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64C8CFD" w14:textId="77777777" w:rsidR="006D45EC" w:rsidRPr="00B83946" w:rsidRDefault="006D45EC">
      <w:pPr>
        <w:rPr>
          <w:rFonts w:ascii="Arial" w:hAnsi="Arial" w:cs="Arial"/>
          <w:b/>
          <w:szCs w:val="22"/>
          <w:lang w:val="es-MX"/>
        </w:rPr>
      </w:pPr>
    </w:p>
    <w:p w14:paraId="31C9A0A6" w14:textId="77777777" w:rsidR="006D45EC" w:rsidRPr="00B83946" w:rsidRDefault="006D45EC">
      <w:pPr>
        <w:rPr>
          <w:rFonts w:ascii="Arial" w:hAnsi="Arial" w:cs="Arial"/>
          <w:b/>
          <w:szCs w:val="22"/>
          <w:lang w:val="es-MX"/>
        </w:rPr>
      </w:pPr>
    </w:p>
    <w:p w14:paraId="16374214" w14:textId="77777777" w:rsidR="006D45EC" w:rsidRPr="00B83946" w:rsidRDefault="006D45EC">
      <w:pPr>
        <w:jc w:val="center"/>
        <w:rPr>
          <w:rFonts w:ascii="Arial" w:hAnsi="Arial" w:cs="Arial"/>
          <w:b/>
          <w:sz w:val="28"/>
          <w:szCs w:val="22"/>
        </w:rPr>
      </w:pPr>
      <w:r w:rsidRPr="00B83946">
        <w:rPr>
          <w:rFonts w:ascii="Arial" w:hAnsi="Arial" w:cs="Arial"/>
          <w:b/>
          <w:sz w:val="28"/>
          <w:szCs w:val="22"/>
        </w:rPr>
        <w:t xml:space="preserve">SECRETARÍA GENERAL </w:t>
      </w:r>
    </w:p>
    <w:p w14:paraId="60EEAB77" w14:textId="77777777" w:rsidR="006D45EC" w:rsidRPr="00B83946" w:rsidRDefault="006D45EC">
      <w:pPr>
        <w:jc w:val="center"/>
        <w:rPr>
          <w:rFonts w:ascii="Arial" w:hAnsi="Arial" w:cs="Arial"/>
          <w:b/>
          <w:sz w:val="28"/>
          <w:szCs w:val="22"/>
        </w:rPr>
      </w:pPr>
      <w:r w:rsidRPr="00B83946">
        <w:rPr>
          <w:rFonts w:ascii="Arial" w:hAnsi="Arial" w:cs="Arial"/>
          <w:b/>
          <w:sz w:val="28"/>
          <w:szCs w:val="22"/>
        </w:rPr>
        <w:t>ALCALDÍA MAYOR DE BOGOTÁ</w:t>
      </w:r>
      <w:r w:rsidR="00BC6E69" w:rsidRPr="00B83946">
        <w:rPr>
          <w:rFonts w:ascii="Arial" w:hAnsi="Arial" w:cs="Arial"/>
          <w:b/>
          <w:sz w:val="28"/>
          <w:szCs w:val="22"/>
        </w:rPr>
        <w:t xml:space="preserve"> D.C.</w:t>
      </w:r>
    </w:p>
    <w:p w14:paraId="3F34E8E5" w14:textId="77777777" w:rsidR="006D45EC" w:rsidRPr="00B83946" w:rsidRDefault="006D45EC">
      <w:pPr>
        <w:rPr>
          <w:rFonts w:ascii="Arial" w:hAnsi="Arial" w:cs="Arial"/>
          <w:b/>
          <w:szCs w:val="22"/>
        </w:rPr>
      </w:pPr>
    </w:p>
    <w:p w14:paraId="6BD76BE9" w14:textId="77777777" w:rsidR="006D45EC" w:rsidRPr="00B83946" w:rsidRDefault="006D45EC">
      <w:pPr>
        <w:rPr>
          <w:rFonts w:ascii="Arial" w:hAnsi="Arial" w:cs="Arial"/>
          <w:b/>
          <w:szCs w:val="22"/>
          <w:lang w:val="es-MX"/>
        </w:rPr>
      </w:pPr>
    </w:p>
    <w:p w14:paraId="4253B7DD" w14:textId="77777777" w:rsidR="004C4DA3" w:rsidRPr="00B83946" w:rsidRDefault="004C4DA3">
      <w:pPr>
        <w:rPr>
          <w:rFonts w:ascii="Arial" w:hAnsi="Arial" w:cs="Arial"/>
          <w:b/>
          <w:szCs w:val="22"/>
          <w:lang w:val="es-MX"/>
        </w:rPr>
      </w:pPr>
    </w:p>
    <w:p w14:paraId="20C17A9F" w14:textId="77777777" w:rsidR="004C4DA3" w:rsidRDefault="004C4DA3">
      <w:pPr>
        <w:rPr>
          <w:rFonts w:ascii="Arial" w:hAnsi="Arial" w:cs="Arial"/>
          <w:b/>
          <w:szCs w:val="22"/>
          <w:lang w:val="es-MX"/>
        </w:rPr>
      </w:pPr>
    </w:p>
    <w:p w14:paraId="5783FE39" w14:textId="77777777" w:rsidR="00D76EFE" w:rsidRPr="00B83946" w:rsidRDefault="00D76EFE">
      <w:pPr>
        <w:rPr>
          <w:rFonts w:ascii="Arial" w:hAnsi="Arial" w:cs="Arial"/>
          <w:b/>
          <w:szCs w:val="22"/>
          <w:lang w:val="es-MX"/>
        </w:rPr>
      </w:pPr>
    </w:p>
    <w:p w14:paraId="6F049F97" w14:textId="77777777" w:rsidR="000D42A8" w:rsidRPr="00B83946" w:rsidRDefault="000D42A8">
      <w:pPr>
        <w:rPr>
          <w:rFonts w:ascii="Arial" w:hAnsi="Arial" w:cs="Arial"/>
          <w:b/>
          <w:szCs w:val="22"/>
          <w:lang w:val="es-MX"/>
        </w:rPr>
      </w:pPr>
    </w:p>
    <w:p w14:paraId="1F6B49AF" w14:textId="77777777" w:rsidR="000D42A8" w:rsidRPr="00B83946" w:rsidRDefault="000D42A8">
      <w:pPr>
        <w:rPr>
          <w:rFonts w:ascii="Arial" w:hAnsi="Arial" w:cs="Arial"/>
          <w:b/>
          <w:szCs w:val="22"/>
          <w:lang w:val="es-MX"/>
        </w:rPr>
      </w:pPr>
    </w:p>
    <w:p w14:paraId="71F692B7" w14:textId="77777777" w:rsidR="000D42A8" w:rsidRPr="00B83946" w:rsidRDefault="000D42A8">
      <w:pPr>
        <w:rPr>
          <w:rFonts w:ascii="Arial" w:hAnsi="Arial" w:cs="Arial"/>
          <w:b/>
          <w:szCs w:val="22"/>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5"/>
        <w:gridCol w:w="2262"/>
        <w:gridCol w:w="2140"/>
        <w:gridCol w:w="1190"/>
        <w:gridCol w:w="1751"/>
      </w:tblGrid>
      <w:tr w:rsidR="006D45EC" w:rsidRPr="00B83946" w14:paraId="12969AC8" w14:textId="77777777" w:rsidTr="00616367">
        <w:tc>
          <w:tcPr>
            <w:tcW w:w="841" w:type="pct"/>
            <w:shd w:val="clear" w:color="auto" w:fill="auto"/>
            <w:vAlign w:val="center"/>
          </w:tcPr>
          <w:p w14:paraId="6FFC55D0" w14:textId="77777777" w:rsidR="006D45EC" w:rsidRPr="00B83946" w:rsidRDefault="006D45EC" w:rsidP="009C1276">
            <w:pPr>
              <w:rPr>
                <w:rFonts w:ascii="Arial" w:hAnsi="Arial" w:cs="Arial"/>
                <w:sz w:val="18"/>
                <w:szCs w:val="18"/>
              </w:rPr>
            </w:pPr>
          </w:p>
        </w:tc>
        <w:tc>
          <w:tcPr>
            <w:tcW w:w="1281" w:type="pct"/>
            <w:shd w:val="clear" w:color="auto" w:fill="DFDFDF"/>
            <w:vAlign w:val="center"/>
          </w:tcPr>
          <w:p w14:paraId="3E750B57" w14:textId="77777777" w:rsidR="006D45EC" w:rsidRPr="00B83946" w:rsidRDefault="004C4DA3" w:rsidP="0039029D">
            <w:pPr>
              <w:jc w:val="center"/>
              <w:rPr>
                <w:rFonts w:ascii="Arial" w:hAnsi="Arial" w:cs="Arial"/>
                <w:b/>
                <w:sz w:val="18"/>
                <w:szCs w:val="18"/>
              </w:rPr>
            </w:pPr>
            <w:bookmarkStart w:id="0" w:name="_Toc43789274"/>
            <w:bookmarkStart w:id="1" w:name="_Toc49279148"/>
            <w:r w:rsidRPr="00B83946">
              <w:rPr>
                <w:rFonts w:ascii="Arial" w:hAnsi="Arial" w:cs="Arial"/>
                <w:b/>
                <w:sz w:val="18"/>
                <w:szCs w:val="18"/>
              </w:rPr>
              <w:t>Nombre</w:t>
            </w:r>
            <w:bookmarkEnd w:id="0"/>
            <w:bookmarkEnd w:id="1"/>
          </w:p>
        </w:tc>
        <w:tc>
          <w:tcPr>
            <w:tcW w:w="1212" w:type="pct"/>
            <w:shd w:val="clear" w:color="auto" w:fill="DFDFDF"/>
            <w:vAlign w:val="center"/>
          </w:tcPr>
          <w:p w14:paraId="2B40EF55" w14:textId="77777777" w:rsidR="006D45EC" w:rsidRPr="00B83946" w:rsidRDefault="004C4DA3" w:rsidP="0039029D">
            <w:pPr>
              <w:jc w:val="center"/>
              <w:rPr>
                <w:rFonts w:ascii="Arial" w:hAnsi="Arial" w:cs="Arial"/>
                <w:b/>
                <w:sz w:val="18"/>
                <w:szCs w:val="18"/>
              </w:rPr>
            </w:pPr>
            <w:bookmarkStart w:id="2" w:name="_Toc43789275"/>
            <w:bookmarkStart w:id="3" w:name="_Toc49279149"/>
            <w:r w:rsidRPr="00B83946">
              <w:rPr>
                <w:rFonts w:ascii="Arial" w:hAnsi="Arial" w:cs="Arial"/>
                <w:b/>
                <w:sz w:val="18"/>
                <w:szCs w:val="18"/>
              </w:rPr>
              <w:t>Cargo</w:t>
            </w:r>
            <w:bookmarkEnd w:id="2"/>
            <w:bookmarkEnd w:id="3"/>
          </w:p>
        </w:tc>
        <w:tc>
          <w:tcPr>
            <w:tcW w:w="674" w:type="pct"/>
            <w:shd w:val="clear" w:color="auto" w:fill="DFDFDF"/>
            <w:vAlign w:val="center"/>
          </w:tcPr>
          <w:p w14:paraId="752A6AD7" w14:textId="77777777" w:rsidR="006D45EC" w:rsidRPr="00B83946" w:rsidRDefault="004C4DA3" w:rsidP="0039029D">
            <w:pPr>
              <w:jc w:val="center"/>
              <w:rPr>
                <w:rFonts w:ascii="Arial" w:hAnsi="Arial" w:cs="Arial"/>
                <w:b/>
                <w:sz w:val="18"/>
                <w:szCs w:val="18"/>
              </w:rPr>
            </w:pPr>
            <w:bookmarkStart w:id="4" w:name="_Toc43789276"/>
            <w:bookmarkStart w:id="5" w:name="_Toc49279150"/>
            <w:r w:rsidRPr="00B83946">
              <w:rPr>
                <w:rFonts w:ascii="Arial" w:hAnsi="Arial" w:cs="Arial"/>
                <w:b/>
                <w:sz w:val="18"/>
                <w:szCs w:val="18"/>
              </w:rPr>
              <w:t>Fecha</w:t>
            </w:r>
            <w:bookmarkEnd w:id="4"/>
            <w:bookmarkEnd w:id="5"/>
          </w:p>
        </w:tc>
        <w:tc>
          <w:tcPr>
            <w:tcW w:w="992" w:type="pct"/>
            <w:shd w:val="clear" w:color="auto" w:fill="DFDFDF"/>
            <w:vAlign w:val="center"/>
          </w:tcPr>
          <w:p w14:paraId="7751A793" w14:textId="77777777" w:rsidR="006D45EC" w:rsidRPr="00B83946" w:rsidRDefault="004C4DA3" w:rsidP="0039029D">
            <w:pPr>
              <w:jc w:val="center"/>
              <w:rPr>
                <w:rFonts w:ascii="Arial" w:hAnsi="Arial" w:cs="Arial"/>
                <w:b/>
                <w:sz w:val="18"/>
                <w:szCs w:val="18"/>
              </w:rPr>
            </w:pPr>
            <w:bookmarkStart w:id="6" w:name="_Toc43789277"/>
            <w:bookmarkStart w:id="7" w:name="_Toc49279151"/>
            <w:r w:rsidRPr="00B83946">
              <w:rPr>
                <w:rFonts w:ascii="Arial" w:hAnsi="Arial" w:cs="Arial"/>
                <w:b/>
                <w:sz w:val="18"/>
                <w:szCs w:val="18"/>
              </w:rPr>
              <w:t>Firma</w:t>
            </w:r>
            <w:bookmarkEnd w:id="6"/>
            <w:bookmarkEnd w:id="7"/>
          </w:p>
        </w:tc>
      </w:tr>
      <w:tr w:rsidR="00FE65C2" w:rsidRPr="00B83946" w14:paraId="30B1F07D" w14:textId="77777777" w:rsidTr="00616367">
        <w:trPr>
          <w:trHeight w:val="297"/>
        </w:trPr>
        <w:tc>
          <w:tcPr>
            <w:tcW w:w="841" w:type="pct"/>
            <w:shd w:val="clear" w:color="auto" w:fill="DFDFDF"/>
            <w:vAlign w:val="center"/>
          </w:tcPr>
          <w:p w14:paraId="36BC9F2F" w14:textId="77777777" w:rsidR="00FE65C2" w:rsidRPr="00B83946" w:rsidRDefault="0039029D" w:rsidP="00B83946">
            <w:pPr>
              <w:jc w:val="center"/>
              <w:rPr>
                <w:rFonts w:ascii="Arial" w:hAnsi="Arial" w:cs="Arial"/>
                <w:b/>
                <w:sz w:val="18"/>
                <w:szCs w:val="18"/>
              </w:rPr>
            </w:pPr>
            <w:bookmarkStart w:id="8" w:name="_Toc43789278"/>
            <w:bookmarkStart w:id="9" w:name="_Toc49279152"/>
            <w:r w:rsidRPr="00B83946">
              <w:rPr>
                <w:rFonts w:ascii="Arial" w:hAnsi="Arial" w:cs="Arial"/>
                <w:b/>
                <w:sz w:val="18"/>
                <w:szCs w:val="18"/>
              </w:rPr>
              <w:t>Elabor</w:t>
            </w:r>
            <w:bookmarkEnd w:id="8"/>
            <w:bookmarkEnd w:id="9"/>
            <w:r w:rsidRPr="00B83946">
              <w:rPr>
                <w:rFonts w:ascii="Arial" w:hAnsi="Arial" w:cs="Arial"/>
                <w:b/>
                <w:sz w:val="18"/>
                <w:szCs w:val="18"/>
              </w:rPr>
              <w:t>ó</w:t>
            </w:r>
          </w:p>
        </w:tc>
        <w:tc>
          <w:tcPr>
            <w:tcW w:w="1281" w:type="pct"/>
            <w:shd w:val="clear" w:color="auto" w:fill="auto"/>
            <w:vAlign w:val="center"/>
          </w:tcPr>
          <w:p w14:paraId="3FC241B1" w14:textId="77777777" w:rsidR="008744FC" w:rsidRDefault="008744FC" w:rsidP="0039029D">
            <w:pPr>
              <w:jc w:val="center"/>
              <w:rPr>
                <w:rFonts w:ascii="Arial" w:hAnsi="Arial" w:cs="Arial"/>
                <w:sz w:val="18"/>
                <w:szCs w:val="18"/>
              </w:rPr>
            </w:pPr>
            <w:r w:rsidRPr="00B83946">
              <w:rPr>
                <w:rFonts w:ascii="Arial" w:hAnsi="Arial" w:cs="Arial"/>
                <w:sz w:val="18"/>
                <w:szCs w:val="18"/>
              </w:rPr>
              <w:t>Dafne Viviana Huertas Bocachica</w:t>
            </w:r>
          </w:p>
          <w:p w14:paraId="28707BF5" w14:textId="77777777" w:rsidR="00616367" w:rsidRDefault="00616367" w:rsidP="0039029D">
            <w:pPr>
              <w:jc w:val="center"/>
              <w:rPr>
                <w:rFonts w:ascii="Arial" w:hAnsi="Arial" w:cs="Arial"/>
                <w:sz w:val="18"/>
                <w:szCs w:val="18"/>
              </w:rPr>
            </w:pPr>
          </w:p>
          <w:p w14:paraId="7D338E36" w14:textId="1E278ED1" w:rsidR="00616367" w:rsidRPr="00B83946" w:rsidRDefault="00616367" w:rsidP="0039029D">
            <w:pPr>
              <w:jc w:val="center"/>
              <w:rPr>
                <w:rFonts w:ascii="Arial" w:hAnsi="Arial" w:cs="Arial"/>
                <w:sz w:val="18"/>
                <w:szCs w:val="18"/>
              </w:rPr>
            </w:pPr>
            <w:r>
              <w:rPr>
                <w:rFonts w:ascii="Arial" w:hAnsi="Arial" w:cs="Arial"/>
                <w:sz w:val="18"/>
                <w:szCs w:val="18"/>
              </w:rPr>
              <w:t>Claudia Jaramillo Gómez</w:t>
            </w:r>
          </w:p>
        </w:tc>
        <w:tc>
          <w:tcPr>
            <w:tcW w:w="1212" w:type="pct"/>
            <w:shd w:val="clear" w:color="auto" w:fill="auto"/>
            <w:vAlign w:val="center"/>
          </w:tcPr>
          <w:p w14:paraId="3DE39A0A" w14:textId="0B614772" w:rsidR="008744FC" w:rsidRPr="00B83946" w:rsidRDefault="008744FC" w:rsidP="00B83946">
            <w:pPr>
              <w:jc w:val="center"/>
              <w:rPr>
                <w:rFonts w:ascii="Arial" w:hAnsi="Arial" w:cs="Arial"/>
                <w:sz w:val="18"/>
                <w:szCs w:val="18"/>
              </w:rPr>
            </w:pPr>
            <w:r w:rsidRPr="00B83946">
              <w:rPr>
                <w:rFonts w:ascii="Arial" w:hAnsi="Arial" w:cs="Arial"/>
                <w:sz w:val="18"/>
                <w:szCs w:val="18"/>
              </w:rPr>
              <w:t>Contratista</w:t>
            </w:r>
            <w:r w:rsidR="00616367">
              <w:rPr>
                <w:rFonts w:ascii="Arial" w:hAnsi="Arial" w:cs="Arial"/>
                <w:sz w:val="18"/>
                <w:szCs w:val="18"/>
              </w:rPr>
              <w:t>s</w:t>
            </w:r>
          </w:p>
          <w:p w14:paraId="15FFBD7F" w14:textId="119B67E0" w:rsidR="008744FC" w:rsidRPr="00B83946" w:rsidRDefault="008744FC" w:rsidP="00B83946">
            <w:pPr>
              <w:jc w:val="center"/>
              <w:rPr>
                <w:rFonts w:ascii="Arial" w:hAnsi="Arial" w:cs="Arial"/>
                <w:sz w:val="18"/>
                <w:szCs w:val="18"/>
              </w:rPr>
            </w:pPr>
            <w:r w:rsidRPr="00B83946">
              <w:rPr>
                <w:rFonts w:ascii="Arial" w:hAnsi="Arial" w:cs="Arial"/>
                <w:sz w:val="18"/>
                <w:szCs w:val="18"/>
              </w:rPr>
              <w:t>Dirección Administrativa y Financiera</w:t>
            </w:r>
          </w:p>
        </w:tc>
        <w:tc>
          <w:tcPr>
            <w:tcW w:w="674" w:type="pct"/>
            <w:shd w:val="clear" w:color="auto" w:fill="auto"/>
            <w:vAlign w:val="center"/>
          </w:tcPr>
          <w:p w14:paraId="0F156511" w14:textId="0C246D9A" w:rsidR="008744FC" w:rsidRPr="00B83946" w:rsidRDefault="00B76F1C" w:rsidP="00B83946">
            <w:pPr>
              <w:jc w:val="center"/>
              <w:rPr>
                <w:rFonts w:ascii="Arial" w:hAnsi="Arial" w:cs="Arial"/>
                <w:sz w:val="18"/>
                <w:szCs w:val="18"/>
              </w:rPr>
            </w:pPr>
            <w:r w:rsidRPr="00B83946">
              <w:rPr>
                <w:rFonts w:ascii="Arial" w:hAnsi="Arial" w:cs="Arial"/>
                <w:sz w:val="18"/>
                <w:szCs w:val="18"/>
              </w:rPr>
              <w:t>19</w:t>
            </w:r>
            <w:r w:rsidR="00F447BA" w:rsidRPr="00B83946">
              <w:rPr>
                <w:rFonts w:ascii="Arial" w:hAnsi="Arial" w:cs="Arial"/>
                <w:sz w:val="18"/>
                <w:szCs w:val="18"/>
              </w:rPr>
              <w:t>/0</w:t>
            </w:r>
            <w:r w:rsidR="00814C0A" w:rsidRPr="00B83946">
              <w:rPr>
                <w:rFonts w:ascii="Arial" w:hAnsi="Arial" w:cs="Arial"/>
                <w:sz w:val="18"/>
                <w:szCs w:val="18"/>
              </w:rPr>
              <w:t>8</w:t>
            </w:r>
            <w:r w:rsidR="0039029D" w:rsidRPr="00B83946">
              <w:rPr>
                <w:rFonts w:ascii="Arial" w:hAnsi="Arial" w:cs="Arial"/>
                <w:sz w:val="18"/>
                <w:szCs w:val="18"/>
              </w:rPr>
              <w:t>/2021</w:t>
            </w:r>
          </w:p>
        </w:tc>
        <w:tc>
          <w:tcPr>
            <w:tcW w:w="992" w:type="pct"/>
            <w:shd w:val="clear" w:color="auto" w:fill="auto"/>
            <w:vAlign w:val="center"/>
          </w:tcPr>
          <w:p w14:paraId="42D2EBEE" w14:textId="77777777" w:rsidR="00FE65C2" w:rsidRPr="00B83946" w:rsidRDefault="00FE65C2" w:rsidP="009C1276">
            <w:pPr>
              <w:rPr>
                <w:rFonts w:ascii="Arial" w:hAnsi="Arial" w:cs="Arial"/>
                <w:sz w:val="18"/>
                <w:szCs w:val="18"/>
              </w:rPr>
            </w:pPr>
          </w:p>
        </w:tc>
      </w:tr>
      <w:tr w:rsidR="00616367" w:rsidRPr="00B83946" w14:paraId="4239E214" w14:textId="77777777" w:rsidTr="00616367">
        <w:trPr>
          <w:trHeight w:val="263"/>
        </w:trPr>
        <w:tc>
          <w:tcPr>
            <w:tcW w:w="841" w:type="pct"/>
            <w:shd w:val="clear" w:color="auto" w:fill="DFDFDF"/>
            <w:vAlign w:val="center"/>
          </w:tcPr>
          <w:p w14:paraId="3563BBE2" w14:textId="77777777" w:rsidR="00616367" w:rsidRPr="00B83946" w:rsidRDefault="00616367" w:rsidP="00616367">
            <w:pPr>
              <w:jc w:val="center"/>
              <w:rPr>
                <w:rFonts w:ascii="Arial" w:hAnsi="Arial" w:cs="Arial"/>
                <w:b/>
                <w:sz w:val="18"/>
                <w:szCs w:val="18"/>
              </w:rPr>
            </w:pPr>
            <w:bookmarkStart w:id="10" w:name="_Toc43789279"/>
            <w:bookmarkStart w:id="11" w:name="_Toc49279153"/>
            <w:r w:rsidRPr="00B83946">
              <w:rPr>
                <w:rFonts w:ascii="Arial" w:hAnsi="Arial" w:cs="Arial"/>
                <w:b/>
                <w:sz w:val="18"/>
                <w:szCs w:val="18"/>
              </w:rPr>
              <w:t>Revis</w:t>
            </w:r>
            <w:bookmarkEnd w:id="10"/>
            <w:bookmarkEnd w:id="11"/>
            <w:r w:rsidRPr="00B83946">
              <w:rPr>
                <w:rFonts w:ascii="Arial" w:hAnsi="Arial" w:cs="Arial"/>
                <w:b/>
                <w:sz w:val="18"/>
                <w:szCs w:val="18"/>
              </w:rPr>
              <w:t>ó</w:t>
            </w:r>
          </w:p>
        </w:tc>
        <w:tc>
          <w:tcPr>
            <w:tcW w:w="1281" w:type="pct"/>
            <w:shd w:val="clear" w:color="auto" w:fill="auto"/>
            <w:vAlign w:val="center"/>
          </w:tcPr>
          <w:p w14:paraId="4E2BAA16" w14:textId="6EEC9558" w:rsidR="00616367" w:rsidRPr="00B83946" w:rsidRDefault="00616367" w:rsidP="00616367">
            <w:pPr>
              <w:jc w:val="center"/>
              <w:rPr>
                <w:rFonts w:ascii="Arial" w:hAnsi="Arial" w:cs="Arial"/>
                <w:sz w:val="18"/>
                <w:szCs w:val="18"/>
              </w:rPr>
            </w:pPr>
            <w:r w:rsidRPr="00B83946">
              <w:rPr>
                <w:rFonts w:ascii="Arial" w:hAnsi="Arial" w:cs="Arial"/>
                <w:sz w:val="18"/>
                <w:szCs w:val="18"/>
              </w:rPr>
              <w:t>Marcela Manrique Castro</w:t>
            </w:r>
          </w:p>
        </w:tc>
        <w:tc>
          <w:tcPr>
            <w:tcW w:w="1212" w:type="pct"/>
            <w:shd w:val="clear" w:color="auto" w:fill="auto"/>
            <w:vAlign w:val="center"/>
          </w:tcPr>
          <w:p w14:paraId="4AB6EC81" w14:textId="052A4855" w:rsidR="00616367" w:rsidRPr="00B83946" w:rsidRDefault="00616367" w:rsidP="00616367">
            <w:pPr>
              <w:jc w:val="center"/>
              <w:rPr>
                <w:rFonts w:ascii="Arial" w:hAnsi="Arial" w:cs="Arial"/>
                <w:sz w:val="18"/>
                <w:szCs w:val="18"/>
              </w:rPr>
            </w:pPr>
            <w:r w:rsidRPr="00B83946">
              <w:rPr>
                <w:rFonts w:ascii="Arial" w:hAnsi="Arial" w:cs="Arial"/>
                <w:sz w:val="18"/>
                <w:szCs w:val="18"/>
              </w:rPr>
              <w:t>Subdirectora de Servicios Administrativos</w:t>
            </w:r>
          </w:p>
        </w:tc>
        <w:tc>
          <w:tcPr>
            <w:tcW w:w="674" w:type="pct"/>
            <w:shd w:val="clear" w:color="auto" w:fill="auto"/>
            <w:vAlign w:val="center"/>
          </w:tcPr>
          <w:p w14:paraId="669BEEE5" w14:textId="4225A5FE" w:rsidR="00616367" w:rsidRPr="00B83946" w:rsidRDefault="00616367" w:rsidP="00616367">
            <w:pPr>
              <w:jc w:val="center"/>
              <w:rPr>
                <w:rFonts w:ascii="Arial" w:hAnsi="Arial" w:cs="Arial"/>
                <w:sz w:val="18"/>
                <w:szCs w:val="18"/>
              </w:rPr>
            </w:pPr>
            <w:r w:rsidRPr="00B83946">
              <w:rPr>
                <w:rFonts w:ascii="Arial" w:hAnsi="Arial" w:cs="Arial"/>
                <w:sz w:val="18"/>
                <w:szCs w:val="18"/>
              </w:rPr>
              <w:t>23/08/2021</w:t>
            </w:r>
          </w:p>
        </w:tc>
        <w:tc>
          <w:tcPr>
            <w:tcW w:w="992" w:type="pct"/>
            <w:shd w:val="clear" w:color="auto" w:fill="auto"/>
            <w:vAlign w:val="center"/>
          </w:tcPr>
          <w:p w14:paraId="0728C5D3" w14:textId="77777777" w:rsidR="00616367" w:rsidRPr="00B83946" w:rsidRDefault="00616367" w:rsidP="00616367">
            <w:pPr>
              <w:rPr>
                <w:rFonts w:ascii="Arial" w:hAnsi="Arial" w:cs="Arial"/>
                <w:sz w:val="18"/>
                <w:szCs w:val="18"/>
              </w:rPr>
            </w:pPr>
          </w:p>
        </w:tc>
      </w:tr>
      <w:tr w:rsidR="00616367" w:rsidRPr="00B83946" w14:paraId="3D0A642D" w14:textId="77777777" w:rsidTr="00616367">
        <w:trPr>
          <w:trHeight w:val="229"/>
        </w:trPr>
        <w:tc>
          <w:tcPr>
            <w:tcW w:w="841" w:type="pct"/>
            <w:vMerge w:val="restart"/>
            <w:shd w:val="clear" w:color="auto" w:fill="DFDFDF"/>
            <w:vAlign w:val="center"/>
          </w:tcPr>
          <w:p w14:paraId="41A2FC79" w14:textId="77777777" w:rsidR="00616367" w:rsidRPr="00B83946" w:rsidRDefault="00616367" w:rsidP="00616367">
            <w:pPr>
              <w:jc w:val="center"/>
              <w:rPr>
                <w:rFonts w:ascii="Arial" w:hAnsi="Arial" w:cs="Arial"/>
                <w:b/>
                <w:sz w:val="18"/>
                <w:szCs w:val="18"/>
              </w:rPr>
            </w:pPr>
            <w:bookmarkStart w:id="12" w:name="_Toc43789280"/>
            <w:bookmarkStart w:id="13" w:name="_Toc49279154"/>
            <w:r w:rsidRPr="00B83946">
              <w:rPr>
                <w:rFonts w:ascii="Arial" w:hAnsi="Arial" w:cs="Arial"/>
                <w:b/>
                <w:sz w:val="18"/>
                <w:szCs w:val="18"/>
              </w:rPr>
              <w:t>Apro</w:t>
            </w:r>
            <w:bookmarkEnd w:id="12"/>
            <w:bookmarkEnd w:id="13"/>
            <w:r w:rsidRPr="00B83946">
              <w:rPr>
                <w:rFonts w:ascii="Arial" w:hAnsi="Arial" w:cs="Arial"/>
                <w:b/>
                <w:sz w:val="18"/>
                <w:szCs w:val="18"/>
              </w:rPr>
              <w:t>bó</w:t>
            </w:r>
          </w:p>
        </w:tc>
        <w:tc>
          <w:tcPr>
            <w:tcW w:w="1281" w:type="pct"/>
            <w:shd w:val="clear" w:color="auto" w:fill="auto"/>
            <w:vAlign w:val="center"/>
          </w:tcPr>
          <w:p w14:paraId="24BC7451" w14:textId="5CDA7E84" w:rsidR="00616367" w:rsidRPr="00B83946" w:rsidRDefault="00616367" w:rsidP="00616367">
            <w:pPr>
              <w:jc w:val="center"/>
              <w:rPr>
                <w:rFonts w:ascii="Arial" w:hAnsi="Arial" w:cs="Arial"/>
                <w:sz w:val="18"/>
                <w:szCs w:val="18"/>
              </w:rPr>
            </w:pPr>
            <w:r w:rsidRPr="00B83946">
              <w:rPr>
                <w:rFonts w:ascii="Arial" w:hAnsi="Arial" w:cs="Arial"/>
                <w:sz w:val="18"/>
                <w:szCs w:val="18"/>
              </w:rPr>
              <w:t>Carmen Victoria Forero Polo</w:t>
            </w:r>
          </w:p>
        </w:tc>
        <w:tc>
          <w:tcPr>
            <w:tcW w:w="1212" w:type="pct"/>
            <w:shd w:val="clear" w:color="auto" w:fill="auto"/>
            <w:vAlign w:val="center"/>
          </w:tcPr>
          <w:p w14:paraId="6CC71067" w14:textId="77777777" w:rsidR="00616367" w:rsidRPr="00B83946" w:rsidRDefault="00616367" w:rsidP="00616367">
            <w:pPr>
              <w:jc w:val="center"/>
              <w:rPr>
                <w:rFonts w:ascii="Arial" w:hAnsi="Arial" w:cs="Arial"/>
                <w:sz w:val="18"/>
                <w:szCs w:val="18"/>
              </w:rPr>
            </w:pPr>
            <w:r w:rsidRPr="00B83946">
              <w:rPr>
                <w:rFonts w:ascii="Arial" w:hAnsi="Arial" w:cs="Arial"/>
                <w:sz w:val="18"/>
                <w:szCs w:val="18"/>
              </w:rPr>
              <w:t>Subdirección de Imprenta Distrital</w:t>
            </w:r>
          </w:p>
        </w:tc>
        <w:tc>
          <w:tcPr>
            <w:tcW w:w="674" w:type="pct"/>
            <w:shd w:val="clear" w:color="auto" w:fill="auto"/>
            <w:vAlign w:val="center"/>
          </w:tcPr>
          <w:p w14:paraId="2BCD3C7A" w14:textId="7F024FD0" w:rsidR="00616367" w:rsidRPr="00B83946" w:rsidRDefault="00616367" w:rsidP="00616367">
            <w:pPr>
              <w:jc w:val="center"/>
              <w:rPr>
                <w:rFonts w:ascii="Arial" w:hAnsi="Arial" w:cs="Arial"/>
                <w:sz w:val="18"/>
                <w:szCs w:val="18"/>
              </w:rPr>
            </w:pPr>
            <w:r w:rsidRPr="00B83946">
              <w:rPr>
                <w:rFonts w:ascii="Arial" w:hAnsi="Arial" w:cs="Arial"/>
                <w:sz w:val="18"/>
                <w:szCs w:val="18"/>
              </w:rPr>
              <w:t>23/08/2021</w:t>
            </w:r>
          </w:p>
        </w:tc>
        <w:tc>
          <w:tcPr>
            <w:tcW w:w="992" w:type="pct"/>
            <w:shd w:val="clear" w:color="auto" w:fill="auto"/>
            <w:vAlign w:val="center"/>
          </w:tcPr>
          <w:p w14:paraId="7B95CDF0" w14:textId="77777777" w:rsidR="00616367" w:rsidRPr="00B83946" w:rsidRDefault="00616367" w:rsidP="00616367">
            <w:pPr>
              <w:rPr>
                <w:rFonts w:ascii="Arial" w:hAnsi="Arial" w:cs="Arial"/>
                <w:sz w:val="18"/>
                <w:szCs w:val="18"/>
              </w:rPr>
            </w:pPr>
          </w:p>
        </w:tc>
      </w:tr>
      <w:tr w:rsidR="00616367" w:rsidRPr="00B83946" w14:paraId="52E6E8D5" w14:textId="77777777" w:rsidTr="00616367">
        <w:trPr>
          <w:trHeight w:val="229"/>
        </w:trPr>
        <w:tc>
          <w:tcPr>
            <w:tcW w:w="841" w:type="pct"/>
            <w:vMerge/>
            <w:shd w:val="clear" w:color="auto" w:fill="DFDFDF"/>
            <w:vAlign w:val="center"/>
          </w:tcPr>
          <w:p w14:paraId="52B1F314" w14:textId="77777777" w:rsidR="00616367" w:rsidRPr="00B83946" w:rsidRDefault="00616367" w:rsidP="00616367">
            <w:pPr>
              <w:rPr>
                <w:rFonts w:ascii="Arial" w:hAnsi="Arial" w:cs="Arial"/>
                <w:sz w:val="18"/>
                <w:szCs w:val="18"/>
              </w:rPr>
            </w:pPr>
          </w:p>
        </w:tc>
        <w:tc>
          <w:tcPr>
            <w:tcW w:w="1281" w:type="pct"/>
            <w:shd w:val="clear" w:color="auto" w:fill="auto"/>
            <w:vAlign w:val="center"/>
          </w:tcPr>
          <w:p w14:paraId="0FC73337" w14:textId="076A5DD1" w:rsidR="00616367" w:rsidRPr="00B83946" w:rsidRDefault="00616367" w:rsidP="00616367">
            <w:pPr>
              <w:jc w:val="center"/>
              <w:rPr>
                <w:rFonts w:ascii="Arial" w:hAnsi="Arial" w:cs="Arial"/>
                <w:sz w:val="18"/>
                <w:szCs w:val="18"/>
              </w:rPr>
            </w:pPr>
            <w:r w:rsidRPr="00B83946">
              <w:rPr>
                <w:rFonts w:ascii="Arial" w:hAnsi="Arial" w:cs="Arial"/>
                <w:sz w:val="18"/>
                <w:szCs w:val="18"/>
              </w:rPr>
              <w:t>Rafael Londoño Carantón</w:t>
            </w:r>
          </w:p>
        </w:tc>
        <w:tc>
          <w:tcPr>
            <w:tcW w:w="1212" w:type="pct"/>
            <w:shd w:val="clear" w:color="auto" w:fill="auto"/>
            <w:vAlign w:val="center"/>
          </w:tcPr>
          <w:p w14:paraId="68047C80" w14:textId="12607E5D" w:rsidR="00616367" w:rsidRPr="00B83946" w:rsidRDefault="00616367" w:rsidP="00616367">
            <w:pPr>
              <w:jc w:val="center"/>
              <w:rPr>
                <w:rFonts w:ascii="Arial" w:hAnsi="Arial" w:cs="Arial"/>
                <w:sz w:val="18"/>
                <w:szCs w:val="18"/>
              </w:rPr>
            </w:pPr>
            <w:r w:rsidRPr="00B83946">
              <w:rPr>
                <w:rFonts w:ascii="Arial" w:hAnsi="Arial" w:cs="Arial"/>
                <w:sz w:val="18"/>
                <w:szCs w:val="18"/>
              </w:rPr>
              <w:t>Director Oficina de Tecnologías de la Información</w:t>
            </w:r>
          </w:p>
        </w:tc>
        <w:tc>
          <w:tcPr>
            <w:tcW w:w="674" w:type="pct"/>
            <w:shd w:val="clear" w:color="auto" w:fill="auto"/>
            <w:vAlign w:val="center"/>
          </w:tcPr>
          <w:p w14:paraId="0F292B32" w14:textId="16BCCFB5" w:rsidR="00616367" w:rsidRPr="00B83946" w:rsidRDefault="00616367" w:rsidP="00616367">
            <w:pPr>
              <w:jc w:val="center"/>
              <w:rPr>
                <w:rFonts w:ascii="Arial" w:hAnsi="Arial" w:cs="Arial"/>
                <w:sz w:val="18"/>
                <w:szCs w:val="18"/>
              </w:rPr>
            </w:pPr>
            <w:r w:rsidRPr="00B83946">
              <w:rPr>
                <w:rFonts w:ascii="Arial" w:hAnsi="Arial" w:cs="Arial"/>
                <w:sz w:val="18"/>
                <w:szCs w:val="18"/>
              </w:rPr>
              <w:t>23/08/2021</w:t>
            </w:r>
          </w:p>
        </w:tc>
        <w:tc>
          <w:tcPr>
            <w:tcW w:w="992" w:type="pct"/>
            <w:shd w:val="clear" w:color="auto" w:fill="auto"/>
            <w:vAlign w:val="center"/>
          </w:tcPr>
          <w:p w14:paraId="396AD7D5" w14:textId="77777777" w:rsidR="00616367" w:rsidRPr="00B83946" w:rsidRDefault="00616367" w:rsidP="00616367">
            <w:pPr>
              <w:rPr>
                <w:rFonts w:ascii="Arial" w:hAnsi="Arial" w:cs="Arial"/>
                <w:sz w:val="18"/>
                <w:szCs w:val="18"/>
              </w:rPr>
            </w:pPr>
          </w:p>
        </w:tc>
      </w:tr>
      <w:tr w:rsidR="00616367" w:rsidRPr="00B83946" w14:paraId="41F6BF7A" w14:textId="77777777" w:rsidTr="00616367">
        <w:trPr>
          <w:trHeight w:val="229"/>
        </w:trPr>
        <w:tc>
          <w:tcPr>
            <w:tcW w:w="841" w:type="pct"/>
            <w:vMerge/>
            <w:shd w:val="clear" w:color="auto" w:fill="DFDFDF"/>
            <w:vAlign w:val="center"/>
          </w:tcPr>
          <w:p w14:paraId="7F7F2724" w14:textId="77777777" w:rsidR="00616367" w:rsidRPr="00B83946" w:rsidRDefault="00616367" w:rsidP="00616367">
            <w:pPr>
              <w:rPr>
                <w:rFonts w:ascii="Arial" w:hAnsi="Arial" w:cs="Arial"/>
                <w:sz w:val="18"/>
                <w:szCs w:val="18"/>
              </w:rPr>
            </w:pPr>
          </w:p>
        </w:tc>
        <w:tc>
          <w:tcPr>
            <w:tcW w:w="1281" w:type="pct"/>
            <w:shd w:val="clear" w:color="auto" w:fill="auto"/>
            <w:vAlign w:val="center"/>
          </w:tcPr>
          <w:p w14:paraId="4C0D8245" w14:textId="400C8B31" w:rsidR="00616367" w:rsidRPr="00B83946" w:rsidRDefault="00616367" w:rsidP="00616367">
            <w:pPr>
              <w:jc w:val="center"/>
              <w:rPr>
                <w:rFonts w:ascii="Arial" w:hAnsi="Arial" w:cs="Arial"/>
                <w:sz w:val="18"/>
                <w:szCs w:val="18"/>
              </w:rPr>
            </w:pPr>
            <w:r w:rsidRPr="00B83946">
              <w:rPr>
                <w:rFonts w:ascii="Arial" w:hAnsi="Arial" w:cs="Arial"/>
                <w:sz w:val="18"/>
                <w:szCs w:val="18"/>
              </w:rPr>
              <w:t>Dorian de Jesús Coquíes Maestre</w:t>
            </w:r>
          </w:p>
        </w:tc>
        <w:tc>
          <w:tcPr>
            <w:tcW w:w="1212" w:type="pct"/>
            <w:shd w:val="clear" w:color="auto" w:fill="auto"/>
            <w:vAlign w:val="center"/>
          </w:tcPr>
          <w:p w14:paraId="3D4B6403" w14:textId="0483A790" w:rsidR="00616367" w:rsidRPr="00B83946" w:rsidRDefault="00616367" w:rsidP="00616367">
            <w:pPr>
              <w:jc w:val="center"/>
              <w:rPr>
                <w:rFonts w:ascii="Arial" w:hAnsi="Arial" w:cs="Arial"/>
                <w:sz w:val="18"/>
                <w:szCs w:val="18"/>
              </w:rPr>
            </w:pPr>
            <w:r w:rsidRPr="00B83946">
              <w:rPr>
                <w:rFonts w:ascii="Arial" w:hAnsi="Arial" w:cs="Arial"/>
                <w:sz w:val="18"/>
                <w:szCs w:val="18"/>
              </w:rPr>
              <w:t>Director del Sistema Distrital de Servicio a la Ciudadanía</w:t>
            </w:r>
          </w:p>
        </w:tc>
        <w:tc>
          <w:tcPr>
            <w:tcW w:w="674" w:type="pct"/>
            <w:shd w:val="clear" w:color="auto" w:fill="auto"/>
            <w:vAlign w:val="center"/>
          </w:tcPr>
          <w:p w14:paraId="1048A3DB" w14:textId="01E74473" w:rsidR="00616367" w:rsidRPr="00B83946" w:rsidRDefault="00616367" w:rsidP="00616367">
            <w:pPr>
              <w:jc w:val="center"/>
              <w:rPr>
                <w:rFonts w:ascii="Arial" w:hAnsi="Arial" w:cs="Arial"/>
                <w:sz w:val="18"/>
                <w:szCs w:val="18"/>
              </w:rPr>
            </w:pPr>
            <w:r w:rsidRPr="00B83946">
              <w:rPr>
                <w:rFonts w:ascii="Arial" w:hAnsi="Arial" w:cs="Arial"/>
                <w:sz w:val="18"/>
                <w:szCs w:val="18"/>
              </w:rPr>
              <w:t>23/08/2021</w:t>
            </w:r>
          </w:p>
        </w:tc>
        <w:tc>
          <w:tcPr>
            <w:tcW w:w="992" w:type="pct"/>
            <w:shd w:val="clear" w:color="auto" w:fill="auto"/>
            <w:vAlign w:val="center"/>
          </w:tcPr>
          <w:p w14:paraId="4DC2B717" w14:textId="77777777" w:rsidR="00616367" w:rsidRPr="00B83946" w:rsidRDefault="00616367" w:rsidP="00616367">
            <w:pPr>
              <w:rPr>
                <w:rFonts w:ascii="Arial" w:hAnsi="Arial" w:cs="Arial"/>
                <w:sz w:val="18"/>
                <w:szCs w:val="18"/>
              </w:rPr>
            </w:pPr>
          </w:p>
        </w:tc>
      </w:tr>
      <w:tr w:rsidR="00616367" w:rsidRPr="00B83946" w14:paraId="6E65CC37" w14:textId="77777777" w:rsidTr="00616367">
        <w:trPr>
          <w:trHeight w:val="229"/>
        </w:trPr>
        <w:tc>
          <w:tcPr>
            <w:tcW w:w="841" w:type="pct"/>
            <w:vMerge/>
            <w:shd w:val="clear" w:color="auto" w:fill="DFDFDF"/>
            <w:vAlign w:val="center"/>
          </w:tcPr>
          <w:p w14:paraId="321C8828" w14:textId="77777777" w:rsidR="00616367" w:rsidRPr="00B83946" w:rsidRDefault="00616367" w:rsidP="00616367">
            <w:pPr>
              <w:rPr>
                <w:rFonts w:ascii="Arial" w:hAnsi="Arial" w:cs="Arial"/>
                <w:sz w:val="18"/>
                <w:szCs w:val="18"/>
              </w:rPr>
            </w:pPr>
          </w:p>
        </w:tc>
        <w:tc>
          <w:tcPr>
            <w:tcW w:w="1281" w:type="pct"/>
            <w:shd w:val="clear" w:color="auto" w:fill="auto"/>
            <w:vAlign w:val="center"/>
          </w:tcPr>
          <w:p w14:paraId="0BA04266" w14:textId="6EE21EF3" w:rsidR="00616367" w:rsidRPr="00B83946" w:rsidRDefault="00616367" w:rsidP="00616367">
            <w:pPr>
              <w:jc w:val="center"/>
              <w:rPr>
                <w:rFonts w:ascii="Arial" w:hAnsi="Arial" w:cs="Arial"/>
                <w:sz w:val="18"/>
                <w:szCs w:val="18"/>
              </w:rPr>
            </w:pPr>
            <w:r w:rsidRPr="00B83946">
              <w:rPr>
                <w:rFonts w:ascii="Arial" w:hAnsi="Arial" w:cs="Arial"/>
                <w:sz w:val="18"/>
                <w:szCs w:val="18"/>
              </w:rPr>
              <w:t>Xiomara Amézquita Aguilar</w:t>
            </w:r>
          </w:p>
        </w:tc>
        <w:tc>
          <w:tcPr>
            <w:tcW w:w="1212" w:type="pct"/>
            <w:shd w:val="clear" w:color="auto" w:fill="auto"/>
            <w:vAlign w:val="center"/>
          </w:tcPr>
          <w:p w14:paraId="2EE06FD2" w14:textId="77777777" w:rsidR="00616367" w:rsidRPr="00B83946" w:rsidRDefault="00616367" w:rsidP="00616367">
            <w:pPr>
              <w:jc w:val="center"/>
              <w:rPr>
                <w:rFonts w:ascii="Arial" w:hAnsi="Arial" w:cs="Arial"/>
                <w:sz w:val="18"/>
                <w:szCs w:val="18"/>
              </w:rPr>
            </w:pPr>
            <w:r w:rsidRPr="00B83946">
              <w:rPr>
                <w:rFonts w:ascii="Arial" w:hAnsi="Arial" w:cs="Arial"/>
                <w:sz w:val="18"/>
                <w:szCs w:val="18"/>
              </w:rPr>
              <w:t>Asesora</w:t>
            </w:r>
          </w:p>
          <w:p w14:paraId="1E1FEAB2" w14:textId="2E9BED04" w:rsidR="00616367" w:rsidRPr="00B83946" w:rsidRDefault="00616367" w:rsidP="00616367">
            <w:pPr>
              <w:jc w:val="center"/>
              <w:rPr>
                <w:rFonts w:ascii="Arial" w:hAnsi="Arial" w:cs="Arial"/>
                <w:sz w:val="18"/>
                <w:szCs w:val="18"/>
              </w:rPr>
            </w:pPr>
            <w:r w:rsidRPr="00B83946">
              <w:rPr>
                <w:rFonts w:ascii="Arial" w:hAnsi="Arial" w:cs="Arial"/>
                <w:sz w:val="18"/>
                <w:szCs w:val="18"/>
              </w:rPr>
              <w:t>Alta Consejería para los Derechos de las Víctimas, Paz y Reconciliación</w:t>
            </w:r>
          </w:p>
        </w:tc>
        <w:tc>
          <w:tcPr>
            <w:tcW w:w="674" w:type="pct"/>
            <w:shd w:val="clear" w:color="auto" w:fill="auto"/>
            <w:vAlign w:val="center"/>
          </w:tcPr>
          <w:p w14:paraId="497B6583" w14:textId="2039A5CE" w:rsidR="00616367" w:rsidRPr="00B83946" w:rsidRDefault="00616367" w:rsidP="00616367">
            <w:pPr>
              <w:jc w:val="center"/>
              <w:rPr>
                <w:rFonts w:ascii="Arial" w:hAnsi="Arial" w:cs="Arial"/>
                <w:sz w:val="18"/>
                <w:szCs w:val="18"/>
              </w:rPr>
            </w:pPr>
            <w:r w:rsidRPr="00B83946">
              <w:rPr>
                <w:rFonts w:ascii="Arial" w:hAnsi="Arial" w:cs="Arial"/>
                <w:sz w:val="18"/>
                <w:szCs w:val="18"/>
              </w:rPr>
              <w:t>23/08/2021</w:t>
            </w:r>
          </w:p>
        </w:tc>
        <w:tc>
          <w:tcPr>
            <w:tcW w:w="992" w:type="pct"/>
            <w:shd w:val="clear" w:color="auto" w:fill="auto"/>
            <w:vAlign w:val="center"/>
          </w:tcPr>
          <w:p w14:paraId="1DF22AEF" w14:textId="77777777" w:rsidR="00616367" w:rsidRPr="00B83946" w:rsidRDefault="00616367" w:rsidP="00616367">
            <w:pPr>
              <w:rPr>
                <w:rFonts w:ascii="Arial" w:hAnsi="Arial" w:cs="Arial"/>
                <w:sz w:val="18"/>
                <w:szCs w:val="18"/>
              </w:rPr>
            </w:pPr>
          </w:p>
        </w:tc>
      </w:tr>
      <w:tr w:rsidR="00616367" w:rsidRPr="00B83946" w14:paraId="08EB1957" w14:textId="77777777" w:rsidTr="00616367">
        <w:trPr>
          <w:trHeight w:val="229"/>
        </w:trPr>
        <w:tc>
          <w:tcPr>
            <w:tcW w:w="841" w:type="pct"/>
            <w:vMerge/>
            <w:shd w:val="clear" w:color="auto" w:fill="DFDFDF"/>
            <w:vAlign w:val="center"/>
          </w:tcPr>
          <w:p w14:paraId="52585F6D" w14:textId="77777777" w:rsidR="00616367" w:rsidRPr="00B83946" w:rsidRDefault="00616367" w:rsidP="00616367">
            <w:pPr>
              <w:rPr>
                <w:rFonts w:ascii="Arial" w:hAnsi="Arial" w:cs="Arial"/>
                <w:sz w:val="18"/>
                <w:szCs w:val="18"/>
              </w:rPr>
            </w:pPr>
          </w:p>
        </w:tc>
        <w:tc>
          <w:tcPr>
            <w:tcW w:w="1281" w:type="pct"/>
            <w:shd w:val="clear" w:color="auto" w:fill="auto"/>
            <w:vAlign w:val="center"/>
          </w:tcPr>
          <w:p w14:paraId="2351C5C5" w14:textId="741368C9" w:rsidR="00616367" w:rsidRPr="00B83946" w:rsidRDefault="00616367" w:rsidP="00616367">
            <w:pPr>
              <w:jc w:val="center"/>
              <w:rPr>
                <w:rFonts w:ascii="Arial" w:hAnsi="Arial" w:cs="Arial"/>
                <w:sz w:val="18"/>
                <w:szCs w:val="18"/>
              </w:rPr>
            </w:pPr>
            <w:r w:rsidRPr="00B83946">
              <w:rPr>
                <w:rFonts w:ascii="Arial" w:hAnsi="Arial" w:cs="Arial"/>
                <w:sz w:val="18"/>
                <w:szCs w:val="18"/>
              </w:rPr>
              <w:t>Gina Alexandra Vaca Linares</w:t>
            </w:r>
          </w:p>
        </w:tc>
        <w:tc>
          <w:tcPr>
            <w:tcW w:w="1212" w:type="pct"/>
            <w:shd w:val="clear" w:color="auto" w:fill="auto"/>
            <w:vAlign w:val="center"/>
          </w:tcPr>
          <w:p w14:paraId="131CE2FF" w14:textId="7D3D79AB" w:rsidR="00616367" w:rsidRPr="00B83946" w:rsidRDefault="00616367" w:rsidP="00616367">
            <w:pPr>
              <w:jc w:val="center"/>
              <w:rPr>
                <w:rFonts w:ascii="Arial" w:hAnsi="Arial" w:cs="Arial"/>
                <w:sz w:val="18"/>
                <w:szCs w:val="18"/>
              </w:rPr>
            </w:pPr>
            <w:r w:rsidRPr="00B83946">
              <w:rPr>
                <w:rFonts w:ascii="Arial" w:hAnsi="Arial" w:cs="Arial"/>
                <w:sz w:val="18"/>
                <w:szCs w:val="18"/>
              </w:rPr>
              <w:t>Directora Administrativa y Financiera</w:t>
            </w:r>
          </w:p>
        </w:tc>
        <w:tc>
          <w:tcPr>
            <w:tcW w:w="674" w:type="pct"/>
            <w:shd w:val="clear" w:color="auto" w:fill="auto"/>
            <w:vAlign w:val="center"/>
          </w:tcPr>
          <w:p w14:paraId="563D0E9A" w14:textId="1CD0EB30" w:rsidR="00616367" w:rsidRPr="00B83946" w:rsidRDefault="00616367" w:rsidP="00616367">
            <w:pPr>
              <w:jc w:val="center"/>
              <w:rPr>
                <w:rFonts w:ascii="Arial" w:hAnsi="Arial" w:cs="Arial"/>
                <w:sz w:val="18"/>
                <w:szCs w:val="18"/>
              </w:rPr>
            </w:pPr>
            <w:r w:rsidRPr="00B83946">
              <w:rPr>
                <w:rFonts w:ascii="Arial" w:hAnsi="Arial" w:cs="Arial"/>
                <w:sz w:val="18"/>
                <w:szCs w:val="18"/>
              </w:rPr>
              <w:t>23/08/2021</w:t>
            </w:r>
          </w:p>
        </w:tc>
        <w:tc>
          <w:tcPr>
            <w:tcW w:w="992" w:type="pct"/>
            <w:shd w:val="clear" w:color="auto" w:fill="auto"/>
            <w:vAlign w:val="center"/>
          </w:tcPr>
          <w:p w14:paraId="7F660C19" w14:textId="77777777" w:rsidR="00616367" w:rsidRPr="00B83946" w:rsidRDefault="00616367" w:rsidP="00616367">
            <w:pPr>
              <w:rPr>
                <w:rFonts w:ascii="Arial" w:hAnsi="Arial" w:cs="Arial"/>
                <w:sz w:val="18"/>
                <w:szCs w:val="18"/>
              </w:rPr>
            </w:pPr>
          </w:p>
        </w:tc>
      </w:tr>
      <w:tr w:rsidR="00616367" w:rsidRPr="00B83946" w14:paraId="20722B28" w14:textId="77777777" w:rsidTr="00616367">
        <w:trPr>
          <w:trHeight w:val="229"/>
        </w:trPr>
        <w:tc>
          <w:tcPr>
            <w:tcW w:w="841" w:type="pct"/>
            <w:vMerge/>
            <w:shd w:val="clear" w:color="auto" w:fill="DFDFDF"/>
            <w:vAlign w:val="center"/>
          </w:tcPr>
          <w:p w14:paraId="3E37D4A1" w14:textId="77777777" w:rsidR="00616367" w:rsidRPr="00B83946" w:rsidRDefault="00616367" w:rsidP="00616367">
            <w:pPr>
              <w:rPr>
                <w:rFonts w:ascii="Arial" w:hAnsi="Arial" w:cs="Arial"/>
                <w:sz w:val="18"/>
                <w:szCs w:val="18"/>
              </w:rPr>
            </w:pPr>
          </w:p>
        </w:tc>
        <w:tc>
          <w:tcPr>
            <w:tcW w:w="1281" w:type="pct"/>
            <w:shd w:val="clear" w:color="auto" w:fill="auto"/>
            <w:vAlign w:val="center"/>
          </w:tcPr>
          <w:p w14:paraId="7EE4FCE6" w14:textId="4777DD85" w:rsidR="00616367" w:rsidRPr="00B83946" w:rsidRDefault="00616367" w:rsidP="00616367">
            <w:pPr>
              <w:jc w:val="center"/>
              <w:rPr>
                <w:rFonts w:ascii="Arial" w:hAnsi="Arial" w:cs="Arial"/>
                <w:sz w:val="18"/>
                <w:szCs w:val="18"/>
              </w:rPr>
            </w:pPr>
            <w:r w:rsidRPr="00B83946">
              <w:rPr>
                <w:rFonts w:ascii="Arial" w:hAnsi="Arial" w:cs="Arial"/>
                <w:sz w:val="18"/>
                <w:szCs w:val="18"/>
              </w:rPr>
              <w:t>Mario Alberto Chacón Castro</w:t>
            </w:r>
          </w:p>
        </w:tc>
        <w:tc>
          <w:tcPr>
            <w:tcW w:w="1212" w:type="pct"/>
            <w:shd w:val="clear" w:color="auto" w:fill="auto"/>
            <w:vAlign w:val="center"/>
          </w:tcPr>
          <w:p w14:paraId="31C710A5" w14:textId="2A0A0E91" w:rsidR="00616367" w:rsidRPr="00B83946" w:rsidRDefault="00616367" w:rsidP="00616367">
            <w:pPr>
              <w:jc w:val="center"/>
              <w:rPr>
                <w:rFonts w:ascii="Arial" w:hAnsi="Arial" w:cs="Arial"/>
                <w:sz w:val="18"/>
                <w:szCs w:val="18"/>
              </w:rPr>
            </w:pPr>
            <w:r w:rsidRPr="00B83946">
              <w:rPr>
                <w:rFonts w:ascii="Arial" w:hAnsi="Arial" w:cs="Arial"/>
                <w:sz w:val="18"/>
                <w:szCs w:val="18"/>
              </w:rPr>
              <w:t>Director de Contratación</w:t>
            </w:r>
          </w:p>
        </w:tc>
        <w:tc>
          <w:tcPr>
            <w:tcW w:w="674" w:type="pct"/>
            <w:shd w:val="clear" w:color="auto" w:fill="auto"/>
            <w:vAlign w:val="center"/>
          </w:tcPr>
          <w:p w14:paraId="3CD664FB" w14:textId="0872957C" w:rsidR="00616367" w:rsidRPr="00B83946" w:rsidRDefault="00616367" w:rsidP="00616367">
            <w:pPr>
              <w:jc w:val="center"/>
              <w:rPr>
                <w:rFonts w:ascii="Arial" w:hAnsi="Arial" w:cs="Arial"/>
                <w:sz w:val="18"/>
                <w:szCs w:val="18"/>
              </w:rPr>
            </w:pPr>
            <w:r w:rsidRPr="00B83946">
              <w:rPr>
                <w:rFonts w:ascii="Arial" w:hAnsi="Arial" w:cs="Arial"/>
                <w:sz w:val="18"/>
                <w:szCs w:val="18"/>
              </w:rPr>
              <w:t>23/08/2021</w:t>
            </w:r>
          </w:p>
        </w:tc>
        <w:tc>
          <w:tcPr>
            <w:tcW w:w="992" w:type="pct"/>
            <w:shd w:val="clear" w:color="auto" w:fill="auto"/>
            <w:vAlign w:val="center"/>
          </w:tcPr>
          <w:p w14:paraId="07ECBF43" w14:textId="77777777" w:rsidR="00616367" w:rsidRPr="00B83946" w:rsidRDefault="00616367" w:rsidP="00616367">
            <w:pPr>
              <w:rPr>
                <w:rFonts w:ascii="Arial" w:hAnsi="Arial" w:cs="Arial"/>
                <w:sz w:val="18"/>
                <w:szCs w:val="18"/>
              </w:rPr>
            </w:pPr>
          </w:p>
        </w:tc>
      </w:tr>
      <w:tr w:rsidR="00616367" w:rsidRPr="00B83946" w14:paraId="0366A1FA" w14:textId="77777777" w:rsidTr="00616367">
        <w:trPr>
          <w:trHeight w:val="229"/>
        </w:trPr>
        <w:tc>
          <w:tcPr>
            <w:tcW w:w="841" w:type="pct"/>
            <w:vMerge/>
            <w:shd w:val="clear" w:color="auto" w:fill="DFDFDF"/>
            <w:vAlign w:val="center"/>
          </w:tcPr>
          <w:p w14:paraId="56EE71C0" w14:textId="77777777" w:rsidR="00616367" w:rsidRPr="00B83946" w:rsidRDefault="00616367" w:rsidP="00616367">
            <w:pPr>
              <w:rPr>
                <w:rFonts w:ascii="Arial" w:hAnsi="Arial" w:cs="Arial"/>
                <w:sz w:val="18"/>
                <w:szCs w:val="18"/>
              </w:rPr>
            </w:pPr>
          </w:p>
        </w:tc>
        <w:tc>
          <w:tcPr>
            <w:tcW w:w="1281" w:type="pct"/>
            <w:shd w:val="clear" w:color="auto" w:fill="auto"/>
            <w:vAlign w:val="center"/>
          </w:tcPr>
          <w:p w14:paraId="148EB2E3" w14:textId="298C34C6" w:rsidR="00616367" w:rsidRPr="00B83946" w:rsidRDefault="00616367" w:rsidP="00616367">
            <w:pPr>
              <w:jc w:val="center"/>
              <w:rPr>
                <w:rFonts w:ascii="Arial" w:hAnsi="Arial" w:cs="Arial"/>
                <w:sz w:val="18"/>
                <w:szCs w:val="18"/>
              </w:rPr>
            </w:pPr>
            <w:r w:rsidRPr="00B83946">
              <w:rPr>
                <w:rFonts w:ascii="Arial" w:hAnsi="Arial" w:cs="Arial"/>
                <w:sz w:val="18"/>
                <w:szCs w:val="18"/>
              </w:rPr>
              <w:t>Álvaro Arias Cruz</w:t>
            </w:r>
          </w:p>
        </w:tc>
        <w:tc>
          <w:tcPr>
            <w:tcW w:w="1212" w:type="pct"/>
            <w:shd w:val="clear" w:color="auto" w:fill="auto"/>
            <w:vAlign w:val="center"/>
          </w:tcPr>
          <w:p w14:paraId="417163AA" w14:textId="7132E9C8" w:rsidR="00616367" w:rsidRPr="00B83946" w:rsidRDefault="00616367" w:rsidP="00616367">
            <w:pPr>
              <w:jc w:val="center"/>
              <w:rPr>
                <w:rFonts w:ascii="Arial" w:hAnsi="Arial" w:cs="Arial"/>
                <w:sz w:val="18"/>
                <w:szCs w:val="18"/>
              </w:rPr>
            </w:pPr>
            <w:r w:rsidRPr="00B83946">
              <w:rPr>
                <w:rFonts w:ascii="Arial" w:hAnsi="Arial" w:cs="Arial"/>
                <w:sz w:val="18"/>
                <w:szCs w:val="18"/>
              </w:rPr>
              <w:t>Director Distrital de Archivo de</w:t>
            </w:r>
            <w:r w:rsidRPr="00B83946">
              <w:rPr>
                <w:rFonts w:ascii="Arial" w:hAnsi="Arial" w:cs="Arial"/>
                <w:color w:val="484644"/>
                <w:sz w:val="18"/>
                <w:szCs w:val="18"/>
                <w:shd w:val="clear" w:color="auto" w:fill="FFFFFF"/>
              </w:rPr>
              <w:t xml:space="preserve"> </w:t>
            </w:r>
            <w:r w:rsidRPr="00B83946">
              <w:rPr>
                <w:rFonts w:ascii="Arial" w:hAnsi="Arial" w:cs="Arial"/>
                <w:sz w:val="18"/>
                <w:szCs w:val="18"/>
              </w:rPr>
              <w:t>Bogotá</w:t>
            </w:r>
          </w:p>
        </w:tc>
        <w:tc>
          <w:tcPr>
            <w:tcW w:w="674" w:type="pct"/>
            <w:shd w:val="clear" w:color="auto" w:fill="auto"/>
            <w:vAlign w:val="center"/>
          </w:tcPr>
          <w:p w14:paraId="36094940" w14:textId="2EDD676D" w:rsidR="00616367" w:rsidRPr="00B83946" w:rsidRDefault="00616367" w:rsidP="00616367">
            <w:pPr>
              <w:jc w:val="center"/>
              <w:rPr>
                <w:rFonts w:ascii="Arial" w:hAnsi="Arial" w:cs="Arial"/>
                <w:sz w:val="18"/>
                <w:szCs w:val="18"/>
              </w:rPr>
            </w:pPr>
            <w:r w:rsidRPr="00B83946">
              <w:rPr>
                <w:rFonts w:ascii="Arial" w:hAnsi="Arial" w:cs="Arial"/>
                <w:sz w:val="18"/>
                <w:szCs w:val="18"/>
              </w:rPr>
              <w:t>23/08/2021</w:t>
            </w:r>
          </w:p>
        </w:tc>
        <w:tc>
          <w:tcPr>
            <w:tcW w:w="992" w:type="pct"/>
            <w:shd w:val="clear" w:color="auto" w:fill="auto"/>
            <w:vAlign w:val="center"/>
          </w:tcPr>
          <w:p w14:paraId="1D4BE396" w14:textId="77777777" w:rsidR="00616367" w:rsidRPr="00B83946" w:rsidRDefault="00616367" w:rsidP="00616367">
            <w:pPr>
              <w:rPr>
                <w:rFonts w:ascii="Arial" w:hAnsi="Arial" w:cs="Arial"/>
                <w:sz w:val="18"/>
                <w:szCs w:val="18"/>
              </w:rPr>
            </w:pPr>
          </w:p>
        </w:tc>
      </w:tr>
      <w:tr w:rsidR="00616367" w:rsidRPr="00B83946" w14:paraId="0BD7D034" w14:textId="77777777" w:rsidTr="00616367">
        <w:trPr>
          <w:trHeight w:val="229"/>
        </w:trPr>
        <w:tc>
          <w:tcPr>
            <w:tcW w:w="841" w:type="pct"/>
            <w:vMerge/>
            <w:shd w:val="clear" w:color="auto" w:fill="DFDFDF"/>
            <w:vAlign w:val="center"/>
          </w:tcPr>
          <w:p w14:paraId="6B922683" w14:textId="77777777" w:rsidR="00616367" w:rsidRPr="00B83946" w:rsidRDefault="00616367" w:rsidP="00616367">
            <w:pPr>
              <w:rPr>
                <w:rFonts w:ascii="Arial" w:hAnsi="Arial" w:cs="Arial"/>
                <w:sz w:val="18"/>
                <w:szCs w:val="18"/>
              </w:rPr>
            </w:pPr>
          </w:p>
        </w:tc>
        <w:tc>
          <w:tcPr>
            <w:tcW w:w="1281" w:type="pct"/>
            <w:shd w:val="clear" w:color="auto" w:fill="auto"/>
            <w:vAlign w:val="center"/>
          </w:tcPr>
          <w:p w14:paraId="60DC6201" w14:textId="33A2E7C8" w:rsidR="00616367" w:rsidRPr="00B83946" w:rsidRDefault="00616367" w:rsidP="00616367">
            <w:pPr>
              <w:jc w:val="center"/>
              <w:rPr>
                <w:rFonts w:ascii="Arial" w:hAnsi="Arial" w:cs="Arial"/>
                <w:sz w:val="18"/>
                <w:szCs w:val="18"/>
              </w:rPr>
            </w:pPr>
            <w:r w:rsidRPr="00B83946">
              <w:rPr>
                <w:rFonts w:ascii="Arial" w:hAnsi="Arial" w:cs="Arial"/>
                <w:sz w:val="18"/>
                <w:szCs w:val="18"/>
              </w:rPr>
              <w:t>Ennis Esther Jaramillo Morato</w:t>
            </w:r>
          </w:p>
        </w:tc>
        <w:tc>
          <w:tcPr>
            <w:tcW w:w="1212" w:type="pct"/>
            <w:shd w:val="clear" w:color="auto" w:fill="auto"/>
            <w:vAlign w:val="center"/>
          </w:tcPr>
          <w:p w14:paraId="01A8A84B" w14:textId="0DAF9196" w:rsidR="00616367" w:rsidRPr="00B83946" w:rsidRDefault="00616367" w:rsidP="00616367">
            <w:pPr>
              <w:jc w:val="center"/>
              <w:rPr>
                <w:rFonts w:ascii="Arial" w:hAnsi="Arial" w:cs="Arial"/>
                <w:sz w:val="18"/>
                <w:szCs w:val="18"/>
              </w:rPr>
            </w:pPr>
            <w:r w:rsidRPr="00B83946">
              <w:rPr>
                <w:rFonts w:ascii="Arial" w:hAnsi="Arial" w:cs="Arial"/>
                <w:sz w:val="18"/>
                <w:szCs w:val="18"/>
              </w:rPr>
              <w:t>Directora de Talento Humano</w:t>
            </w:r>
          </w:p>
        </w:tc>
        <w:tc>
          <w:tcPr>
            <w:tcW w:w="674" w:type="pct"/>
            <w:shd w:val="clear" w:color="auto" w:fill="auto"/>
            <w:vAlign w:val="center"/>
          </w:tcPr>
          <w:p w14:paraId="3E4CF640" w14:textId="2FBA1536" w:rsidR="00616367" w:rsidRPr="00B83946" w:rsidRDefault="00616367" w:rsidP="00616367">
            <w:pPr>
              <w:jc w:val="center"/>
              <w:rPr>
                <w:rFonts w:ascii="Arial" w:hAnsi="Arial" w:cs="Arial"/>
                <w:sz w:val="18"/>
                <w:szCs w:val="18"/>
              </w:rPr>
            </w:pPr>
            <w:r w:rsidRPr="00B83946">
              <w:rPr>
                <w:rFonts w:ascii="Arial" w:hAnsi="Arial" w:cs="Arial"/>
                <w:sz w:val="18"/>
                <w:szCs w:val="18"/>
              </w:rPr>
              <w:t>23/08/2021</w:t>
            </w:r>
          </w:p>
        </w:tc>
        <w:tc>
          <w:tcPr>
            <w:tcW w:w="992" w:type="pct"/>
            <w:shd w:val="clear" w:color="auto" w:fill="auto"/>
            <w:vAlign w:val="center"/>
          </w:tcPr>
          <w:p w14:paraId="298FC726" w14:textId="77777777" w:rsidR="00616367" w:rsidRPr="00B83946" w:rsidRDefault="00616367" w:rsidP="00616367">
            <w:pPr>
              <w:rPr>
                <w:rFonts w:ascii="Arial" w:hAnsi="Arial" w:cs="Arial"/>
                <w:sz w:val="18"/>
                <w:szCs w:val="18"/>
              </w:rPr>
            </w:pPr>
          </w:p>
        </w:tc>
      </w:tr>
    </w:tbl>
    <w:p w14:paraId="136094F1" w14:textId="79597D4F" w:rsidR="006D45EC" w:rsidRDefault="006D45EC">
      <w:pPr>
        <w:rPr>
          <w:rFonts w:ascii="Arial" w:hAnsi="Arial" w:cs="Arial"/>
          <w:b/>
          <w:szCs w:val="22"/>
          <w:lang w:val="es-MX"/>
        </w:rPr>
      </w:pPr>
    </w:p>
    <w:p w14:paraId="79294358" w14:textId="77777777" w:rsidR="00616367" w:rsidRPr="00B83946" w:rsidRDefault="00616367">
      <w:pPr>
        <w:rPr>
          <w:rFonts w:ascii="Arial" w:hAnsi="Arial" w:cs="Arial"/>
          <w:b/>
          <w:szCs w:val="22"/>
          <w:lang w:val="es-MX"/>
        </w:rPr>
      </w:pPr>
    </w:p>
    <w:p w14:paraId="4F7FFE04" w14:textId="77777777" w:rsidR="00B1689F" w:rsidRPr="00B83946" w:rsidRDefault="00B1689F">
      <w:pPr>
        <w:rPr>
          <w:rFonts w:ascii="Arial" w:hAnsi="Arial" w:cs="Arial"/>
          <w:b/>
          <w:szCs w:val="22"/>
          <w:lang w:val="es-MX"/>
        </w:rPr>
      </w:pPr>
    </w:p>
    <w:p w14:paraId="2C8BAC56" w14:textId="77777777" w:rsidR="005D2399" w:rsidRPr="00B83946" w:rsidRDefault="005D2399" w:rsidP="00D60752">
      <w:pPr>
        <w:rPr>
          <w:rFonts w:ascii="Arial" w:hAnsi="Arial" w:cs="Arial"/>
          <w:b/>
          <w:sz w:val="28"/>
          <w:szCs w:val="22"/>
        </w:rPr>
      </w:pPr>
      <w:bookmarkStart w:id="14" w:name="_Toc49279155"/>
      <w:bookmarkStart w:id="15" w:name="_Toc49279277"/>
      <w:r w:rsidRPr="00B83946">
        <w:rPr>
          <w:rFonts w:ascii="Arial" w:hAnsi="Arial" w:cs="Arial"/>
          <w:b/>
          <w:sz w:val="28"/>
          <w:szCs w:val="22"/>
        </w:rPr>
        <w:t>Tabla de contenido</w:t>
      </w:r>
      <w:bookmarkEnd w:id="14"/>
      <w:bookmarkEnd w:id="15"/>
    </w:p>
    <w:p w14:paraId="055F1E69" w14:textId="77777777" w:rsidR="005D2399" w:rsidRPr="00B83946" w:rsidRDefault="005D2399" w:rsidP="00307855">
      <w:pPr>
        <w:tabs>
          <w:tab w:val="left" w:pos="10773"/>
        </w:tabs>
        <w:rPr>
          <w:rFonts w:ascii="Arial" w:hAnsi="Arial" w:cs="Arial"/>
          <w:b/>
          <w:bCs/>
          <w:szCs w:val="22"/>
        </w:rPr>
      </w:pPr>
    </w:p>
    <w:p w14:paraId="7D29204D" w14:textId="207656CB" w:rsidR="009C1276" w:rsidRPr="00B83946" w:rsidRDefault="009C1276" w:rsidP="005810AE">
      <w:pPr>
        <w:tabs>
          <w:tab w:val="left" w:pos="10632"/>
          <w:tab w:val="left" w:pos="10773"/>
        </w:tabs>
        <w:rPr>
          <w:rFonts w:ascii="Arial" w:hAnsi="Arial" w:cs="Arial"/>
          <w:szCs w:val="22"/>
        </w:rPr>
      </w:pPr>
    </w:p>
    <w:p w14:paraId="07BC3FFE" w14:textId="77777777" w:rsidR="00B83946" w:rsidRDefault="005810AE" w:rsidP="00B83946">
      <w:pPr>
        <w:pStyle w:val="TDC1"/>
        <w:ind w:right="-234"/>
        <w:rPr>
          <w:rFonts w:asciiTheme="minorHAnsi" w:eastAsiaTheme="minorEastAsia" w:hAnsiTheme="minorHAnsi" w:cstheme="minorBidi"/>
          <w:b w:val="0"/>
          <w:noProof/>
          <w:sz w:val="22"/>
          <w:szCs w:val="22"/>
          <w:lang w:val="es-CO" w:eastAsia="es-CO"/>
        </w:rPr>
      </w:pPr>
      <w:r w:rsidRPr="00B83946">
        <w:rPr>
          <w:rFonts w:ascii="Arial" w:hAnsi="Arial" w:cs="Arial"/>
          <w:b w:val="0"/>
          <w:sz w:val="22"/>
          <w:szCs w:val="22"/>
        </w:rPr>
        <w:fldChar w:fldCharType="begin"/>
      </w:r>
      <w:r w:rsidRPr="00B83946">
        <w:rPr>
          <w:rFonts w:ascii="Arial" w:hAnsi="Arial" w:cs="Arial"/>
          <w:b w:val="0"/>
          <w:sz w:val="22"/>
          <w:szCs w:val="22"/>
        </w:rPr>
        <w:instrText xml:space="preserve"> TOC \o "1-3" \h \z \u </w:instrText>
      </w:r>
      <w:r w:rsidRPr="00B83946">
        <w:rPr>
          <w:rFonts w:ascii="Arial" w:hAnsi="Arial" w:cs="Arial"/>
          <w:b w:val="0"/>
          <w:sz w:val="22"/>
          <w:szCs w:val="22"/>
        </w:rPr>
        <w:fldChar w:fldCharType="separate"/>
      </w:r>
      <w:hyperlink w:anchor="_Toc83826200" w:history="1">
        <w:r w:rsidR="00B83946" w:rsidRPr="009E4073">
          <w:rPr>
            <w:rStyle w:val="Hipervnculo"/>
            <w:rFonts w:ascii="Arial" w:hAnsi="Arial" w:cs="Arial"/>
            <w:noProof/>
          </w:rPr>
          <w:t>Introducción</w:t>
        </w:r>
        <w:r w:rsidR="00B83946">
          <w:rPr>
            <w:noProof/>
            <w:webHidden/>
          </w:rPr>
          <w:tab/>
        </w:r>
        <w:r w:rsidR="00B83946">
          <w:rPr>
            <w:noProof/>
            <w:webHidden/>
          </w:rPr>
          <w:fldChar w:fldCharType="begin"/>
        </w:r>
        <w:r w:rsidR="00B83946">
          <w:rPr>
            <w:noProof/>
            <w:webHidden/>
          </w:rPr>
          <w:instrText xml:space="preserve"> PAGEREF _Toc83826200 \h </w:instrText>
        </w:r>
        <w:r w:rsidR="00B83946">
          <w:rPr>
            <w:noProof/>
            <w:webHidden/>
          </w:rPr>
        </w:r>
        <w:r w:rsidR="00B83946">
          <w:rPr>
            <w:noProof/>
            <w:webHidden/>
          </w:rPr>
          <w:fldChar w:fldCharType="separate"/>
        </w:r>
        <w:r w:rsidR="00B83946">
          <w:rPr>
            <w:noProof/>
            <w:webHidden/>
          </w:rPr>
          <w:t>6</w:t>
        </w:r>
        <w:r w:rsidR="00B83946">
          <w:rPr>
            <w:noProof/>
            <w:webHidden/>
          </w:rPr>
          <w:fldChar w:fldCharType="end"/>
        </w:r>
      </w:hyperlink>
    </w:p>
    <w:p w14:paraId="5BEFAC4B" w14:textId="77777777" w:rsidR="00B83946" w:rsidRDefault="001703D8" w:rsidP="00B83946">
      <w:pPr>
        <w:pStyle w:val="TDC1"/>
        <w:ind w:right="-234"/>
        <w:rPr>
          <w:rFonts w:asciiTheme="minorHAnsi" w:eastAsiaTheme="minorEastAsia" w:hAnsiTheme="minorHAnsi" w:cstheme="minorBidi"/>
          <w:b w:val="0"/>
          <w:noProof/>
          <w:sz w:val="22"/>
          <w:szCs w:val="22"/>
          <w:lang w:val="es-CO" w:eastAsia="es-CO"/>
        </w:rPr>
      </w:pPr>
      <w:hyperlink w:anchor="_Toc83826201" w:history="1">
        <w:r w:rsidR="00B83946" w:rsidRPr="009E4073">
          <w:rPr>
            <w:rStyle w:val="Hipervnculo"/>
            <w:rFonts w:ascii="Arial" w:hAnsi="Arial" w:cs="Arial"/>
            <w:noProof/>
          </w:rPr>
          <w:t>1.</w:t>
        </w:r>
        <w:r w:rsidR="00B83946">
          <w:rPr>
            <w:rFonts w:asciiTheme="minorHAnsi" w:eastAsiaTheme="minorEastAsia" w:hAnsiTheme="minorHAnsi" w:cstheme="minorBidi"/>
            <w:b w:val="0"/>
            <w:noProof/>
            <w:sz w:val="22"/>
            <w:szCs w:val="22"/>
            <w:lang w:val="es-CO" w:eastAsia="es-CO"/>
          </w:rPr>
          <w:tab/>
        </w:r>
        <w:r w:rsidR="00B83946" w:rsidRPr="009E4073">
          <w:rPr>
            <w:rStyle w:val="Hipervnculo"/>
            <w:rFonts w:ascii="Arial" w:hAnsi="Arial" w:cs="Arial"/>
            <w:noProof/>
          </w:rPr>
          <w:t>Objetivos</w:t>
        </w:r>
        <w:r w:rsidR="00B83946">
          <w:rPr>
            <w:noProof/>
            <w:webHidden/>
          </w:rPr>
          <w:tab/>
        </w:r>
        <w:r w:rsidR="00B83946">
          <w:rPr>
            <w:noProof/>
            <w:webHidden/>
          </w:rPr>
          <w:fldChar w:fldCharType="begin"/>
        </w:r>
        <w:r w:rsidR="00B83946">
          <w:rPr>
            <w:noProof/>
            <w:webHidden/>
          </w:rPr>
          <w:instrText xml:space="preserve"> PAGEREF _Toc83826201 \h </w:instrText>
        </w:r>
        <w:r w:rsidR="00B83946">
          <w:rPr>
            <w:noProof/>
            <w:webHidden/>
          </w:rPr>
        </w:r>
        <w:r w:rsidR="00B83946">
          <w:rPr>
            <w:noProof/>
            <w:webHidden/>
          </w:rPr>
          <w:fldChar w:fldCharType="separate"/>
        </w:r>
        <w:r w:rsidR="00B83946">
          <w:rPr>
            <w:noProof/>
            <w:webHidden/>
          </w:rPr>
          <w:t>7</w:t>
        </w:r>
        <w:r w:rsidR="00B83946">
          <w:rPr>
            <w:noProof/>
            <w:webHidden/>
          </w:rPr>
          <w:fldChar w:fldCharType="end"/>
        </w:r>
      </w:hyperlink>
    </w:p>
    <w:p w14:paraId="14B19BDB"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02" w:history="1">
        <w:r w:rsidR="00B83946" w:rsidRPr="009E4073">
          <w:rPr>
            <w:rStyle w:val="Hipervnculo"/>
            <w:rFonts w:ascii="Arial" w:hAnsi="Arial" w:cs="Arial"/>
            <w:noProof/>
            <w:lang w:val="es-MX"/>
          </w:rPr>
          <w:t>1.1</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MX"/>
          </w:rPr>
          <w:t>Objetivo general</w:t>
        </w:r>
        <w:r w:rsidR="00B83946">
          <w:rPr>
            <w:noProof/>
            <w:webHidden/>
          </w:rPr>
          <w:tab/>
        </w:r>
        <w:r w:rsidR="00B83946">
          <w:rPr>
            <w:noProof/>
            <w:webHidden/>
          </w:rPr>
          <w:fldChar w:fldCharType="begin"/>
        </w:r>
        <w:r w:rsidR="00B83946">
          <w:rPr>
            <w:noProof/>
            <w:webHidden/>
          </w:rPr>
          <w:instrText xml:space="preserve"> PAGEREF _Toc83826202 \h </w:instrText>
        </w:r>
        <w:r w:rsidR="00B83946">
          <w:rPr>
            <w:noProof/>
            <w:webHidden/>
          </w:rPr>
        </w:r>
        <w:r w:rsidR="00B83946">
          <w:rPr>
            <w:noProof/>
            <w:webHidden/>
          </w:rPr>
          <w:fldChar w:fldCharType="separate"/>
        </w:r>
        <w:r w:rsidR="00B83946">
          <w:rPr>
            <w:noProof/>
            <w:webHidden/>
          </w:rPr>
          <w:t>7</w:t>
        </w:r>
        <w:r w:rsidR="00B83946">
          <w:rPr>
            <w:noProof/>
            <w:webHidden/>
          </w:rPr>
          <w:fldChar w:fldCharType="end"/>
        </w:r>
      </w:hyperlink>
    </w:p>
    <w:p w14:paraId="7CB4D588"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03" w:history="1">
        <w:r w:rsidR="00B83946" w:rsidRPr="009E4073">
          <w:rPr>
            <w:rStyle w:val="Hipervnculo"/>
            <w:rFonts w:ascii="Arial" w:hAnsi="Arial" w:cs="Arial"/>
            <w:noProof/>
            <w:lang w:val="es-CO"/>
          </w:rPr>
          <w:t>1.2</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MX"/>
          </w:rPr>
          <w:t xml:space="preserve">Objetivos </w:t>
        </w:r>
        <w:r w:rsidR="00B83946" w:rsidRPr="009E4073">
          <w:rPr>
            <w:rStyle w:val="Hipervnculo"/>
            <w:rFonts w:ascii="Arial" w:hAnsi="Arial" w:cs="Arial"/>
            <w:noProof/>
            <w:lang w:val="es-CO"/>
          </w:rPr>
          <w:t>específicos</w:t>
        </w:r>
        <w:r w:rsidR="00B83946">
          <w:rPr>
            <w:noProof/>
            <w:webHidden/>
          </w:rPr>
          <w:tab/>
        </w:r>
        <w:r w:rsidR="00B83946">
          <w:rPr>
            <w:noProof/>
            <w:webHidden/>
          </w:rPr>
          <w:fldChar w:fldCharType="begin"/>
        </w:r>
        <w:r w:rsidR="00B83946">
          <w:rPr>
            <w:noProof/>
            <w:webHidden/>
          </w:rPr>
          <w:instrText xml:space="preserve"> PAGEREF _Toc83826203 \h </w:instrText>
        </w:r>
        <w:r w:rsidR="00B83946">
          <w:rPr>
            <w:noProof/>
            <w:webHidden/>
          </w:rPr>
        </w:r>
        <w:r w:rsidR="00B83946">
          <w:rPr>
            <w:noProof/>
            <w:webHidden/>
          </w:rPr>
          <w:fldChar w:fldCharType="separate"/>
        </w:r>
        <w:r w:rsidR="00B83946">
          <w:rPr>
            <w:noProof/>
            <w:webHidden/>
          </w:rPr>
          <w:t>7</w:t>
        </w:r>
        <w:r w:rsidR="00B83946">
          <w:rPr>
            <w:noProof/>
            <w:webHidden/>
          </w:rPr>
          <w:fldChar w:fldCharType="end"/>
        </w:r>
      </w:hyperlink>
    </w:p>
    <w:p w14:paraId="4070AC5B" w14:textId="77777777" w:rsidR="00B83946" w:rsidRDefault="001703D8" w:rsidP="00B83946">
      <w:pPr>
        <w:pStyle w:val="TDC1"/>
        <w:ind w:right="-234"/>
        <w:rPr>
          <w:rFonts w:asciiTheme="minorHAnsi" w:eastAsiaTheme="minorEastAsia" w:hAnsiTheme="minorHAnsi" w:cstheme="minorBidi"/>
          <w:b w:val="0"/>
          <w:noProof/>
          <w:sz w:val="22"/>
          <w:szCs w:val="22"/>
          <w:lang w:val="es-CO" w:eastAsia="es-CO"/>
        </w:rPr>
      </w:pPr>
      <w:hyperlink w:anchor="_Toc83826204" w:history="1">
        <w:r w:rsidR="00B83946" w:rsidRPr="009E4073">
          <w:rPr>
            <w:rStyle w:val="Hipervnculo"/>
            <w:rFonts w:ascii="Arial" w:hAnsi="Arial" w:cs="Arial"/>
            <w:noProof/>
            <w:lang w:val="es-MX"/>
          </w:rPr>
          <w:t>2.</w:t>
        </w:r>
        <w:r w:rsidR="00B83946">
          <w:rPr>
            <w:rFonts w:asciiTheme="minorHAnsi" w:eastAsiaTheme="minorEastAsia" w:hAnsiTheme="minorHAnsi" w:cstheme="minorBidi"/>
            <w:b w:val="0"/>
            <w:noProof/>
            <w:sz w:val="22"/>
            <w:szCs w:val="22"/>
            <w:lang w:val="es-CO" w:eastAsia="es-CO"/>
          </w:rPr>
          <w:tab/>
        </w:r>
        <w:r w:rsidR="00B83946" w:rsidRPr="009E4073">
          <w:rPr>
            <w:rStyle w:val="Hipervnculo"/>
            <w:rFonts w:ascii="Arial" w:hAnsi="Arial" w:cs="Arial"/>
            <w:noProof/>
          </w:rPr>
          <w:t>Alcance</w:t>
        </w:r>
        <w:r w:rsidR="00B83946">
          <w:rPr>
            <w:noProof/>
            <w:webHidden/>
          </w:rPr>
          <w:tab/>
        </w:r>
        <w:r w:rsidR="00B83946">
          <w:rPr>
            <w:noProof/>
            <w:webHidden/>
          </w:rPr>
          <w:fldChar w:fldCharType="begin"/>
        </w:r>
        <w:r w:rsidR="00B83946">
          <w:rPr>
            <w:noProof/>
            <w:webHidden/>
          </w:rPr>
          <w:instrText xml:space="preserve"> PAGEREF _Toc83826204 \h </w:instrText>
        </w:r>
        <w:r w:rsidR="00B83946">
          <w:rPr>
            <w:noProof/>
            <w:webHidden/>
          </w:rPr>
        </w:r>
        <w:r w:rsidR="00B83946">
          <w:rPr>
            <w:noProof/>
            <w:webHidden/>
          </w:rPr>
          <w:fldChar w:fldCharType="separate"/>
        </w:r>
        <w:r w:rsidR="00B83946">
          <w:rPr>
            <w:noProof/>
            <w:webHidden/>
          </w:rPr>
          <w:t>8</w:t>
        </w:r>
        <w:r w:rsidR="00B83946">
          <w:rPr>
            <w:noProof/>
            <w:webHidden/>
          </w:rPr>
          <w:fldChar w:fldCharType="end"/>
        </w:r>
      </w:hyperlink>
    </w:p>
    <w:p w14:paraId="3D90F2C1" w14:textId="77777777" w:rsidR="00B83946" w:rsidRDefault="001703D8" w:rsidP="00B83946">
      <w:pPr>
        <w:pStyle w:val="TDC1"/>
        <w:ind w:right="-234"/>
        <w:rPr>
          <w:rFonts w:asciiTheme="minorHAnsi" w:eastAsiaTheme="minorEastAsia" w:hAnsiTheme="minorHAnsi" w:cstheme="minorBidi"/>
          <w:b w:val="0"/>
          <w:noProof/>
          <w:sz w:val="22"/>
          <w:szCs w:val="22"/>
          <w:lang w:val="es-CO" w:eastAsia="es-CO"/>
        </w:rPr>
      </w:pPr>
      <w:hyperlink w:anchor="_Toc83826205" w:history="1">
        <w:r w:rsidR="00B83946" w:rsidRPr="009E4073">
          <w:rPr>
            <w:rStyle w:val="Hipervnculo"/>
            <w:rFonts w:ascii="Arial" w:hAnsi="Arial" w:cs="Arial"/>
            <w:noProof/>
          </w:rPr>
          <w:t>3.</w:t>
        </w:r>
        <w:r w:rsidR="00B83946">
          <w:rPr>
            <w:rFonts w:asciiTheme="minorHAnsi" w:eastAsiaTheme="minorEastAsia" w:hAnsiTheme="minorHAnsi" w:cstheme="minorBidi"/>
            <w:b w:val="0"/>
            <w:noProof/>
            <w:sz w:val="22"/>
            <w:szCs w:val="22"/>
            <w:lang w:val="es-CO" w:eastAsia="es-CO"/>
          </w:rPr>
          <w:tab/>
        </w:r>
        <w:r w:rsidR="00B83946" w:rsidRPr="009E4073">
          <w:rPr>
            <w:rStyle w:val="Hipervnculo"/>
            <w:rFonts w:ascii="Arial" w:hAnsi="Arial" w:cs="Arial"/>
            <w:noProof/>
          </w:rPr>
          <w:t>Marco normativo</w:t>
        </w:r>
        <w:r w:rsidR="00B83946">
          <w:rPr>
            <w:noProof/>
            <w:webHidden/>
          </w:rPr>
          <w:tab/>
        </w:r>
        <w:r w:rsidR="00B83946">
          <w:rPr>
            <w:noProof/>
            <w:webHidden/>
          </w:rPr>
          <w:fldChar w:fldCharType="begin"/>
        </w:r>
        <w:r w:rsidR="00B83946">
          <w:rPr>
            <w:noProof/>
            <w:webHidden/>
          </w:rPr>
          <w:instrText xml:space="preserve"> PAGEREF _Toc83826205 \h </w:instrText>
        </w:r>
        <w:r w:rsidR="00B83946">
          <w:rPr>
            <w:noProof/>
            <w:webHidden/>
          </w:rPr>
        </w:r>
        <w:r w:rsidR="00B83946">
          <w:rPr>
            <w:noProof/>
            <w:webHidden/>
          </w:rPr>
          <w:fldChar w:fldCharType="separate"/>
        </w:r>
        <w:r w:rsidR="00B83946">
          <w:rPr>
            <w:noProof/>
            <w:webHidden/>
          </w:rPr>
          <w:t>8</w:t>
        </w:r>
        <w:r w:rsidR="00B83946">
          <w:rPr>
            <w:noProof/>
            <w:webHidden/>
          </w:rPr>
          <w:fldChar w:fldCharType="end"/>
        </w:r>
      </w:hyperlink>
    </w:p>
    <w:p w14:paraId="7CBDABD4" w14:textId="77777777" w:rsidR="00B83946" w:rsidRDefault="001703D8" w:rsidP="00B83946">
      <w:pPr>
        <w:pStyle w:val="TDC1"/>
        <w:ind w:right="-234"/>
        <w:rPr>
          <w:rFonts w:asciiTheme="minorHAnsi" w:eastAsiaTheme="minorEastAsia" w:hAnsiTheme="minorHAnsi" w:cstheme="minorBidi"/>
          <w:b w:val="0"/>
          <w:noProof/>
          <w:sz w:val="22"/>
          <w:szCs w:val="22"/>
          <w:lang w:val="es-CO" w:eastAsia="es-CO"/>
        </w:rPr>
      </w:pPr>
      <w:hyperlink w:anchor="_Toc83826206" w:history="1">
        <w:r w:rsidR="00B83946" w:rsidRPr="009E4073">
          <w:rPr>
            <w:rStyle w:val="Hipervnculo"/>
            <w:rFonts w:ascii="Arial" w:hAnsi="Arial" w:cs="Arial"/>
            <w:noProof/>
            <w:lang w:val="es-MX"/>
          </w:rPr>
          <w:t>4.</w:t>
        </w:r>
        <w:r w:rsidR="00B83946">
          <w:rPr>
            <w:rFonts w:asciiTheme="minorHAnsi" w:eastAsiaTheme="minorEastAsia" w:hAnsiTheme="minorHAnsi" w:cstheme="minorBidi"/>
            <w:b w:val="0"/>
            <w:noProof/>
            <w:sz w:val="22"/>
            <w:szCs w:val="22"/>
            <w:lang w:val="es-CO" w:eastAsia="es-CO"/>
          </w:rPr>
          <w:tab/>
        </w:r>
        <w:r w:rsidR="00B83946" w:rsidRPr="009E4073">
          <w:rPr>
            <w:rStyle w:val="Hipervnculo"/>
            <w:rFonts w:ascii="Arial" w:hAnsi="Arial" w:cs="Arial"/>
            <w:noProof/>
          </w:rPr>
          <w:t>Definiciones</w:t>
        </w:r>
        <w:r w:rsidR="00B83946">
          <w:rPr>
            <w:noProof/>
            <w:webHidden/>
          </w:rPr>
          <w:tab/>
        </w:r>
        <w:r w:rsidR="00B83946">
          <w:rPr>
            <w:noProof/>
            <w:webHidden/>
          </w:rPr>
          <w:fldChar w:fldCharType="begin"/>
        </w:r>
        <w:r w:rsidR="00B83946">
          <w:rPr>
            <w:noProof/>
            <w:webHidden/>
          </w:rPr>
          <w:instrText xml:space="preserve"> PAGEREF _Toc83826206 \h </w:instrText>
        </w:r>
        <w:r w:rsidR="00B83946">
          <w:rPr>
            <w:noProof/>
            <w:webHidden/>
          </w:rPr>
        </w:r>
        <w:r w:rsidR="00B83946">
          <w:rPr>
            <w:noProof/>
            <w:webHidden/>
          </w:rPr>
          <w:fldChar w:fldCharType="separate"/>
        </w:r>
        <w:r w:rsidR="00B83946">
          <w:rPr>
            <w:noProof/>
            <w:webHidden/>
          </w:rPr>
          <w:t>10</w:t>
        </w:r>
        <w:r w:rsidR="00B83946">
          <w:rPr>
            <w:noProof/>
            <w:webHidden/>
          </w:rPr>
          <w:fldChar w:fldCharType="end"/>
        </w:r>
      </w:hyperlink>
    </w:p>
    <w:p w14:paraId="1375DC6E" w14:textId="77777777" w:rsidR="00B83946" w:rsidRDefault="001703D8" w:rsidP="00B83946">
      <w:pPr>
        <w:pStyle w:val="TDC1"/>
        <w:ind w:right="-234"/>
        <w:rPr>
          <w:rFonts w:asciiTheme="minorHAnsi" w:eastAsiaTheme="minorEastAsia" w:hAnsiTheme="minorHAnsi" w:cstheme="minorBidi"/>
          <w:b w:val="0"/>
          <w:noProof/>
          <w:sz w:val="22"/>
          <w:szCs w:val="22"/>
          <w:lang w:val="es-CO" w:eastAsia="es-CO"/>
        </w:rPr>
      </w:pPr>
      <w:hyperlink w:anchor="_Toc83826207" w:history="1">
        <w:r w:rsidR="00B83946" w:rsidRPr="009E4073">
          <w:rPr>
            <w:rStyle w:val="Hipervnculo"/>
            <w:rFonts w:ascii="Arial" w:hAnsi="Arial" w:cs="Arial"/>
            <w:noProof/>
            <w:lang w:val="es-MX"/>
          </w:rPr>
          <w:t>5.</w:t>
        </w:r>
        <w:r w:rsidR="00B83946">
          <w:rPr>
            <w:rFonts w:asciiTheme="minorHAnsi" w:eastAsiaTheme="minorEastAsia" w:hAnsiTheme="minorHAnsi" w:cstheme="minorBidi"/>
            <w:b w:val="0"/>
            <w:noProof/>
            <w:sz w:val="22"/>
            <w:szCs w:val="22"/>
            <w:lang w:val="es-CO" w:eastAsia="es-CO"/>
          </w:rPr>
          <w:tab/>
        </w:r>
        <w:r w:rsidR="00B83946" w:rsidRPr="009E4073">
          <w:rPr>
            <w:rStyle w:val="Hipervnculo"/>
            <w:rFonts w:ascii="Arial" w:hAnsi="Arial" w:cs="Arial"/>
            <w:noProof/>
            <w:lang w:val="es-MX"/>
          </w:rPr>
          <w:t>Etapas de desarrollo</w:t>
        </w:r>
        <w:r w:rsidR="00B83946">
          <w:rPr>
            <w:noProof/>
            <w:webHidden/>
          </w:rPr>
          <w:tab/>
        </w:r>
        <w:r w:rsidR="00B83946">
          <w:rPr>
            <w:noProof/>
            <w:webHidden/>
          </w:rPr>
          <w:fldChar w:fldCharType="begin"/>
        </w:r>
        <w:r w:rsidR="00B83946">
          <w:rPr>
            <w:noProof/>
            <w:webHidden/>
          </w:rPr>
          <w:instrText xml:space="preserve"> PAGEREF _Toc83826207 \h </w:instrText>
        </w:r>
        <w:r w:rsidR="00B83946">
          <w:rPr>
            <w:noProof/>
            <w:webHidden/>
          </w:rPr>
        </w:r>
        <w:r w:rsidR="00B83946">
          <w:rPr>
            <w:noProof/>
            <w:webHidden/>
          </w:rPr>
          <w:fldChar w:fldCharType="separate"/>
        </w:r>
        <w:r w:rsidR="00B83946">
          <w:rPr>
            <w:noProof/>
            <w:webHidden/>
          </w:rPr>
          <w:t>11</w:t>
        </w:r>
        <w:r w:rsidR="00B83946">
          <w:rPr>
            <w:noProof/>
            <w:webHidden/>
          </w:rPr>
          <w:fldChar w:fldCharType="end"/>
        </w:r>
      </w:hyperlink>
    </w:p>
    <w:p w14:paraId="2B96178B" w14:textId="77777777" w:rsidR="00B83946" w:rsidRDefault="001703D8" w:rsidP="00B83946">
      <w:pPr>
        <w:pStyle w:val="TDC1"/>
        <w:ind w:right="-234"/>
        <w:rPr>
          <w:rFonts w:asciiTheme="minorHAnsi" w:eastAsiaTheme="minorEastAsia" w:hAnsiTheme="minorHAnsi" w:cstheme="minorBidi"/>
          <w:b w:val="0"/>
          <w:noProof/>
          <w:sz w:val="22"/>
          <w:szCs w:val="22"/>
          <w:lang w:val="es-CO" w:eastAsia="es-CO"/>
        </w:rPr>
      </w:pPr>
      <w:hyperlink w:anchor="_Toc83826208" w:history="1">
        <w:r w:rsidR="00B83946" w:rsidRPr="009E4073">
          <w:rPr>
            <w:rStyle w:val="Hipervnculo"/>
            <w:rFonts w:ascii="Arial" w:hAnsi="Arial" w:cs="Arial"/>
            <w:noProof/>
            <w:lang w:val="es-MX"/>
          </w:rPr>
          <w:t>6.</w:t>
        </w:r>
        <w:r w:rsidR="00B83946">
          <w:rPr>
            <w:rFonts w:asciiTheme="minorHAnsi" w:eastAsiaTheme="minorEastAsia" w:hAnsiTheme="minorHAnsi" w:cstheme="minorBidi"/>
            <w:b w:val="0"/>
            <w:noProof/>
            <w:sz w:val="22"/>
            <w:szCs w:val="22"/>
            <w:lang w:val="es-CO" w:eastAsia="es-CO"/>
          </w:rPr>
          <w:tab/>
        </w:r>
        <w:r w:rsidR="00B83946" w:rsidRPr="009E4073">
          <w:rPr>
            <w:rStyle w:val="Hipervnculo"/>
            <w:rFonts w:ascii="Arial" w:hAnsi="Arial" w:cs="Arial"/>
            <w:noProof/>
            <w:lang w:val="es-MX"/>
          </w:rPr>
          <w:t>Beneficios de las compras públicas sostenibles</w:t>
        </w:r>
        <w:r w:rsidR="00B83946">
          <w:rPr>
            <w:noProof/>
            <w:webHidden/>
          </w:rPr>
          <w:tab/>
        </w:r>
        <w:r w:rsidR="00B83946">
          <w:rPr>
            <w:noProof/>
            <w:webHidden/>
          </w:rPr>
          <w:fldChar w:fldCharType="begin"/>
        </w:r>
        <w:r w:rsidR="00B83946">
          <w:rPr>
            <w:noProof/>
            <w:webHidden/>
          </w:rPr>
          <w:instrText xml:space="preserve"> PAGEREF _Toc83826208 \h </w:instrText>
        </w:r>
        <w:r w:rsidR="00B83946">
          <w:rPr>
            <w:noProof/>
            <w:webHidden/>
          </w:rPr>
        </w:r>
        <w:r w:rsidR="00B83946">
          <w:rPr>
            <w:noProof/>
            <w:webHidden/>
          </w:rPr>
          <w:fldChar w:fldCharType="separate"/>
        </w:r>
        <w:r w:rsidR="00B83946">
          <w:rPr>
            <w:noProof/>
            <w:webHidden/>
          </w:rPr>
          <w:t>13</w:t>
        </w:r>
        <w:r w:rsidR="00B83946">
          <w:rPr>
            <w:noProof/>
            <w:webHidden/>
          </w:rPr>
          <w:fldChar w:fldCharType="end"/>
        </w:r>
      </w:hyperlink>
    </w:p>
    <w:p w14:paraId="3811F016" w14:textId="77777777" w:rsidR="00B83946" w:rsidRDefault="001703D8" w:rsidP="00B83946">
      <w:pPr>
        <w:pStyle w:val="TDC1"/>
        <w:ind w:right="-234"/>
        <w:rPr>
          <w:rFonts w:asciiTheme="minorHAnsi" w:eastAsiaTheme="minorEastAsia" w:hAnsiTheme="minorHAnsi" w:cstheme="minorBidi"/>
          <w:b w:val="0"/>
          <w:noProof/>
          <w:sz w:val="22"/>
          <w:szCs w:val="22"/>
          <w:lang w:val="es-CO" w:eastAsia="es-CO"/>
        </w:rPr>
      </w:pPr>
      <w:hyperlink w:anchor="_Toc83826209" w:history="1">
        <w:r w:rsidR="00B83946" w:rsidRPr="009E4073">
          <w:rPr>
            <w:rStyle w:val="Hipervnculo"/>
            <w:rFonts w:ascii="Arial" w:hAnsi="Arial" w:cs="Arial"/>
            <w:noProof/>
            <w:lang w:val="es-MX"/>
          </w:rPr>
          <w:t>7.</w:t>
        </w:r>
        <w:r w:rsidR="00B83946">
          <w:rPr>
            <w:rFonts w:asciiTheme="minorHAnsi" w:eastAsiaTheme="minorEastAsia" w:hAnsiTheme="minorHAnsi" w:cstheme="minorBidi"/>
            <w:b w:val="0"/>
            <w:noProof/>
            <w:sz w:val="22"/>
            <w:szCs w:val="22"/>
            <w:lang w:val="es-CO" w:eastAsia="es-CO"/>
          </w:rPr>
          <w:tab/>
        </w:r>
        <w:r w:rsidR="00B83946" w:rsidRPr="009E4073">
          <w:rPr>
            <w:rStyle w:val="Hipervnculo"/>
            <w:rFonts w:ascii="Arial" w:hAnsi="Arial" w:cs="Arial"/>
            <w:noProof/>
          </w:rPr>
          <w:t>Metodología</w:t>
        </w:r>
        <w:r w:rsidR="00B83946" w:rsidRPr="009E4073">
          <w:rPr>
            <w:rStyle w:val="Hipervnculo"/>
            <w:rFonts w:ascii="Arial" w:hAnsi="Arial" w:cs="Arial"/>
            <w:noProof/>
            <w:lang w:val="es-MX"/>
          </w:rPr>
          <w:t xml:space="preserve"> para la implementación de las compras públicas sostenibles</w:t>
        </w:r>
        <w:r w:rsidR="00B83946">
          <w:rPr>
            <w:noProof/>
            <w:webHidden/>
          </w:rPr>
          <w:tab/>
        </w:r>
        <w:r w:rsidR="00B83946">
          <w:rPr>
            <w:noProof/>
            <w:webHidden/>
          </w:rPr>
          <w:fldChar w:fldCharType="begin"/>
        </w:r>
        <w:r w:rsidR="00B83946">
          <w:rPr>
            <w:noProof/>
            <w:webHidden/>
          </w:rPr>
          <w:instrText xml:space="preserve"> PAGEREF _Toc83826209 \h </w:instrText>
        </w:r>
        <w:r w:rsidR="00B83946">
          <w:rPr>
            <w:noProof/>
            <w:webHidden/>
          </w:rPr>
        </w:r>
        <w:r w:rsidR="00B83946">
          <w:rPr>
            <w:noProof/>
            <w:webHidden/>
          </w:rPr>
          <w:fldChar w:fldCharType="separate"/>
        </w:r>
        <w:r w:rsidR="00B83946">
          <w:rPr>
            <w:noProof/>
            <w:webHidden/>
          </w:rPr>
          <w:t>15</w:t>
        </w:r>
        <w:r w:rsidR="00B83946">
          <w:rPr>
            <w:noProof/>
            <w:webHidden/>
          </w:rPr>
          <w:fldChar w:fldCharType="end"/>
        </w:r>
      </w:hyperlink>
    </w:p>
    <w:p w14:paraId="23344580"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10" w:history="1">
        <w:r w:rsidR="00B83946" w:rsidRPr="009E4073">
          <w:rPr>
            <w:rStyle w:val="Hipervnculo"/>
            <w:rFonts w:ascii="Arial" w:hAnsi="Arial" w:cs="Arial"/>
            <w:noProof/>
            <w:lang w:val="es-CO"/>
          </w:rPr>
          <w:t>7.1</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rPr>
          <w:t>Planear</w:t>
        </w:r>
        <w:r w:rsidR="00B83946">
          <w:rPr>
            <w:noProof/>
            <w:webHidden/>
          </w:rPr>
          <w:tab/>
        </w:r>
        <w:r w:rsidR="00B83946">
          <w:rPr>
            <w:noProof/>
            <w:webHidden/>
          </w:rPr>
          <w:fldChar w:fldCharType="begin"/>
        </w:r>
        <w:r w:rsidR="00B83946">
          <w:rPr>
            <w:noProof/>
            <w:webHidden/>
          </w:rPr>
          <w:instrText xml:space="preserve"> PAGEREF _Toc83826210 \h </w:instrText>
        </w:r>
        <w:r w:rsidR="00B83946">
          <w:rPr>
            <w:noProof/>
            <w:webHidden/>
          </w:rPr>
        </w:r>
        <w:r w:rsidR="00B83946">
          <w:rPr>
            <w:noProof/>
            <w:webHidden/>
          </w:rPr>
          <w:fldChar w:fldCharType="separate"/>
        </w:r>
        <w:r w:rsidR="00B83946">
          <w:rPr>
            <w:noProof/>
            <w:webHidden/>
          </w:rPr>
          <w:t>16</w:t>
        </w:r>
        <w:r w:rsidR="00B83946">
          <w:rPr>
            <w:noProof/>
            <w:webHidden/>
          </w:rPr>
          <w:fldChar w:fldCharType="end"/>
        </w:r>
      </w:hyperlink>
    </w:p>
    <w:p w14:paraId="275AFA3F" w14:textId="77777777" w:rsidR="00B83946" w:rsidRDefault="001703D8" w:rsidP="00B83946">
      <w:pPr>
        <w:pStyle w:val="TDC3"/>
        <w:tabs>
          <w:tab w:val="left" w:pos="720"/>
          <w:tab w:val="left" w:pos="2125"/>
          <w:tab w:val="right" w:leader="dot" w:pos="8828"/>
        </w:tabs>
        <w:ind w:right="-234"/>
        <w:rPr>
          <w:rFonts w:asciiTheme="minorHAnsi" w:eastAsiaTheme="minorEastAsia" w:hAnsiTheme="minorHAnsi" w:cstheme="minorBidi"/>
          <w:noProof/>
          <w:szCs w:val="22"/>
          <w:lang w:val="es-CO" w:eastAsia="es-CO"/>
        </w:rPr>
      </w:pPr>
      <w:hyperlink w:anchor="_Toc83826211" w:history="1">
        <w:r w:rsidR="00B83946" w:rsidRPr="009E4073">
          <w:rPr>
            <w:rStyle w:val="Hipervnculo"/>
            <w:rFonts w:ascii="Arial" w:hAnsi="Arial" w:cs="Arial"/>
            <w:noProof/>
            <w:lang w:val="es-MX"/>
          </w:rPr>
          <w:t>7.1.1</w:t>
        </w:r>
        <w:r w:rsidR="00B83946">
          <w:rPr>
            <w:rFonts w:asciiTheme="minorHAnsi" w:eastAsiaTheme="minorEastAsia" w:hAnsiTheme="minorHAnsi" w:cstheme="minorBidi"/>
            <w:noProof/>
            <w:szCs w:val="22"/>
            <w:lang w:val="es-CO" w:eastAsia="es-CO"/>
          </w:rPr>
          <w:tab/>
        </w:r>
        <w:r w:rsidR="00B83946" w:rsidRPr="009E4073">
          <w:rPr>
            <w:rStyle w:val="Hipervnculo"/>
            <w:rFonts w:ascii="Arial" w:hAnsi="Arial" w:cs="Arial"/>
            <w:noProof/>
            <w:lang w:val="es-MX"/>
          </w:rPr>
          <w:t>Conformación del equipo</w:t>
        </w:r>
        <w:r w:rsidR="00B83946">
          <w:rPr>
            <w:noProof/>
            <w:webHidden/>
          </w:rPr>
          <w:tab/>
        </w:r>
        <w:r w:rsidR="00B83946">
          <w:rPr>
            <w:noProof/>
            <w:webHidden/>
          </w:rPr>
          <w:fldChar w:fldCharType="begin"/>
        </w:r>
        <w:r w:rsidR="00B83946">
          <w:rPr>
            <w:noProof/>
            <w:webHidden/>
          </w:rPr>
          <w:instrText xml:space="preserve"> PAGEREF _Toc83826211 \h </w:instrText>
        </w:r>
        <w:r w:rsidR="00B83946">
          <w:rPr>
            <w:noProof/>
            <w:webHidden/>
          </w:rPr>
        </w:r>
        <w:r w:rsidR="00B83946">
          <w:rPr>
            <w:noProof/>
            <w:webHidden/>
          </w:rPr>
          <w:fldChar w:fldCharType="separate"/>
        </w:r>
        <w:r w:rsidR="00B83946">
          <w:rPr>
            <w:noProof/>
            <w:webHidden/>
          </w:rPr>
          <w:t>16</w:t>
        </w:r>
        <w:r w:rsidR="00B83946">
          <w:rPr>
            <w:noProof/>
            <w:webHidden/>
          </w:rPr>
          <w:fldChar w:fldCharType="end"/>
        </w:r>
      </w:hyperlink>
    </w:p>
    <w:p w14:paraId="683F05F2" w14:textId="77777777" w:rsidR="00B83946" w:rsidRDefault="001703D8" w:rsidP="00B83946">
      <w:pPr>
        <w:pStyle w:val="TDC3"/>
        <w:tabs>
          <w:tab w:val="left" w:pos="720"/>
          <w:tab w:val="left" w:pos="2125"/>
          <w:tab w:val="right" w:leader="dot" w:pos="8828"/>
        </w:tabs>
        <w:ind w:right="-234"/>
        <w:rPr>
          <w:rFonts w:asciiTheme="minorHAnsi" w:eastAsiaTheme="minorEastAsia" w:hAnsiTheme="minorHAnsi" w:cstheme="minorBidi"/>
          <w:noProof/>
          <w:szCs w:val="22"/>
          <w:lang w:val="es-CO" w:eastAsia="es-CO"/>
        </w:rPr>
      </w:pPr>
      <w:hyperlink w:anchor="_Toc83826212" w:history="1">
        <w:r w:rsidR="00B83946" w:rsidRPr="009E4073">
          <w:rPr>
            <w:rStyle w:val="Hipervnculo"/>
            <w:rFonts w:ascii="Arial" w:hAnsi="Arial" w:cs="Arial"/>
            <w:noProof/>
            <w:lang w:val="es-MX"/>
          </w:rPr>
          <w:t>7.1.2</w:t>
        </w:r>
        <w:r w:rsidR="00B83946">
          <w:rPr>
            <w:rFonts w:asciiTheme="minorHAnsi" w:eastAsiaTheme="minorEastAsia" w:hAnsiTheme="minorHAnsi" w:cstheme="minorBidi"/>
            <w:noProof/>
            <w:szCs w:val="22"/>
            <w:lang w:val="es-CO" w:eastAsia="es-CO"/>
          </w:rPr>
          <w:tab/>
        </w:r>
        <w:r w:rsidR="00B83946" w:rsidRPr="009E4073">
          <w:rPr>
            <w:rStyle w:val="Hipervnculo"/>
            <w:rFonts w:ascii="Arial" w:hAnsi="Arial" w:cs="Arial"/>
            <w:noProof/>
            <w:lang w:val="es-MX"/>
          </w:rPr>
          <w:t>Selección y priorización</w:t>
        </w:r>
        <w:r w:rsidR="00B83946">
          <w:rPr>
            <w:noProof/>
            <w:webHidden/>
          </w:rPr>
          <w:tab/>
        </w:r>
        <w:r w:rsidR="00B83946">
          <w:rPr>
            <w:noProof/>
            <w:webHidden/>
          </w:rPr>
          <w:fldChar w:fldCharType="begin"/>
        </w:r>
        <w:r w:rsidR="00B83946">
          <w:rPr>
            <w:noProof/>
            <w:webHidden/>
          </w:rPr>
          <w:instrText xml:space="preserve"> PAGEREF _Toc83826212 \h </w:instrText>
        </w:r>
        <w:r w:rsidR="00B83946">
          <w:rPr>
            <w:noProof/>
            <w:webHidden/>
          </w:rPr>
        </w:r>
        <w:r w:rsidR="00B83946">
          <w:rPr>
            <w:noProof/>
            <w:webHidden/>
          </w:rPr>
          <w:fldChar w:fldCharType="separate"/>
        </w:r>
        <w:r w:rsidR="00B83946">
          <w:rPr>
            <w:noProof/>
            <w:webHidden/>
          </w:rPr>
          <w:t>17</w:t>
        </w:r>
        <w:r w:rsidR="00B83946">
          <w:rPr>
            <w:noProof/>
            <w:webHidden/>
          </w:rPr>
          <w:fldChar w:fldCharType="end"/>
        </w:r>
      </w:hyperlink>
    </w:p>
    <w:p w14:paraId="54D4048E" w14:textId="77777777" w:rsidR="00B83946" w:rsidRDefault="001703D8" w:rsidP="00B83946">
      <w:pPr>
        <w:pStyle w:val="TDC3"/>
        <w:tabs>
          <w:tab w:val="left" w:pos="720"/>
          <w:tab w:val="left" w:pos="2125"/>
          <w:tab w:val="right" w:leader="dot" w:pos="8828"/>
        </w:tabs>
        <w:ind w:right="-234"/>
        <w:rPr>
          <w:rFonts w:asciiTheme="minorHAnsi" w:eastAsiaTheme="minorEastAsia" w:hAnsiTheme="minorHAnsi" w:cstheme="minorBidi"/>
          <w:noProof/>
          <w:szCs w:val="22"/>
          <w:lang w:val="es-CO" w:eastAsia="es-CO"/>
        </w:rPr>
      </w:pPr>
      <w:hyperlink w:anchor="_Toc83826213" w:history="1">
        <w:r w:rsidR="00B83946" w:rsidRPr="009E4073">
          <w:rPr>
            <w:rStyle w:val="Hipervnculo"/>
            <w:rFonts w:ascii="Arial" w:hAnsi="Arial" w:cs="Arial"/>
            <w:noProof/>
            <w:lang w:val="es-MX"/>
          </w:rPr>
          <w:t>7.1.3</w:t>
        </w:r>
        <w:r w:rsidR="00B83946">
          <w:rPr>
            <w:rFonts w:asciiTheme="minorHAnsi" w:eastAsiaTheme="minorEastAsia" w:hAnsiTheme="minorHAnsi" w:cstheme="minorBidi"/>
            <w:noProof/>
            <w:szCs w:val="22"/>
            <w:lang w:val="es-CO" w:eastAsia="es-CO"/>
          </w:rPr>
          <w:tab/>
        </w:r>
        <w:r w:rsidR="00B83946" w:rsidRPr="009E4073">
          <w:rPr>
            <w:rStyle w:val="Hipervnculo"/>
            <w:rFonts w:ascii="Arial" w:hAnsi="Arial" w:cs="Arial"/>
            <w:noProof/>
            <w:lang w:val="es-MX"/>
          </w:rPr>
          <w:t>Definición de los criterios de sostenibilidad</w:t>
        </w:r>
        <w:r w:rsidR="00B83946">
          <w:rPr>
            <w:noProof/>
            <w:webHidden/>
          </w:rPr>
          <w:tab/>
        </w:r>
        <w:r w:rsidR="00B83946">
          <w:rPr>
            <w:noProof/>
            <w:webHidden/>
          </w:rPr>
          <w:fldChar w:fldCharType="begin"/>
        </w:r>
        <w:r w:rsidR="00B83946">
          <w:rPr>
            <w:noProof/>
            <w:webHidden/>
          </w:rPr>
          <w:instrText xml:space="preserve"> PAGEREF _Toc83826213 \h </w:instrText>
        </w:r>
        <w:r w:rsidR="00B83946">
          <w:rPr>
            <w:noProof/>
            <w:webHidden/>
          </w:rPr>
        </w:r>
        <w:r w:rsidR="00B83946">
          <w:rPr>
            <w:noProof/>
            <w:webHidden/>
          </w:rPr>
          <w:fldChar w:fldCharType="separate"/>
        </w:r>
        <w:r w:rsidR="00B83946">
          <w:rPr>
            <w:noProof/>
            <w:webHidden/>
          </w:rPr>
          <w:t>18</w:t>
        </w:r>
        <w:r w:rsidR="00B83946">
          <w:rPr>
            <w:noProof/>
            <w:webHidden/>
          </w:rPr>
          <w:fldChar w:fldCharType="end"/>
        </w:r>
      </w:hyperlink>
    </w:p>
    <w:p w14:paraId="64BFAE26"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14" w:history="1">
        <w:r w:rsidR="00B83946" w:rsidRPr="009E4073">
          <w:rPr>
            <w:rStyle w:val="Hipervnculo"/>
            <w:rFonts w:ascii="Arial" w:hAnsi="Arial" w:cs="Arial"/>
            <w:noProof/>
          </w:rPr>
          <w:t>7.2</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rPr>
          <w:t>Hacer</w:t>
        </w:r>
        <w:r w:rsidR="00B83946">
          <w:rPr>
            <w:noProof/>
            <w:webHidden/>
          </w:rPr>
          <w:tab/>
        </w:r>
        <w:r w:rsidR="00B83946">
          <w:rPr>
            <w:noProof/>
            <w:webHidden/>
          </w:rPr>
          <w:fldChar w:fldCharType="begin"/>
        </w:r>
        <w:r w:rsidR="00B83946">
          <w:rPr>
            <w:noProof/>
            <w:webHidden/>
          </w:rPr>
          <w:instrText xml:space="preserve"> PAGEREF _Toc83826214 \h </w:instrText>
        </w:r>
        <w:r w:rsidR="00B83946">
          <w:rPr>
            <w:noProof/>
            <w:webHidden/>
          </w:rPr>
        </w:r>
        <w:r w:rsidR="00B83946">
          <w:rPr>
            <w:noProof/>
            <w:webHidden/>
          </w:rPr>
          <w:fldChar w:fldCharType="separate"/>
        </w:r>
        <w:r w:rsidR="00B83946">
          <w:rPr>
            <w:noProof/>
            <w:webHidden/>
          </w:rPr>
          <w:t>18</w:t>
        </w:r>
        <w:r w:rsidR="00B83946">
          <w:rPr>
            <w:noProof/>
            <w:webHidden/>
          </w:rPr>
          <w:fldChar w:fldCharType="end"/>
        </w:r>
      </w:hyperlink>
    </w:p>
    <w:p w14:paraId="2888DD98" w14:textId="77777777" w:rsidR="00B83946" w:rsidRDefault="001703D8" w:rsidP="00B83946">
      <w:pPr>
        <w:pStyle w:val="TDC3"/>
        <w:tabs>
          <w:tab w:val="left" w:pos="720"/>
          <w:tab w:val="left" w:pos="2125"/>
          <w:tab w:val="right" w:leader="dot" w:pos="8828"/>
        </w:tabs>
        <w:ind w:right="-234"/>
        <w:rPr>
          <w:rFonts w:asciiTheme="minorHAnsi" w:eastAsiaTheme="minorEastAsia" w:hAnsiTheme="minorHAnsi" w:cstheme="minorBidi"/>
          <w:noProof/>
          <w:szCs w:val="22"/>
          <w:lang w:val="es-CO" w:eastAsia="es-CO"/>
        </w:rPr>
      </w:pPr>
      <w:hyperlink w:anchor="_Toc83826215" w:history="1">
        <w:r w:rsidR="00B83946" w:rsidRPr="009E4073">
          <w:rPr>
            <w:rStyle w:val="Hipervnculo"/>
            <w:rFonts w:ascii="Arial" w:hAnsi="Arial" w:cs="Arial"/>
            <w:noProof/>
            <w:lang w:val="es-MX"/>
          </w:rPr>
          <w:t>7.2.1</w:t>
        </w:r>
        <w:r w:rsidR="00B83946">
          <w:rPr>
            <w:rFonts w:asciiTheme="minorHAnsi" w:eastAsiaTheme="minorEastAsia" w:hAnsiTheme="minorHAnsi" w:cstheme="minorBidi"/>
            <w:noProof/>
            <w:szCs w:val="22"/>
            <w:lang w:val="es-CO" w:eastAsia="es-CO"/>
          </w:rPr>
          <w:tab/>
        </w:r>
        <w:r w:rsidR="00B83946" w:rsidRPr="009E4073">
          <w:rPr>
            <w:rStyle w:val="Hipervnculo"/>
            <w:rFonts w:ascii="Arial" w:hAnsi="Arial" w:cs="Arial"/>
            <w:noProof/>
            <w:lang w:val="es-MX"/>
          </w:rPr>
          <w:t>Elaboración de documentos y estudios previos</w:t>
        </w:r>
        <w:r w:rsidR="00B83946">
          <w:rPr>
            <w:noProof/>
            <w:webHidden/>
          </w:rPr>
          <w:tab/>
        </w:r>
        <w:r w:rsidR="00B83946">
          <w:rPr>
            <w:noProof/>
            <w:webHidden/>
          </w:rPr>
          <w:fldChar w:fldCharType="begin"/>
        </w:r>
        <w:r w:rsidR="00B83946">
          <w:rPr>
            <w:noProof/>
            <w:webHidden/>
          </w:rPr>
          <w:instrText xml:space="preserve"> PAGEREF _Toc83826215 \h </w:instrText>
        </w:r>
        <w:r w:rsidR="00B83946">
          <w:rPr>
            <w:noProof/>
            <w:webHidden/>
          </w:rPr>
        </w:r>
        <w:r w:rsidR="00B83946">
          <w:rPr>
            <w:noProof/>
            <w:webHidden/>
          </w:rPr>
          <w:fldChar w:fldCharType="separate"/>
        </w:r>
        <w:r w:rsidR="00B83946">
          <w:rPr>
            <w:noProof/>
            <w:webHidden/>
          </w:rPr>
          <w:t>18</w:t>
        </w:r>
        <w:r w:rsidR="00B83946">
          <w:rPr>
            <w:noProof/>
            <w:webHidden/>
          </w:rPr>
          <w:fldChar w:fldCharType="end"/>
        </w:r>
      </w:hyperlink>
    </w:p>
    <w:p w14:paraId="25A9D860"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16" w:history="1">
        <w:r w:rsidR="00B83946" w:rsidRPr="009E4073">
          <w:rPr>
            <w:rStyle w:val="Hipervnculo"/>
            <w:rFonts w:ascii="Arial" w:hAnsi="Arial" w:cs="Arial"/>
            <w:noProof/>
            <w:lang w:val="es-MX"/>
          </w:rPr>
          <w:t>7.3</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MX"/>
          </w:rPr>
          <w:t>Verificar</w:t>
        </w:r>
        <w:r w:rsidR="00B83946">
          <w:rPr>
            <w:noProof/>
            <w:webHidden/>
          </w:rPr>
          <w:tab/>
        </w:r>
        <w:r w:rsidR="00B83946">
          <w:rPr>
            <w:noProof/>
            <w:webHidden/>
          </w:rPr>
          <w:fldChar w:fldCharType="begin"/>
        </w:r>
        <w:r w:rsidR="00B83946">
          <w:rPr>
            <w:noProof/>
            <w:webHidden/>
          </w:rPr>
          <w:instrText xml:space="preserve"> PAGEREF _Toc83826216 \h </w:instrText>
        </w:r>
        <w:r w:rsidR="00B83946">
          <w:rPr>
            <w:noProof/>
            <w:webHidden/>
          </w:rPr>
        </w:r>
        <w:r w:rsidR="00B83946">
          <w:rPr>
            <w:noProof/>
            <w:webHidden/>
          </w:rPr>
          <w:fldChar w:fldCharType="separate"/>
        </w:r>
        <w:r w:rsidR="00B83946">
          <w:rPr>
            <w:noProof/>
            <w:webHidden/>
          </w:rPr>
          <w:t>20</w:t>
        </w:r>
        <w:r w:rsidR="00B83946">
          <w:rPr>
            <w:noProof/>
            <w:webHidden/>
          </w:rPr>
          <w:fldChar w:fldCharType="end"/>
        </w:r>
      </w:hyperlink>
    </w:p>
    <w:p w14:paraId="7FDEB1A3" w14:textId="77777777" w:rsidR="00B83946" w:rsidRDefault="001703D8" w:rsidP="00B83946">
      <w:pPr>
        <w:pStyle w:val="TDC3"/>
        <w:tabs>
          <w:tab w:val="left" w:pos="720"/>
          <w:tab w:val="left" w:pos="2125"/>
          <w:tab w:val="right" w:leader="dot" w:pos="8828"/>
        </w:tabs>
        <w:ind w:right="-234"/>
        <w:rPr>
          <w:rFonts w:asciiTheme="minorHAnsi" w:eastAsiaTheme="minorEastAsia" w:hAnsiTheme="minorHAnsi" w:cstheme="minorBidi"/>
          <w:noProof/>
          <w:szCs w:val="22"/>
          <w:lang w:val="es-CO" w:eastAsia="es-CO"/>
        </w:rPr>
      </w:pPr>
      <w:hyperlink w:anchor="_Toc83826217" w:history="1">
        <w:r w:rsidR="00B83946" w:rsidRPr="009E4073">
          <w:rPr>
            <w:rStyle w:val="Hipervnculo"/>
            <w:rFonts w:ascii="Arial" w:hAnsi="Arial" w:cs="Arial"/>
            <w:noProof/>
            <w:lang w:val="es-MX"/>
          </w:rPr>
          <w:t>7.3.1</w:t>
        </w:r>
        <w:r w:rsidR="00B83946">
          <w:rPr>
            <w:rFonts w:asciiTheme="minorHAnsi" w:eastAsiaTheme="minorEastAsia" w:hAnsiTheme="minorHAnsi" w:cstheme="minorBidi"/>
            <w:noProof/>
            <w:szCs w:val="22"/>
            <w:lang w:val="es-CO" w:eastAsia="es-CO"/>
          </w:rPr>
          <w:tab/>
        </w:r>
        <w:r w:rsidR="00B83946" w:rsidRPr="009E4073">
          <w:rPr>
            <w:rStyle w:val="Hipervnculo"/>
            <w:rFonts w:ascii="Arial" w:hAnsi="Arial" w:cs="Arial"/>
            <w:noProof/>
            <w:lang w:val="es-MX"/>
          </w:rPr>
          <w:t>Verificación y validación de los bienes y/o servicios adquiridos</w:t>
        </w:r>
        <w:r w:rsidR="00B83946">
          <w:rPr>
            <w:noProof/>
            <w:webHidden/>
          </w:rPr>
          <w:tab/>
        </w:r>
        <w:r w:rsidR="00B83946">
          <w:rPr>
            <w:noProof/>
            <w:webHidden/>
          </w:rPr>
          <w:fldChar w:fldCharType="begin"/>
        </w:r>
        <w:r w:rsidR="00B83946">
          <w:rPr>
            <w:noProof/>
            <w:webHidden/>
          </w:rPr>
          <w:instrText xml:space="preserve"> PAGEREF _Toc83826217 \h </w:instrText>
        </w:r>
        <w:r w:rsidR="00B83946">
          <w:rPr>
            <w:noProof/>
            <w:webHidden/>
          </w:rPr>
        </w:r>
        <w:r w:rsidR="00B83946">
          <w:rPr>
            <w:noProof/>
            <w:webHidden/>
          </w:rPr>
          <w:fldChar w:fldCharType="separate"/>
        </w:r>
        <w:r w:rsidR="00B83946">
          <w:rPr>
            <w:noProof/>
            <w:webHidden/>
          </w:rPr>
          <w:t>20</w:t>
        </w:r>
        <w:r w:rsidR="00B83946">
          <w:rPr>
            <w:noProof/>
            <w:webHidden/>
          </w:rPr>
          <w:fldChar w:fldCharType="end"/>
        </w:r>
      </w:hyperlink>
    </w:p>
    <w:p w14:paraId="1D51C775"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18" w:history="1">
        <w:r w:rsidR="00B83946" w:rsidRPr="009E4073">
          <w:rPr>
            <w:rStyle w:val="Hipervnculo"/>
            <w:rFonts w:ascii="Arial" w:hAnsi="Arial" w:cs="Arial"/>
            <w:noProof/>
            <w:lang w:val="es-CO"/>
          </w:rPr>
          <w:t>7.4</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Actuar</w:t>
        </w:r>
        <w:r w:rsidR="00B83946">
          <w:rPr>
            <w:noProof/>
            <w:webHidden/>
          </w:rPr>
          <w:tab/>
        </w:r>
        <w:r w:rsidR="00B83946">
          <w:rPr>
            <w:noProof/>
            <w:webHidden/>
          </w:rPr>
          <w:fldChar w:fldCharType="begin"/>
        </w:r>
        <w:r w:rsidR="00B83946">
          <w:rPr>
            <w:noProof/>
            <w:webHidden/>
          </w:rPr>
          <w:instrText xml:space="preserve"> PAGEREF _Toc83826218 \h </w:instrText>
        </w:r>
        <w:r w:rsidR="00B83946">
          <w:rPr>
            <w:noProof/>
            <w:webHidden/>
          </w:rPr>
        </w:r>
        <w:r w:rsidR="00B83946">
          <w:rPr>
            <w:noProof/>
            <w:webHidden/>
          </w:rPr>
          <w:fldChar w:fldCharType="separate"/>
        </w:r>
        <w:r w:rsidR="00B83946">
          <w:rPr>
            <w:noProof/>
            <w:webHidden/>
          </w:rPr>
          <w:t>21</w:t>
        </w:r>
        <w:r w:rsidR="00B83946">
          <w:rPr>
            <w:noProof/>
            <w:webHidden/>
          </w:rPr>
          <w:fldChar w:fldCharType="end"/>
        </w:r>
      </w:hyperlink>
    </w:p>
    <w:p w14:paraId="655D961D" w14:textId="77777777" w:rsidR="00B83946" w:rsidRDefault="001703D8" w:rsidP="00B83946">
      <w:pPr>
        <w:pStyle w:val="TDC1"/>
        <w:ind w:right="-234"/>
        <w:rPr>
          <w:rFonts w:asciiTheme="minorHAnsi" w:eastAsiaTheme="minorEastAsia" w:hAnsiTheme="minorHAnsi" w:cstheme="minorBidi"/>
          <w:b w:val="0"/>
          <w:noProof/>
          <w:sz w:val="22"/>
          <w:szCs w:val="22"/>
          <w:lang w:val="es-CO" w:eastAsia="es-CO"/>
        </w:rPr>
      </w:pPr>
      <w:hyperlink w:anchor="_Toc83826219" w:history="1">
        <w:r w:rsidR="00B83946" w:rsidRPr="009E4073">
          <w:rPr>
            <w:rStyle w:val="Hipervnculo"/>
            <w:rFonts w:ascii="Arial" w:hAnsi="Arial" w:cs="Arial"/>
            <w:noProof/>
            <w:lang w:val="es-CO"/>
          </w:rPr>
          <w:t>8.</w:t>
        </w:r>
        <w:r w:rsidR="00B83946">
          <w:rPr>
            <w:rFonts w:asciiTheme="minorHAnsi" w:eastAsiaTheme="minorEastAsia" w:hAnsiTheme="minorHAnsi" w:cstheme="minorBidi"/>
            <w:b w:val="0"/>
            <w:noProof/>
            <w:sz w:val="22"/>
            <w:szCs w:val="22"/>
            <w:lang w:val="es-CO" w:eastAsia="es-CO"/>
          </w:rPr>
          <w:tab/>
        </w:r>
        <w:r w:rsidR="00B83946" w:rsidRPr="009E4073">
          <w:rPr>
            <w:rStyle w:val="Hipervnculo"/>
            <w:rFonts w:ascii="Arial" w:hAnsi="Arial" w:cs="Arial"/>
            <w:noProof/>
            <w:lang w:val="es-CO"/>
          </w:rPr>
          <w:t>Fichas técnicas con obligaciones ambientales</w:t>
        </w:r>
        <w:r w:rsidR="00B83946">
          <w:rPr>
            <w:noProof/>
            <w:webHidden/>
          </w:rPr>
          <w:tab/>
        </w:r>
        <w:r w:rsidR="00B83946">
          <w:rPr>
            <w:noProof/>
            <w:webHidden/>
          </w:rPr>
          <w:fldChar w:fldCharType="begin"/>
        </w:r>
        <w:r w:rsidR="00B83946">
          <w:rPr>
            <w:noProof/>
            <w:webHidden/>
          </w:rPr>
          <w:instrText xml:space="preserve"> PAGEREF _Toc83826219 \h </w:instrText>
        </w:r>
        <w:r w:rsidR="00B83946">
          <w:rPr>
            <w:noProof/>
            <w:webHidden/>
          </w:rPr>
        </w:r>
        <w:r w:rsidR="00B83946">
          <w:rPr>
            <w:noProof/>
            <w:webHidden/>
          </w:rPr>
          <w:fldChar w:fldCharType="separate"/>
        </w:r>
        <w:r w:rsidR="00B83946">
          <w:rPr>
            <w:noProof/>
            <w:webHidden/>
          </w:rPr>
          <w:t>21</w:t>
        </w:r>
        <w:r w:rsidR="00B83946">
          <w:rPr>
            <w:noProof/>
            <w:webHidden/>
          </w:rPr>
          <w:fldChar w:fldCharType="end"/>
        </w:r>
      </w:hyperlink>
    </w:p>
    <w:p w14:paraId="5254C2BB"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20" w:history="1">
        <w:r w:rsidR="00B83946" w:rsidRPr="009E4073">
          <w:rPr>
            <w:rStyle w:val="Hipervnculo"/>
            <w:rFonts w:ascii="Arial" w:hAnsi="Arial" w:cs="Arial"/>
            <w:noProof/>
          </w:rPr>
          <w:t>9.1</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Contratos de prestación de servicios </w:t>
        </w:r>
        <w:r w:rsidR="00B83946" w:rsidRPr="009E4073">
          <w:rPr>
            <w:rStyle w:val="Hipervnculo"/>
            <w:rFonts w:ascii="Arial" w:hAnsi="Arial" w:cs="Arial"/>
            <w:noProof/>
          </w:rPr>
          <w:t>(personas naturales)</w:t>
        </w:r>
        <w:r w:rsidR="00B83946">
          <w:rPr>
            <w:noProof/>
            <w:webHidden/>
          </w:rPr>
          <w:tab/>
        </w:r>
        <w:r w:rsidR="00B83946">
          <w:rPr>
            <w:noProof/>
            <w:webHidden/>
          </w:rPr>
          <w:fldChar w:fldCharType="begin"/>
        </w:r>
        <w:r w:rsidR="00B83946">
          <w:rPr>
            <w:noProof/>
            <w:webHidden/>
          </w:rPr>
          <w:instrText xml:space="preserve"> PAGEREF _Toc83826220 \h </w:instrText>
        </w:r>
        <w:r w:rsidR="00B83946">
          <w:rPr>
            <w:noProof/>
            <w:webHidden/>
          </w:rPr>
        </w:r>
        <w:r w:rsidR="00B83946">
          <w:rPr>
            <w:noProof/>
            <w:webHidden/>
          </w:rPr>
          <w:fldChar w:fldCharType="separate"/>
        </w:r>
        <w:r w:rsidR="00B83946">
          <w:rPr>
            <w:noProof/>
            <w:webHidden/>
          </w:rPr>
          <w:t>24</w:t>
        </w:r>
        <w:r w:rsidR="00B83946">
          <w:rPr>
            <w:noProof/>
            <w:webHidden/>
          </w:rPr>
          <w:fldChar w:fldCharType="end"/>
        </w:r>
      </w:hyperlink>
    </w:p>
    <w:p w14:paraId="18BF64DD"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21" w:history="1">
        <w:r w:rsidR="00B83946" w:rsidRPr="009E4073">
          <w:rPr>
            <w:rStyle w:val="Hipervnculo"/>
            <w:rFonts w:ascii="Arial" w:hAnsi="Arial" w:cs="Arial"/>
            <w:noProof/>
            <w:lang w:val="es-CO"/>
          </w:rPr>
          <w:t>9.2</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w:t>
        </w:r>
        <w:r w:rsidR="00B83946" w:rsidRPr="009E4073">
          <w:rPr>
            <w:rStyle w:val="Hipervnculo"/>
            <w:rFonts w:ascii="Arial" w:hAnsi="Arial" w:cs="Arial"/>
            <w:noProof/>
          </w:rPr>
          <w:t>Contratos de vigilancia</w:t>
        </w:r>
        <w:r w:rsidR="00B83946">
          <w:rPr>
            <w:noProof/>
            <w:webHidden/>
          </w:rPr>
          <w:tab/>
        </w:r>
        <w:r w:rsidR="00B83946">
          <w:rPr>
            <w:noProof/>
            <w:webHidden/>
          </w:rPr>
          <w:fldChar w:fldCharType="begin"/>
        </w:r>
        <w:r w:rsidR="00B83946">
          <w:rPr>
            <w:noProof/>
            <w:webHidden/>
          </w:rPr>
          <w:instrText xml:space="preserve"> PAGEREF _Toc83826221 \h </w:instrText>
        </w:r>
        <w:r w:rsidR="00B83946">
          <w:rPr>
            <w:noProof/>
            <w:webHidden/>
          </w:rPr>
        </w:r>
        <w:r w:rsidR="00B83946">
          <w:rPr>
            <w:noProof/>
            <w:webHidden/>
          </w:rPr>
          <w:fldChar w:fldCharType="separate"/>
        </w:r>
        <w:r w:rsidR="00B83946">
          <w:rPr>
            <w:noProof/>
            <w:webHidden/>
          </w:rPr>
          <w:t>26</w:t>
        </w:r>
        <w:r w:rsidR="00B83946">
          <w:rPr>
            <w:noProof/>
            <w:webHidden/>
          </w:rPr>
          <w:fldChar w:fldCharType="end"/>
        </w:r>
      </w:hyperlink>
    </w:p>
    <w:p w14:paraId="018D3F77"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22" w:history="1">
        <w:r w:rsidR="00B83946" w:rsidRPr="009E4073">
          <w:rPr>
            <w:rStyle w:val="Hipervnculo"/>
            <w:rFonts w:ascii="Arial" w:hAnsi="Arial" w:cs="Arial"/>
            <w:noProof/>
            <w:lang w:val="es-CO"/>
          </w:rPr>
          <w:t>9.3</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w:t>
        </w:r>
        <w:r w:rsidR="00B83946" w:rsidRPr="009E4073">
          <w:rPr>
            <w:rStyle w:val="Hipervnculo"/>
            <w:rFonts w:ascii="Arial" w:hAnsi="Arial" w:cs="Arial"/>
            <w:noProof/>
          </w:rPr>
          <w:t>Contratos de prestación del servicio de aseo</w:t>
        </w:r>
        <w:r w:rsidR="00B83946">
          <w:rPr>
            <w:noProof/>
            <w:webHidden/>
          </w:rPr>
          <w:tab/>
        </w:r>
        <w:r w:rsidR="00B83946">
          <w:rPr>
            <w:noProof/>
            <w:webHidden/>
          </w:rPr>
          <w:fldChar w:fldCharType="begin"/>
        </w:r>
        <w:r w:rsidR="00B83946">
          <w:rPr>
            <w:noProof/>
            <w:webHidden/>
          </w:rPr>
          <w:instrText xml:space="preserve"> PAGEREF _Toc83826222 \h </w:instrText>
        </w:r>
        <w:r w:rsidR="00B83946">
          <w:rPr>
            <w:noProof/>
            <w:webHidden/>
          </w:rPr>
        </w:r>
        <w:r w:rsidR="00B83946">
          <w:rPr>
            <w:noProof/>
            <w:webHidden/>
          </w:rPr>
          <w:fldChar w:fldCharType="separate"/>
        </w:r>
        <w:r w:rsidR="00B83946">
          <w:rPr>
            <w:noProof/>
            <w:webHidden/>
          </w:rPr>
          <w:t>29</w:t>
        </w:r>
        <w:r w:rsidR="00B83946">
          <w:rPr>
            <w:noProof/>
            <w:webHidden/>
          </w:rPr>
          <w:fldChar w:fldCharType="end"/>
        </w:r>
      </w:hyperlink>
    </w:p>
    <w:p w14:paraId="22C86F28"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23" w:history="1">
        <w:r w:rsidR="00B83946" w:rsidRPr="009E4073">
          <w:rPr>
            <w:rStyle w:val="Hipervnculo"/>
            <w:rFonts w:ascii="Arial" w:hAnsi="Arial" w:cs="Arial"/>
            <w:noProof/>
          </w:rPr>
          <w:t>9.4</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Contratos de </w:t>
        </w:r>
        <w:r w:rsidR="00B83946" w:rsidRPr="009E4073">
          <w:rPr>
            <w:rStyle w:val="Hipervnculo"/>
            <w:rFonts w:ascii="Arial" w:hAnsi="Arial" w:cs="Arial"/>
            <w:noProof/>
          </w:rPr>
          <w:t>obras civiles y obras de mantenimiento</w:t>
        </w:r>
        <w:r w:rsidR="00B83946">
          <w:rPr>
            <w:noProof/>
            <w:webHidden/>
          </w:rPr>
          <w:tab/>
        </w:r>
        <w:r w:rsidR="00B83946">
          <w:rPr>
            <w:noProof/>
            <w:webHidden/>
          </w:rPr>
          <w:fldChar w:fldCharType="begin"/>
        </w:r>
        <w:r w:rsidR="00B83946">
          <w:rPr>
            <w:noProof/>
            <w:webHidden/>
          </w:rPr>
          <w:instrText xml:space="preserve"> PAGEREF _Toc83826223 \h </w:instrText>
        </w:r>
        <w:r w:rsidR="00B83946">
          <w:rPr>
            <w:noProof/>
            <w:webHidden/>
          </w:rPr>
        </w:r>
        <w:r w:rsidR="00B83946">
          <w:rPr>
            <w:noProof/>
            <w:webHidden/>
          </w:rPr>
          <w:fldChar w:fldCharType="separate"/>
        </w:r>
        <w:r w:rsidR="00B83946">
          <w:rPr>
            <w:noProof/>
            <w:webHidden/>
          </w:rPr>
          <w:t>32</w:t>
        </w:r>
        <w:r w:rsidR="00B83946">
          <w:rPr>
            <w:noProof/>
            <w:webHidden/>
          </w:rPr>
          <w:fldChar w:fldCharType="end"/>
        </w:r>
      </w:hyperlink>
    </w:p>
    <w:p w14:paraId="7E5D0A79"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24" w:history="1">
        <w:r w:rsidR="00B83946" w:rsidRPr="009E4073">
          <w:rPr>
            <w:rStyle w:val="Hipervnculo"/>
            <w:rFonts w:ascii="Arial" w:hAnsi="Arial" w:cs="Arial"/>
            <w:noProof/>
            <w:lang w:val="es-CO"/>
          </w:rPr>
          <w:t>9.5</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w:t>
        </w:r>
        <w:r w:rsidR="00B83946" w:rsidRPr="009E4073">
          <w:rPr>
            <w:rStyle w:val="Hipervnculo"/>
            <w:rFonts w:ascii="Arial" w:hAnsi="Arial" w:cs="Arial"/>
            <w:noProof/>
          </w:rPr>
          <w:t>Contratos de mantenimiento de vehículos</w:t>
        </w:r>
        <w:r w:rsidR="00B83946">
          <w:rPr>
            <w:noProof/>
            <w:webHidden/>
          </w:rPr>
          <w:tab/>
        </w:r>
        <w:r w:rsidR="00B83946">
          <w:rPr>
            <w:noProof/>
            <w:webHidden/>
          </w:rPr>
          <w:fldChar w:fldCharType="begin"/>
        </w:r>
        <w:r w:rsidR="00B83946">
          <w:rPr>
            <w:noProof/>
            <w:webHidden/>
          </w:rPr>
          <w:instrText xml:space="preserve"> PAGEREF _Toc83826224 \h </w:instrText>
        </w:r>
        <w:r w:rsidR="00B83946">
          <w:rPr>
            <w:noProof/>
            <w:webHidden/>
          </w:rPr>
        </w:r>
        <w:r w:rsidR="00B83946">
          <w:rPr>
            <w:noProof/>
            <w:webHidden/>
          </w:rPr>
          <w:fldChar w:fldCharType="separate"/>
        </w:r>
        <w:r w:rsidR="00B83946">
          <w:rPr>
            <w:noProof/>
            <w:webHidden/>
          </w:rPr>
          <w:t>34</w:t>
        </w:r>
        <w:r w:rsidR="00B83946">
          <w:rPr>
            <w:noProof/>
            <w:webHidden/>
          </w:rPr>
          <w:fldChar w:fldCharType="end"/>
        </w:r>
      </w:hyperlink>
    </w:p>
    <w:p w14:paraId="5267D175"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25" w:history="1">
        <w:r w:rsidR="00B83946" w:rsidRPr="009E4073">
          <w:rPr>
            <w:rStyle w:val="Hipervnculo"/>
            <w:rFonts w:ascii="Arial" w:hAnsi="Arial" w:cs="Arial"/>
            <w:noProof/>
            <w:lang w:val="es-CO"/>
          </w:rPr>
          <w:t>9.6</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w:t>
        </w:r>
        <w:r w:rsidR="00B83946" w:rsidRPr="009E4073">
          <w:rPr>
            <w:rStyle w:val="Hipervnculo"/>
            <w:rFonts w:ascii="Arial" w:hAnsi="Arial" w:cs="Arial"/>
            <w:noProof/>
          </w:rPr>
          <w:t>Contratos de mantenimiento de plantas eléctricas</w:t>
        </w:r>
        <w:r w:rsidR="00B83946">
          <w:rPr>
            <w:noProof/>
            <w:webHidden/>
          </w:rPr>
          <w:tab/>
        </w:r>
        <w:r w:rsidR="00B83946">
          <w:rPr>
            <w:noProof/>
            <w:webHidden/>
          </w:rPr>
          <w:fldChar w:fldCharType="begin"/>
        </w:r>
        <w:r w:rsidR="00B83946">
          <w:rPr>
            <w:noProof/>
            <w:webHidden/>
          </w:rPr>
          <w:instrText xml:space="preserve"> PAGEREF _Toc83826225 \h </w:instrText>
        </w:r>
        <w:r w:rsidR="00B83946">
          <w:rPr>
            <w:noProof/>
            <w:webHidden/>
          </w:rPr>
        </w:r>
        <w:r w:rsidR="00B83946">
          <w:rPr>
            <w:noProof/>
            <w:webHidden/>
          </w:rPr>
          <w:fldChar w:fldCharType="separate"/>
        </w:r>
        <w:r w:rsidR="00B83946">
          <w:rPr>
            <w:noProof/>
            <w:webHidden/>
          </w:rPr>
          <w:t>38</w:t>
        </w:r>
        <w:r w:rsidR="00B83946">
          <w:rPr>
            <w:noProof/>
            <w:webHidden/>
          </w:rPr>
          <w:fldChar w:fldCharType="end"/>
        </w:r>
      </w:hyperlink>
    </w:p>
    <w:p w14:paraId="73DB6392"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26" w:history="1">
        <w:r w:rsidR="00B83946" w:rsidRPr="009E4073">
          <w:rPr>
            <w:rStyle w:val="Hipervnculo"/>
            <w:rFonts w:ascii="Arial" w:hAnsi="Arial" w:cs="Arial"/>
            <w:noProof/>
            <w:lang w:val="es-CO"/>
          </w:rPr>
          <w:t>9.7</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w:t>
        </w:r>
        <w:r w:rsidR="00B83946" w:rsidRPr="009E4073">
          <w:rPr>
            <w:rStyle w:val="Hipervnculo"/>
            <w:rFonts w:ascii="Arial" w:hAnsi="Arial" w:cs="Arial"/>
            <w:noProof/>
          </w:rPr>
          <w:t>Contratos de mantenimiento de ascensores y escaleras eléctricas</w:t>
        </w:r>
        <w:r w:rsidR="00B83946">
          <w:rPr>
            <w:noProof/>
            <w:webHidden/>
          </w:rPr>
          <w:tab/>
        </w:r>
        <w:r w:rsidR="00B83946">
          <w:rPr>
            <w:noProof/>
            <w:webHidden/>
          </w:rPr>
          <w:fldChar w:fldCharType="begin"/>
        </w:r>
        <w:r w:rsidR="00B83946">
          <w:rPr>
            <w:noProof/>
            <w:webHidden/>
          </w:rPr>
          <w:instrText xml:space="preserve"> PAGEREF _Toc83826226 \h </w:instrText>
        </w:r>
        <w:r w:rsidR="00B83946">
          <w:rPr>
            <w:noProof/>
            <w:webHidden/>
          </w:rPr>
        </w:r>
        <w:r w:rsidR="00B83946">
          <w:rPr>
            <w:noProof/>
            <w:webHidden/>
          </w:rPr>
          <w:fldChar w:fldCharType="separate"/>
        </w:r>
        <w:r w:rsidR="00B83946">
          <w:rPr>
            <w:noProof/>
            <w:webHidden/>
          </w:rPr>
          <w:t>42</w:t>
        </w:r>
        <w:r w:rsidR="00B83946">
          <w:rPr>
            <w:noProof/>
            <w:webHidden/>
          </w:rPr>
          <w:fldChar w:fldCharType="end"/>
        </w:r>
      </w:hyperlink>
    </w:p>
    <w:p w14:paraId="4287D1B9"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27" w:history="1">
        <w:r w:rsidR="00B83946" w:rsidRPr="009E4073">
          <w:rPr>
            <w:rStyle w:val="Hipervnculo"/>
            <w:rFonts w:ascii="Arial" w:hAnsi="Arial" w:cs="Arial"/>
            <w:noProof/>
            <w:lang w:val="es-CO"/>
          </w:rPr>
          <w:t>9.8</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mantenimiento de equipos de litografía, reprografía y equipos de impresión</w:t>
        </w:r>
        <w:r w:rsidR="00B83946">
          <w:rPr>
            <w:noProof/>
            <w:webHidden/>
          </w:rPr>
          <w:tab/>
        </w:r>
        <w:r w:rsidR="00B83946">
          <w:rPr>
            <w:noProof/>
            <w:webHidden/>
          </w:rPr>
          <w:fldChar w:fldCharType="begin"/>
        </w:r>
        <w:r w:rsidR="00B83946">
          <w:rPr>
            <w:noProof/>
            <w:webHidden/>
          </w:rPr>
          <w:instrText xml:space="preserve"> PAGEREF _Toc83826227 \h </w:instrText>
        </w:r>
        <w:r w:rsidR="00B83946">
          <w:rPr>
            <w:noProof/>
            <w:webHidden/>
          </w:rPr>
        </w:r>
        <w:r w:rsidR="00B83946">
          <w:rPr>
            <w:noProof/>
            <w:webHidden/>
          </w:rPr>
          <w:fldChar w:fldCharType="separate"/>
        </w:r>
        <w:r w:rsidR="00B83946">
          <w:rPr>
            <w:noProof/>
            <w:webHidden/>
          </w:rPr>
          <w:t>46</w:t>
        </w:r>
        <w:r w:rsidR="00B83946">
          <w:rPr>
            <w:noProof/>
            <w:webHidden/>
          </w:rPr>
          <w:fldChar w:fldCharType="end"/>
        </w:r>
      </w:hyperlink>
    </w:p>
    <w:p w14:paraId="6F857F72"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28" w:history="1">
        <w:r w:rsidR="00B83946" w:rsidRPr="009E4073">
          <w:rPr>
            <w:rStyle w:val="Hipervnculo"/>
            <w:rFonts w:ascii="Arial" w:hAnsi="Arial" w:cs="Arial"/>
            <w:noProof/>
            <w:lang w:val="es-CO"/>
          </w:rPr>
          <w:t>9.9</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w:t>
        </w:r>
        <w:r w:rsidR="00B83946" w:rsidRPr="009E4073">
          <w:rPr>
            <w:rStyle w:val="Hipervnculo"/>
            <w:rFonts w:ascii="Arial" w:hAnsi="Arial" w:cs="Arial"/>
            <w:noProof/>
          </w:rPr>
          <w:t>Contratos de mantenimiento de extintores</w:t>
        </w:r>
        <w:r w:rsidR="00B83946">
          <w:rPr>
            <w:noProof/>
            <w:webHidden/>
          </w:rPr>
          <w:tab/>
        </w:r>
        <w:r w:rsidR="00B83946">
          <w:rPr>
            <w:noProof/>
            <w:webHidden/>
          </w:rPr>
          <w:fldChar w:fldCharType="begin"/>
        </w:r>
        <w:r w:rsidR="00B83946">
          <w:rPr>
            <w:noProof/>
            <w:webHidden/>
          </w:rPr>
          <w:instrText xml:space="preserve"> PAGEREF _Toc83826228 \h </w:instrText>
        </w:r>
        <w:r w:rsidR="00B83946">
          <w:rPr>
            <w:noProof/>
            <w:webHidden/>
          </w:rPr>
        </w:r>
        <w:r w:rsidR="00B83946">
          <w:rPr>
            <w:noProof/>
            <w:webHidden/>
          </w:rPr>
          <w:fldChar w:fldCharType="separate"/>
        </w:r>
        <w:r w:rsidR="00B83946">
          <w:rPr>
            <w:noProof/>
            <w:webHidden/>
          </w:rPr>
          <w:t>50</w:t>
        </w:r>
        <w:r w:rsidR="00B83946">
          <w:rPr>
            <w:noProof/>
            <w:webHidden/>
          </w:rPr>
          <w:fldChar w:fldCharType="end"/>
        </w:r>
      </w:hyperlink>
    </w:p>
    <w:p w14:paraId="6F771F10"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29" w:history="1">
        <w:r w:rsidR="00B83946" w:rsidRPr="009E4073">
          <w:rPr>
            <w:rStyle w:val="Hipervnculo"/>
            <w:rFonts w:ascii="Arial" w:hAnsi="Arial" w:cs="Arial"/>
            <w:noProof/>
            <w:lang w:val="es-CO"/>
          </w:rPr>
          <w:t>9.10</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w:t>
        </w:r>
        <w:r w:rsidR="00B83946" w:rsidRPr="009E4073">
          <w:rPr>
            <w:rStyle w:val="Hipervnculo"/>
            <w:rFonts w:ascii="Arial" w:hAnsi="Arial" w:cs="Arial"/>
            <w:noProof/>
          </w:rPr>
          <w:t>Contratos de mantenimiento de UPS</w:t>
        </w:r>
        <w:r w:rsidR="00B83946">
          <w:rPr>
            <w:noProof/>
            <w:webHidden/>
          </w:rPr>
          <w:tab/>
        </w:r>
        <w:r w:rsidR="00B83946">
          <w:rPr>
            <w:noProof/>
            <w:webHidden/>
          </w:rPr>
          <w:fldChar w:fldCharType="begin"/>
        </w:r>
        <w:r w:rsidR="00B83946">
          <w:rPr>
            <w:noProof/>
            <w:webHidden/>
          </w:rPr>
          <w:instrText xml:space="preserve"> PAGEREF _Toc83826229 \h </w:instrText>
        </w:r>
        <w:r w:rsidR="00B83946">
          <w:rPr>
            <w:noProof/>
            <w:webHidden/>
          </w:rPr>
        </w:r>
        <w:r w:rsidR="00B83946">
          <w:rPr>
            <w:noProof/>
            <w:webHidden/>
          </w:rPr>
          <w:fldChar w:fldCharType="separate"/>
        </w:r>
        <w:r w:rsidR="00B83946">
          <w:rPr>
            <w:noProof/>
            <w:webHidden/>
          </w:rPr>
          <w:t>52</w:t>
        </w:r>
        <w:r w:rsidR="00B83946">
          <w:rPr>
            <w:noProof/>
            <w:webHidden/>
          </w:rPr>
          <w:fldChar w:fldCharType="end"/>
        </w:r>
      </w:hyperlink>
    </w:p>
    <w:p w14:paraId="47EFA32C"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30" w:history="1">
        <w:r w:rsidR="00B83946" w:rsidRPr="009E4073">
          <w:rPr>
            <w:rStyle w:val="Hipervnculo"/>
            <w:rFonts w:ascii="Arial" w:hAnsi="Arial" w:cs="Arial"/>
            <w:noProof/>
            <w:lang w:val="es-CO"/>
          </w:rPr>
          <w:t>9.11</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w:t>
        </w:r>
        <w:r w:rsidR="00B83946" w:rsidRPr="009E4073">
          <w:rPr>
            <w:rStyle w:val="Hipervnculo"/>
            <w:rFonts w:ascii="Arial" w:hAnsi="Arial" w:cs="Arial"/>
            <w:noProof/>
          </w:rPr>
          <w:t>Contratos de mantenimiento de aires acondicionados</w:t>
        </w:r>
        <w:r w:rsidR="00B83946">
          <w:rPr>
            <w:noProof/>
            <w:webHidden/>
          </w:rPr>
          <w:tab/>
        </w:r>
        <w:r w:rsidR="00B83946">
          <w:rPr>
            <w:noProof/>
            <w:webHidden/>
          </w:rPr>
          <w:fldChar w:fldCharType="begin"/>
        </w:r>
        <w:r w:rsidR="00B83946">
          <w:rPr>
            <w:noProof/>
            <w:webHidden/>
          </w:rPr>
          <w:instrText xml:space="preserve"> PAGEREF _Toc83826230 \h </w:instrText>
        </w:r>
        <w:r w:rsidR="00B83946">
          <w:rPr>
            <w:noProof/>
            <w:webHidden/>
          </w:rPr>
        </w:r>
        <w:r w:rsidR="00B83946">
          <w:rPr>
            <w:noProof/>
            <w:webHidden/>
          </w:rPr>
          <w:fldChar w:fldCharType="separate"/>
        </w:r>
        <w:r w:rsidR="00B83946">
          <w:rPr>
            <w:noProof/>
            <w:webHidden/>
          </w:rPr>
          <w:t>53</w:t>
        </w:r>
        <w:r w:rsidR="00B83946">
          <w:rPr>
            <w:noProof/>
            <w:webHidden/>
          </w:rPr>
          <w:fldChar w:fldCharType="end"/>
        </w:r>
      </w:hyperlink>
    </w:p>
    <w:p w14:paraId="4F539A49"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31" w:history="1">
        <w:r w:rsidR="00B83946" w:rsidRPr="009E4073">
          <w:rPr>
            <w:rStyle w:val="Hipervnculo"/>
            <w:rFonts w:ascii="Arial" w:hAnsi="Arial" w:cs="Arial"/>
            <w:noProof/>
            <w:lang w:val="es-CO"/>
          </w:rPr>
          <w:t>9.12</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w:t>
        </w:r>
        <w:r w:rsidR="00B83946" w:rsidRPr="009E4073">
          <w:rPr>
            <w:rStyle w:val="Hipervnculo"/>
            <w:rFonts w:ascii="Arial" w:hAnsi="Arial" w:cs="Arial"/>
            <w:noProof/>
          </w:rPr>
          <w:t>Contratos de mantenimiento de sistemas y equipos eléctricos e industriales</w:t>
        </w:r>
        <w:r w:rsidR="00B83946">
          <w:rPr>
            <w:noProof/>
            <w:webHidden/>
          </w:rPr>
          <w:tab/>
        </w:r>
        <w:r w:rsidR="00B83946">
          <w:rPr>
            <w:noProof/>
            <w:webHidden/>
          </w:rPr>
          <w:fldChar w:fldCharType="begin"/>
        </w:r>
        <w:r w:rsidR="00B83946">
          <w:rPr>
            <w:noProof/>
            <w:webHidden/>
          </w:rPr>
          <w:instrText xml:space="preserve"> PAGEREF _Toc83826231 \h </w:instrText>
        </w:r>
        <w:r w:rsidR="00B83946">
          <w:rPr>
            <w:noProof/>
            <w:webHidden/>
          </w:rPr>
        </w:r>
        <w:r w:rsidR="00B83946">
          <w:rPr>
            <w:noProof/>
            <w:webHidden/>
          </w:rPr>
          <w:fldChar w:fldCharType="separate"/>
        </w:r>
        <w:r w:rsidR="00B83946">
          <w:rPr>
            <w:noProof/>
            <w:webHidden/>
          </w:rPr>
          <w:t>57</w:t>
        </w:r>
        <w:r w:rsidR="00B83946">
          <w:rPr>
            <w:noProof/>
            <w:webHidden/>
          </w:rPr>
          <w:fldChar w:fldCharType="end"/>
        </w:r>
      </w:hyperlink>
    </w:p>
    <w:p w14:paraId="5552D16A"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32" w:history="1">
        <w:r w:rsidR="00B83946" w:rsidRPr="009E4073">
          <w:rPr>
            <w:rStyle w:val="Hipervnculo"/>
            <w:rFonts w:ascii="Arial" w:hAnsi="Arial" w:cs="Arial"/>
            <w:noProof/>
            <w:lang w:val="es-CO"/>
          </w:rPr>
          <w:t>9.13</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w:t>
        </w:r>
        <w:r w:rsidR="00B83946" w:rsidRPr="009E4073">
          <w:rPr>
            <w:rStyle w:val="Hipervnculo"/>
            <w:rFonts w:ascii="Arial" w:hAnsi="Arial" w:cs="Arial"/>
            <w:noProof/>
          </w:rPr>
          <w:t>Contratos de diseño, construcción de la red contraincendios y, mantenimiento y suministro de insumos para el sistema de detección de incendios</w:t>
        </w:r>
        <w:r w:rsidR="00B83946">
          <w:rPr>
            <w:noProof/>
            <w:webHidden/>
          </w:rPr>
          <w:tab/>
        </w:r>
        <w:r w:rsidR="00B83946">
          <w:rPr>
            <w:noProof/>
            <w:webHidden/>
          </w:rPr>
          <w:fldChar w:fldCharType="begin"/>
        </w:r>
        <w:r w:rsidR="00B83946">
          <w:rPr>
            <w:noProof/>
            <w:webHidden/>
          </w:rPr>
          <w:instrText xml:space="preserve"> PAGEREF _Toc83826232 \h </w:instrText>
        </w:r>
        <w:r w:rsidR="00B83946">
          <w:rPr>
            <w:noProof/>
            <w:webHidden/>
          </w:rPr>
        </w:r>
        <w:r w:rsidR="00B83946">
          <w:rPr>
            <w:noProof/>
            <w:webHidden/>
          </w:rPr>
          <w:fldChar w:fldCharType="separate"/>
        </w:r>
        <w:r w:rsidR="00B83946">
          <w:rPr>
            <w:noProof/>
            <w:webHidden/>
          </w:rPr>
          <w:t>60</w:t>
        </w:r>
        <w:r w:rsidR="00B83946">
          <w:rPr>
            <w:noProof/>
            <w:webHidden/>
          </w:rPr>
          <w:fldChar w:fldCharType="end"/>
        </w:r>
      </w:hyperlink>
    </w:p>
    <w:p w14:paraId="6538A2C0"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33" w:history="1">
        <w:r w:rsidR="00B83946" w:rsidRPr="009E4073">
          <w:rPr>
            <w:rStyle w:val="Hipervnculo"/>
            <w:rFonts w:ascii="Arial" w:hAnsi="Arial" w:cs="Arial"/>
            <w:noProof/>
            <w:lang w:val="es-CO"/>
          </w:rPr>
          <w:t>9.14</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para la adquisición, desmonte, adecuación e instalación y operación de ascensores</w:t>
        </w:r>
        <w:r w:rsidR="00B83946">
          <w:rPr>
            <w:noProof/>
            <w:webHidden/>
          </w:rPr>
          <w:tab/>
        </w:r>
        <w:r w:rsidR="00B83946">
          <w:rPr>
            <w:noProof/>
            <w:webHidden/>
          </w:rPr>
          <w:fldChar w:fldCharType="begin"/>
        </w:r>
        <w:r w:rsidR="00B83946">
          <w:rPr>
            <w:noProof/>
            <w:webHidden/>
          </w:rPr>
          <w:instrText xml:space="preserve"> PAGEREF _Toc83826233 \h </w:instrText>
        </w:r>
        <w:r w:rsidR="00B83946">
          <w:rPr>
            <w:noProof/>
            <w:webHidden/>
          </w:rPr>
        </w:r>
        <w:r w:rsidR="00B83946">
          <w:rPr>
            <w:noProof/>
            <w:webHidden/>
          </w:rPr>
          <w:fldChar w:fldCharType="separate"/>
        </w:r>
        <w:r w:rsidR="00B83946">
          <w:rPr>
            <w:noProof/>
            <w:webHidden/>
          </w:rPr>
          <w:t>64</w:t>
        </w:r>
        <w:r w:rsidR="00B83946">
          <w:rPr>
            <w:noProof/>
            <w:webHidden/>
          </w:rPr>
          <w:fldChar w:fldCharType="end"/>
        </w:r>
      </w:hyperlink>
    </w:p>
    <w:p w14:paraId="48C89862"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34" w:history="1">
        <w:r w:rsidR="00B83946" w:rsidRPr="009E4073">
          <w:rPr>
            <w:rStyle w:val="Hipervnculo"/>
            <w:rFonts w:ascii="Arial" w:hAnsi="Arial" w:cs="Arial"/>
            <w:noProof/>
            <w:lang w:val="es-CO"/>
          </w:rPr>
          <w:t>9.15</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w:t>
        </w:r>
        <w:r w:rsidR="00B83946" w:rsidRPr="009E4073">
          <w:rPr>
            <w:rStyle w:val="Hipervnculo"/>
            <w:rFonts w:ascii="Arial" w:hAnsi="Arial" w:cs="Arial"/>
            <w:noProof/>
          </w:rPr>
          <w:t>Contratos para la adquisición e instalación de equipos eléctricos y electrónicos</w:t>
        </w:r>
        <w:r w:rsidR="00B83946">
          <w:rPr>
            <w:noProof/>
            <w:webHidden/>
          </w:rPr>
          <w:tab/>
        </w:r>
        <w:r w:rsidR="00B83946">
          <w:rPr>
            <w:noProof/>
            <w:webHidden/>
          </w:rPr>
          <w:fldChar w:fldCharType="begin"/>
        </w:r>
        <w:r w:rsidR="00B83946">
          <w:rPr>
            <w:noProof/>
            <w:webHidden/>
          </w:rPr>
          <w:instrText xml:space="preserve"> PAGEREF _Toc83826234 \h </w:instrText>
        </w:r>
        <w:r w:rsidR="00B83946">
          <w:rPr>
            <w:noProof/>
            <w:webHidden/>
          </w:rPr>
        </w:r>
        <w:r w:rsidR="00B83946">
          <w:rPr>
            <w:noProof/>
            <w:webHidden/>
          </w:rPr>
          <w:fldChar w:fldCharType="separate"/>
        </w:r>
        <w:r w:rsidR="00B83946">
          <w:rPr>
            <w:noProof/>
            <w:webHidden/>
          </w:rPr>
          <w:t>68</w:t>
        </w:r>
        <w:r w:rsidR="00B83946">
          <w:rPr>
            <w:noProof/>
            <w:webHidden/>
          </w:rPr>
          <w:fldChar w:fldCharType="end"/>
        </w:r>
      </w:hyperlink>
    </w:p>
    <w:p w14:paraId="528AD260"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35" w:history="1">
        <w:r w:rsidR="00B83946" w:rsidRPr="009E4073">
          <w:rPr>
            <w:rStyle w:val="Hipervnculo"/>
            <w:rFonts w:ascii="Arial" w:hAnsi="Arial" w:cs="Arial"/>
            <w:noProof/>
            <w:lang w:val="es-CO"/>
          </w:rPr>
          <w:t>9.16</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w:t>
        </w:r>
        <w:r w:rsidR="00B83946" w:rsidRPr="009E4073">
          <w:rPr>
            <w:rStyle w:val="Hipervnculo"/>
            <w:rFonts w:ascii="Arial" w:hAnsi="Arial" w:cs="Arial"/>
            <w:noProof/>
          </w:rPr>
          <w:t>Contratos de adquisición de elementos ofimáticos</w:t>
        </w:r>
        <w:r w:rsidR="00B83946">
          <w:rPr>
            <w:noProof/>
            <w:webHidden/>
          </w:rPr>
          <w:tab/>
        </w:r>
        <w:r w:rsidR="00B83946">
          <w:rPr>
            <w:noProof/>
            <w:webHidden/>
          </w:rPr>
          <w:fldChar w:fldCharType="begin"/>
        </w:r>
        <w:r w:rsidR="00B83946">
          <w:rPr>
            <w:noProof/>
            <w:webHidden/>
          </w:rPr>
          <w:instrText xml:space="preserve"> PAGEREF _Toc83826235 \h </w:instrText>
        </w:r>
        <w:r w:rsidR="00B83946">
          <w:rPr>
            <w:noProof/>
            <w:webHidden/>
          </w:rPr>
        </w:r>
        <w:r w:rsidR="00B83946">
          <w:rPr>
            <w:noProof/>
            <w:webHidden/>
          </w:rPr>
          <w:fldChar w:fldCharType="separate"/>
        </w:r>
        <w:r w:rsidR="00B83946">
          <w:rPr>
            <w:noProof/>
            <w:webHidden/>
          </w:rPr>
          <w:t>70</w:t>
        </w:r>
        <w:r w:rsidR="00B83946">
          <w:rPr>
            <w:noProof/>
            <w:webHidden/>
          </w:rPr>
          <w:fldChar w:fldCharType="end"/>
        </w:r>
      </w:hyperlink>
    </w:p>
    <w:p w14:paraId="32B5807F"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36" w:history="1">
        <w:r w:rsidR="00B83946" w:rsidRPr="009E4073">
          <w:rPr>
            <w:rStyle w:val="Hipervnculo"/>
            <w:rFonts w:ascii="Arial" w:hAnsi="Arial" w:cs="Arial"/>
            <w:noProof/>
            <w:lang w:val="es-CO"/>
          </w:rPr>
          <w:t>9.17</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recolección, transporte y disposición final de residuos peligrosos</w:t>
        </w:r>
        <w:r w:rsidR="00B83946">
          <w:rPr>
            <w:noProof/>
            <w:webHidden/>
          </w:rPr>
          <w:tab/>
        </w:r>
        <w:r w:rsidR="00B83946">
          <w:rPr>
            <w:noProof/>
            <w:webHidden/>
          </w:rPr>
          <w:fldChar w:fldCharType="begin"/>
        </w:r>
        <w:r w:rsidR="00B83946">
          <w:rPr>
            <w:noProof/>
            <w:webHidden/>
          </w:rPr>
          <w:instrText xml:space="preserve"> PAGEREF _Toc83826236 \h </w:instrText>
        </w:r>
        <w:r w:rsidR="00B83946">
          <w:rPr>
            <w:noProof/>
            <w:webHidden/>
          </w:rPr>
        </w:r>
        <w:r w:rsidR="00B83946">
          <w:rPr>
            <w:noProof/>
            <w:webHidden/>
          </w:rPr>
          <w:fldChar w:fldCharType="separate"/>
        </w:r>
        <w:r w:rsidR="00B83946">
          <w:rPr>
            <w:noProof/>
            <w:webHidden/>
          </w:rPr>
          <w:t>73</w:t>
        </w:r>
        <w:r w:rsidR="00B83946">
          <w:rPr>
            <w:noProof/>
            <w:webHidden/>
          </w:rPr>
          <w:fldChar w:fldCharType="end"/>
        </w:r>
      </w:hyperlink>
    </w:p>
    <w:p w14:paraId="780F56E2"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37" w:history="1">
        <w:r w:rsidR="00B83946" w:rsidRPr="009E4073">
          <w:rPr>
            <w:rStyle w:val="Hipervnculo"/>
            <w:rFonts w:ascii="Arial" w:hAnsi="Arial" w:cs="Arial"/>
            <w:noProof/>
            <w:lang w:val="es-CO"/>
          </w:rPr>
          <w:t>9.18</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 xml:space="preserve">Ficha técnica. </w:t>
        </w:r>
        <w:r w:rsidR="00B83946" w:rsidRPr="009E4073">
          <w:rPr>
            <w:rStyle w:val="Hipervnculo"/>
            <w:rFonts w:ascii="Arial" w:hAnsi="Arial" w:cs="Arial"/>
            <w:noProof/>
          </w:rPr>
          <w:t>Contratos que generen residuos hospitalarios</w:t>
        </w:r>
        <w:r w:rsidR="00B83946">
          <w:rPr>
            <w:noProof/>
            <w:webHidden/>
          </w:rPr>
          <w:tab/>
        </w:r>
        <w:r w:rsidR="00B83946">
          <w:rPr>
            <w:noProof/>
            <w:webHidden/>
          </w:rPr>
          <w:fldChar w:fldCharType="begin"/>
        </w:r>
        <w:r w:rsidR="00B83946">
          <w:rPr>
            <w:noProof/>
            <w:webHidden/>
          </w:rPr>
          <w:instrText xml:space="preserve"> PAGEREF _Toc83826237 \h </w:instrText>
        </w:r>
        <w:r w:rsidR="00B83946">
          <w:rPr>
            <w:noProof/>
            <w:webHidden/>
          </w:rPr>
        </w:r>
        <w:r w:rsidR="00B83946">
          <w:rPr>
            <w:noProof/>
            <w:webHidden/>
          </w:rPr>
          <w:fldChar w:fldCharType="separate"/>
        </w:r>
        <w:r w:rsidR="00B83946">
          <w:rPr>
            <w:noProof/>
            <w:webHidden/>
          </w:rPr>
          <w:t>77</w:t>
        </w:r>
        <w:r w:rsidR="00B83946">
          <w:rPr>
            <w:noProof/>
            <w:webHidden/>
          </w:rPr>
          <w:fldChar w:fldCharType="end"/>
        </w:r>
      </w:hyperlink>
    </w:p>
    <w:p w14:paraId="7F8518A1"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38" w:history="1">
        <w:r w:rsidR="00B83946" w:rsidRPr="009E4073">
          <w:rPr>
            <w:rStyle w:val="Hipervnculo"/>
            <w:rFonts w:ascii="Arial" w:hAnsi="Arial" w:cs="Arial"/>
            <w:noProof/>
            <w:lang w:val="es-CO"/>
          </w:rPr>
          <w:t>9.19</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servicio de transporte</w:t>
        </w:r>
        <w:r w:rsidR="00B83946">
          <w:rPr>
            <w:noProof/>
            <w:webHidden/>
          </w:rPr>
          <w:tab/>
        </w:r>
        <w:r w:rsidR="00B83946">
          <w:rPr>
            <w:noProof/>
            <w:webHidden/>
          </w:rPr>
          <w:fldChar w:fldCharType="begin"/>
        </w:r>
        <w:r w:rsidR="00B83946">
          <w:rPr>
            <w:noProof/>
            <w:webHidden/>
          </w:rPr>
          <w:instrText xml:space="preserve"> PAGEREF _Toc83826238 \h </w:instrText>
        </w:r>
        <w:r w:rsidR="00B83946">
          <w:rPr>
            <w:noProof/>
            <w:webHidden/>
          </w:rPr>
        </w:r>
        <w:r w:rsidR="00B83946">
          <w:rPr>
            <w:noProof/>
            <w:webHidden/>
          </w:rPr>
          <w:fldChar w:fldCharType="separate"/>
        </w:r>
        <w:r w:rsidR="00B83946">
          <w:rPr>
            <w:noProof/>
            <w:webHidden/>
          </w:rPr>
          <w:t>80</w:t>
        </w:r>
        <w:r w:rsidR="00B83946">
          <w:rPr>
            <w:noProof/>
            <w:webHidden/>
          </w:rPr>
          <w:fldChar w:fldCharType="end"/>
        </w:r>
      </w:hyperlink>
    </w:p>
    <w:p w14:paraId="300ED459"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39" w:history="1">
        <w:r w:rsidR="00B83946" w:rsidRPr="009E4073">
          <w:rPr>
            <w:rStyle w:val="Hipervnculo"/>
            <w:rFonts w:ascii="Arial" w:hAnsi="Arial" w:cs="Arial"/>
            <w:noProof/>
            <w:lang w:val="es-CO"/>
          </w:rPr>
          <w:t>9.20</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servicio de mensajería</w:t>
        </w:r>
        <w:r w:rsidR="00B83946">
          <w:rPr>
            <w:noProof/>
            <w:webHidden/>
          </w:rPr>
          <w:tab/>
        </w:r>
        <w:r w:rsidR="00B83946">
          <w:rPr>
            <w:noProof/>
            <w:webHidden/>
          </w:rPr>
          <w:fldChar w:fldCharType="begin"/>
        </w:r>
        <w:r w:rsidR="00B83946">
          <w:rPr>
            <w:noProof/>
            <w:webHidden/>
          </w:rPr>
          <w:instrText xml:space="preserve"> PAGEREF _Toc83826239 \h </w:instrText>
        </w:r>
        <w:r w:rsidR="00B83946">
          <w:rPr>
            <w:noProof/>
            <w:webHidden/>
          </w:rPr>
        </w:r>
        <w:r w:rsidR="00B83946">
          <w:rPr>
            <w:noProof/>
            <w:webHidden/>
          </w:rPr>
          <w:fldChar w:fldCharType="separate"/>
        </w:r>
        <w:r w:rsidR="00B83946">
          <w:rPr>
            <w:noProof/>
            <w:webHidden/>
          </w:rPr>
          <w:t>84</w:t>
        </w:r>
        <w:r w:rsidR="00B83946">
          <w:rPr>
            <w:noProof/>
            <w:webHidden/>
          </w:rPr>
          <w:fldChar w:fldCharType="end"/>
        </w:r>
      </w:hyperlink>
    </w:p>
    <w:p w14:paraId="43F5178C"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40" w:history="1">
        <w:r w:rsidR="00B83946" w:rsidRPr="009E4073">
          <w:rPr>
            <w:rStyle w:val="Hipervnculo"/>
            <w:rFonts w:ascii="Arial" w:hAnsi="Arial" w:cs="Arial"/>
            <w:noProof/>
          </w:rPr>
          <w:t>9.21</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w:t>
        </w:r>
        <w:r w:rsidR="00B83946" w:rsidRPr="009E4073">
          <w:rPr>
            <w:rStyle w:val="Hipervnculo"/>
            <w:rFonts w:ascii="Arial" w:hAnsi="Arial" w:cs="Arial"/>
            <w:noProof/>
          </w:rPr>
          <w:t xml:space="preserve"> técnica. Contratos de control de vectores (insectos, roedores, etc.)</w:t>
        </w:r>
        <w:r w:rsidR="00B83946">
          <w:rPr>
            <w:noProof/>
            <w:webHidden/>
          </w:rPr>
          <w:tab/>
        </w:r>
        <w:r w:rsidR="00B83946">
          <w:rPr>
            <w:noProof/>
            <w:webHidden/>
          </w:rPr>
          <w:fldChar w:fldCharType="begin"/>
        </w:r>
        <w:r w:rsidR="00B83946">
          <w:rPr>
            <w:noProof/>
            <w:webHidden/>
          </w:rPr>
          <w:instrText xml:space="preserve"> PAGEREF _Toc83826240 \h </w:instrText>
        </w:r>
        <w:r w:rsidR="00B83946">
          <w:rPr>
            <w:noProof/>
            <w:webHidden/>
          </w:rPr>
        </w:r>
        <w:r w:rsidR="00B83946">
          <w:rPr>
            <w:noProof/>
            <w:webHidden/>
          </w:rPr>
          <w:fldChar w:fldCharType="separate"/>
        </w:r>
        <w:r w:rsidR="00B83946">
          <w:rPr>
            <w:noProof/>
            <w:webHidden/>
          </w:rPr>
          <w:t>86</w:t>
        </w:r>
        <w:r w:rsidR="00B83946">
          <w:rPr>
            <w:noProof/>
            <w:webHidden/>
          </w:rPr>
          <w:fldChar w:fldCharType="end"/>
        </w:r>
      </w:hyperlink>
    </w:p>
    <w:p w14:paraId="2C953F0F"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41" w:history="1">
        <w:r w:rsidR="00B83946" w:rsidRPr="009E4073">
          <w:rPr>
            <w:rStyle w:val="Hipervnculo"/>
            <w:rFonts w:ascii="Arial" w:hAnsi="Arial" w:cs="Arial"/>
            <w:noProof/>
            <w:lang w:val="es-CO"/>
          </w:rPr>
          <w:t>9.22</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Lavado y desinfección de tanques de almacenamiento de agua potable, aguas lluvias y desarenadores</w:t>
        </w:r>
        <w:r w:rsidR="00B83946">
          <w:rPr>
            <w:noProof/>
            <w:webHidden/>
          </w:rPr>
          <w:tab/>
        </w:r>
        <w:r w:rsidR="00B83946">
          <w:rPr>
            <w:noProof/>
            <w:webHidden/>
          </w:rPr>
          <w:fldChar w:fldCharType="begin"/>
        </w:r>
        <w:r w:rsidR="00B83946">
          <w:rPr>
            <w:noProof/>
            <w:webHidden/>
          </w:rPr>
          <w:instrText xml:space="preserve"> PAGEREF _Toc83826241 \h </w:instrText>
        </w:r>
        <w:r w:rsidR="00B83946">
          <w:rPr>
            <w:noProof/>
            <w:webHidden/>
          </w:rPr>
        </w:r>
        <w:r w:rsidR="00B83946">
          <w:rPr>
            <w:noProof/>
            <w:webHidden/>
          </w:rPr>
          <w:fldChar w:fldCharType="separate"/>
        </w:r>
        <w:r w:rsidR="00B83946">
          <w:rPr>
            <w:noProof/>
            <w:webHidden/>
          </w:rPr>
          <w:t>88</w:t>
        </w:r>
        <w:r w:rsidR="00B83946">
          <w:rPr>
            <w:noProof/>
            <w:webHidden/>
          </w:rPr>
          <w:fldChar w:fldCharType="end"/>
        </w:r>
      </w:hyperlink>
    </w:p>
    <w:p w14:paraId="74A0FD2F"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42" w:history="1">
        <w:r w:rsidR="00B83946" w:rsidRPr="009E4073">
          <w:rPr>
            <w:rStyle w:val="Hipervnculo"/>
            <w:rFonts w:ascii="Arial" w:hAnsi="Arial" w:cs="Arial"/>
            <w:noProof/>
            <w:lang w:val="es-CO"/>
          </w:rPr>
          <w:t>9.23</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Servicio de baños públicos para damas y caballeros</w:t>
        </w:r>
        <w:r w:rsidR="00B83946">
          <w:rPr>
            <w:noProof/>
            <w:webHidden/>
          </w:rPr>
          <w:tab/>
        </w:r>
        <w:r w:rsidR="00B83946">
          <w:rPr>
            <w:noProof/>
            <w:webHidden/>
          </w:rPr>
          <w:fldChar w:fldCharType="begin"/>
        </w:r>
        <w:r w:rsidR="00B83946">
          <w:rPr>
            <w:noProof/>
            <w:webHidden/>
          </w:rPr>
          <w:instrText xml:space="preserve"> PAGEREF _Toc83826242 \h </w:instrText>
        </w:r>
        <w:r w:rsidR="00B83946">
          <w:rPr>
            <w:noProof/>
            <w:webHidden/>
          </w:rPr>
        </w:r>
        <w:r w:rsidR="00B83946">
          <w:rPr>
            <w:noProof/>
            <w:webHidden/>
          </w:rPr>
          <w:fldChar w:fldCharType="separate"/>
        </w:r>
        <w:r w:rsidR="00B83946">
          <w:rPr>
            <w:noProof/>
            <w:webHidden/>
          </w:rPr>
          <w:t>91</w:t>
        </w:r>
        <w:r w:rsidR="00B83946">
          <w:rPr>
            <w:noProof/>
            <w:webHidden/>
          </w:rPr>
          <w:fldChar w:fldCharType="end"/>
        </w:r>
      </w:hyperlink>
    </w:p>
    <w:p w14:paraId="5F1DF300"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43" w:history="1">
        <w:r w:rsidR="00B83946" w:rsidRPr="009E4073">
          <w:rPr>
            <w:rStyle w:val="Hipervnculo"/>
            <w:rFonts w:ascii="Arial" w:hAnsi="Arial" w:cs="Arial"/>
            <w:noProof/>
            <w:lang w:val="es-CO"/>
          </w:rPr>
          <w:t>9.24</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Servicio de lavandería de manteles, servilletas y banderas y, mantenimiento de persianas y cortinas</w:t>
        </w:r>
        <w:r w:rsidR="00B83946">
          <w:rPr>
            <w:noProof/>
            <w:webHidden/>
          </w:rPr>
          <w:tab/>
        </w:r>
        <w:r w:rsidR="00B83946">
          <w:rPr>
            <w:noProof/>
            <w:webHidden/>
          </w:rPr>
          <w:fldChar w:fldCharType="begin"/>
        </w:r>
        <w:r w:rsidR="00B83946">
          <w:rPr>
            <w:noProof/>
            <w:webHidden/>
          </w:rPr>
          <w:instrText xml:space="preserve"> PAGEREF _Toc83826243 \h </w:instrText>
        </w:r>
        <w:r w:rsidR="00B83946">
          <w:rPr>
            <w:noProof/>
            <w:webHidden/>
          </w:rPr>
        </w:r>
        <w:r w:rsidR="00B83946">
          <w:rPr>
            <w:noProof/>
            <w:webHidden/>
          </w:rPr>
          <w:fldChar w:fldCharType="separate"/>
        </w:r>
        <w:r w:rsidR="00B83946">
          <w:rPr>
            <w:noProof/>
            <w:webHidden/>
          </w:rPr>
          <w:t>94</w:t>
        </w:r>
        <w:r w:rsidR="00B83946">
          <w:rPr>
            <w:noProof/>
            <w:webHidden/>
          </w:rPr>
          <w:fldChar w:fldCharType="end"/>
        </w:r>
      </w:hyperlink>
    </w:p>
    <w:p w14:paraId="1B003BAA"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44" w:history="1">
        <w:r w:rsidR="00B83946" w:rsidRPr="009E4073">
          <w:rPr>
            <w:rStyle w:val="Hipervnculo"/>
            <w:rFonts w:ascii="Arial" w:hAnsi="Arial" w:cs="Arial"/>
            <w:noProof/>
            <w:lang w:val="es-CO"/>
          </w:rPr>
          <w:t>9.25</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suministro insumos de papelería</w:t>
        </w:r>
        <w:r w:rsidR="00B83946">
          <w:rPr>
            <w:noProof/>
            <w:webHidden/>
          </w:rPr>
          <w:tab/>
        </w:r>
        <w:r w:rsidR="00B83946">
          <w:rPr>
            <w:noProof/>
            <w:webHidden/>
          </w:rPr>
          <w:fldChar w:fldCharType="begin"/>
        </w:r>
        <w:r w:rsidR="00B83946">
          <w:rPr>
            <w:noProof/>
            <w:webHidden/>
          </w:rPr>
          <w:instrText xml:space="preserve"> PAGEREF _Toc83826244 \h </w:instrText>
        </w:r>
        <w:r w:rsidR="00B83946">
          <w:rPr>
            <w:noProof/>
            <w:webHidden/>
          </w:rPr>
        </w:r>
        <w:r w:rsidR="00B83946">
          <w:rPr>
            <w:noProof/>
            <w:webHidden/>
          </w:rPr>
          <w:fldChar w:fldCharType="separate"/>
        </w:r>
        <w:r w:rsidR="00B83946">
          <w:rPr>
            <w:noProof/>
            <w:webHidden/>
          </w:rPr>
          <w:t>98</w:t>
        </w:r>
        <w:r w:rsidR="00B83946">
          <w:rPr>
            <w:noProof/>
            <w:webHidden/>
          </w:rPr>
          <w:fldChar w:fldCharType="end"/>
        </w:r>
      </w:hyperlink>
    </w:p>
    <w:p w14:paraId="72FDBB7A"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45" w:history="1">
        <w:r w:rsidR="00B83946" w:rsidRPr="009E4073">
          <w:rPr>
            <w:rStyle w:val="Hipervnculo"/>
            <w:rFonts w:ascii="Arial" w:hAnsi="Arial" w:cs="Arial"/>
            <w:noProof/>
            <w:lang w:val="es-CO"/>
          </w:rPr>
          <w:t>9.26</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adquisición de tóner o insumos para impresión</w:t>
        </w:r>
        <w:r w:rsidR="00B83946">
          <w:rPr>
            <w:noProof/>
            <w:webHidden/>
          </w:rPr>
          <w:tab/>
        </w:r>
        <w:r w:rsidR="00B83946">
          <w:rPr>
            <w:noProof/>
            <w:webHidden/>
          </w:rPr>
          <w:fldChar w:fldCharType="begin"/>
        </w:r>
        <w:r w:rsidR="00B83946">
          <w:rPr>
            <w:noProof/>
            <w:webHidden/>
          </w:rPr>
          <w:instrText xml:space="preserve"> PAGEREF _Toc83826245 \h </w:instrText>
        </w:r>
        <w:r w:rsidR="00B83946">
          <w:rPr>
            <w:noProof/>
            <w:webHidden/>
          </w:rPr>
        </w:r>
        <w:r w:rsidR="00B83946">
          <w:rPr>
            <w:noProof/>
            <w:webHidden/>
          </w:rPr>
          <w:fldChar w:fldCharType="separate"/>
        </w:r>
        <w:r w:rsidR="00B83946">
          <w:rPr>
            <w:noProof/>
            <w:webHidden/>
          </w:rPr>
          <w:t>101</w:t>
        </w:r>
        <w:r w:rsidR="00B83946">
          <w:rPr>
            <w:noProof/>
            <w:webHidden/>
          </w:rPr>
          <w:fldChar w:fldCharType="end"/>
        </w:r>
      </w:hyperlink>
    </w:p>
    <w:p w14:paraId="0B0E258B"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46" w:history="1">
        <w:r w:rsidR="00B83946" w:rsidRPr="009E4073">
          <w:rPr>
            <w:rStyle w:val="Hipervnculo"/>
            <w:rFonts w:ascii="Arial" w:hAnsi="Arial" w:cs="Arial"/>
            <w:noProof/>
            <w:lang w:val="es-CO"/>
          </w:rPr>
          <w:t>9.27</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suministro de piezas gráficas de pequeño, mediano y gran formato</w:t>
        </w:r>
        <w:r w:rsidR="00B83946">
          <w:rPr>
            <w:noProof/>
            <w:webHidden/>
          </w:rPr>
          <w:tab/>
        </w:r>
        <w:r w:rsidR="00B83946">
          <w:rPr>
            <w:noProof/>
            <w:webHidden/>
          </w:rPr>
          <w:fldChar w:fldCharType="begin"/>
        </w:r>
        <w:r w:rsidR="00B83946">
          <w:rPr>
            <w:noProof/>
            <w:webHidden/>
          </w:rPr>
          <w:instrText xml:space="preserve"> PAGEREF _Toc83826246 \h </w:instrText>
        </w:r>
        <w:r w:rsidR="00B83946">
          <w:rPr>
            <w:noProof/>
            <w:webHidden/>
          </w:rPr>
        </w:r>
        <w:r w:rsidR="00B83946">
          <w:rPr>
            <w:noProof/>
            <w:webHidden/>
          </w:rPr>
          <w:fldChar w:fldCharType="separate"/>
        </w:r>
        <w:r w:rsidR="00B83946">
          <w:rPr>
            <w:noProof/>
            <w:webHidden/>
          </w:rPr>
          <w:t>102</w:t>
        </w:r>
        <w:r w:rsidR="00B83946">
          <w:rPr>
            <w:noProof/>
            <w:webHidden/>
          </w:rPr>
          <w:fldChar w:fldCharType="end"/>
        </w:r>
      </w:hyperlink>
    </w:p>
    <w:p w14:paraId="38C30077"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47" w:history="1">
        <w:r w:rsidR="00B83946" w:rsidRPr="009E4073">
          <w:rPr>
            <w:rStyle w:val="Hipervnculo"/>
            <w:rFonts w:ascii="Arial" w:hAnsi="Arial" w:cs="Arial"/>
            <w:noProof/>
            <w:lang w:val="es-CO"/>
          </w:rPr>
          <w:t>9.28</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suministro de mobiliario para oficina</w:t>
        </w:r>
        <w:r w:rsidR="00B83946">
          <w:rPr>
            <w:noProof/>
            <w:webHidden/>
          </w:rPr>
          <w:tab/>
        </w:r>
        <w:r w:rsidR="00B83946">
          <w:rPr>
            <w:noProof/>
            <w:webHidden/>
          </w:rPr>
          <w:fldChar w:fldCharType="begin"/>
        </w:r>
        <w:r w:rsidR="00B83946">
          <w:rPr>
            <w:noProof/>
            <w:webHidden/>
          </w:rPr>
          <w:instrText xml:space="preserve"> PAGEREF _Toc83826247 \h </w:instrText>
        </w:r>
        <w:r w:rsidR="00B83946">
          <w:rPr>
            <w:noProof/>
            <w:webHidden/>
          </w:rPr>
        </w:r>
        <w:r w:rsidR="00B83946">
          <w:rPr>
            <w:noProof/>
            <w:webHidden/>
          </w:rPr>
          <w:fldChar w:fldCharType="separate"/>
        </w:r>
        <w:r w:rsidR="00B83946">
          <w:rPr>
            <w:noProof/>
            <w:webHidden/>
          </w:rPr>
          <w:t>105</w:t>
        </w:r>
        <w:r w:rsidR="00B83946">
          <w:rPr>
            <w:noProof/>
            <w:webHidden/>
          </w:rPr>
          <w:fldChar w:fldCharType="end"/>
        </w:r>
      </w:hyperlink>
    </w:p>
    <w:p w14:paraId="2BF5AD33"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48" w:history="1">
        <w:r w:rsidR="00B83946" w:rsidRPr="009E4073">
          <w:rPr>
            <w:rStyle w:val="Hipervnculo"/>
            <w:rFonts w:ascii="Arial" w:hAnsi="Arial" w:cs="Arial"/>
            <w:noProof/>
            <w:lang w:val="es-CO"/>
          </w:rPr>
          <w:t>9.29</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suministro de insumos de cafetería</w:t>
        </w:r>
        <w:r w:rsidR="00B83946">
          <w:rPr>
            <w:noProof/>
            <w:webHidden/>
          </w:rPr>
          <w:tab/>
        </w:r>
        <w:r w:rsidR="00B83946">
          <w:rPr>
            <w:noProof/>
            <w:webHidden/>
          </w:rPr>
          <w:fldChar w:fldCharType="begin"/>
        </w:r>
        <w:r w:rsidR="00B83946">
          <w:rPr>
            <w:noProof/>
            <w:webHidden/>
          </w:rPr>
          <w:instrText xml:space="preserve"> PAGEREF _Toc83826248 \h </w:instrText>
        </w:r>
        <w:r w:rsidR="00B83946">
          <w:rPr>
            <w:noProof/>
            <w:webHidden/>
          </w:rPr>
        </w:r>
        <w:r w:rsidR="00B83946">
          <w:rPr>
            <w:noProof/>
            <w:webHidden/>
          </w:rPr>
          <w:fldChar w:fldCharType="separate"/>
        </w:r>
        <w:r w:rsidR="00B83946">
          <w:rPr>
            <w:noProof/>
            <w:webHidden/>
          </w:rPr>
          <w:t>107</w:t>
        </w:r>
        <w:r w:rsidR="00B83946">
          <w:rPr>
            <w:noProof/>
            <w:webHidden/>
          </w:rPr>
          <w:fldChar w:fldCharType="end"/>
        </w:r>
      </w:hyperlink>
    </w:p>
    <w:p w14:paraId="0B023A73"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49" w:history="1">
        <w:r w:rsidR="00B83946" w:rsidRPr="009E4073">
          <w:rPr>
            <w:rStyle w:val="Hipervnculo"/>
            <w:rFonts w:ascii="Arial" w:hAnsi="Arial" w:cs="Arial"/>
            <w:noProof/>
            <w:lang w:val="es-CO"/>
          </w:rPr>
          <w:t>9.30</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suministro de insumos de aseo</w:t>
        </w:r>
        <w:r w:rsidR="00B83946">
          <w:rPr>
            <w:noProof/>
            <w:webHidden/>
          </w:rPr>
          <w:tab/>
        </w:r>
        <w:r w:rsidR="00B83946">
          <w:rPr>
            <w:noProof/>
            <w:webHidden/>
          </w:rPr>
          <w:fldChar w:fldCharType="begin"/>
        </w:r>
        <w:r w:rsidR="00B83946">
          <w:rPr>
            <w:noProof/>
            <w:webHidden/>
          </w:rPr>
          <w:instrText xml:space="preserve"> PAGEREF _Toc83826249 \h </w:instrText>
        </w:r>
        <w:r w:rsidR="00B83946">
          <w:rPr>
            <w:noProof/>
            <w:webHidden/>
          </w:rPr>
        </w:r>
        <w:r w:rsidR="00B83946">
          <w:rPr>
            <w:noProof/>
            <w:webHidden/>
          </w:rPr>
          <w:fldChar w:fldCharType="separate"/>
        </w:r>
        <w:r w:rsidR="00B83946">
          <w:rPr>
            <w:noProof/>
            <w:webHidden/>
          </w:rPr>
          <w:t>109</w:t>
        </w:r>
        <w:r w:rsidR="00B83946">
          <w:rPr>
            <w:noProof/>
            <w:webHidden/>
          </w:rPr>
          <w:fldChar w:fldCharType="end"/>
        </w:r>
      </w:hyperlink>
    </w:p>
    <w:p w14:paraId="6F88F4BD"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50" w:history="1">
        <w:r w:rsidR="00B83946" w:rsidRPr="009E4073">
          <w:rPr>
            <w:rStyle w:val="Hipervnculo"/>
            <w:rFonts w:ascii="Arial" w:hAnsi="Arial" w:cs="Arial"/>
            <w:noProof/>
            <w:lang w:val="es-CO"/>
          </w:rPr>
          <w:t>9.31</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suministro de elementos de ferretería y/o materiales de construcción</w:t>
        </w:r>
        <w:r w:rsidR="00B83946">
          <w:rPr>
            <w:noProof/>
            <w:webHidden/>
          </w:rPr>
          <w:tab/>
        </w:r>
        <w:r w:rsidR="00B83946">
          <w:rPr>
            <w:noProof/>
            <w:webHidden/>
          </w:rPr>
          <w:fldChar w:fldCharType="begin"/>
        </w:r>
        <w:r w:rsidR="00B83946">
          <w:rPr>
            <w:noProof/>
            <w:webHidden/>
          </w:rPr>
          <w:instrText xml:space="preserve"> PAGEREF _Toc83826250 \h </w:instrText>
        </w:r>
        <w:r w:rsidR="00B83946">
          <w:rPr>
            <w:noProof/>
            <w:webHidden/>
          </w:rPr>
        </w:r>
        <w:r w:rsidR="00B83946">
          <w:rPr>
            <w:noProof/>
            <w:webHidden/>
          </w:rPr>
          <w:fldChar w:fldCharType="separate"/>
        </w:r>
        <w:r w:rsidR="00B83946">
          <w:rPr>
            <w:noProof/>
            <w:webHidden/>
          </w:rPr>
          <w:t>112</w:t>
        </w:r>
        <w:r w:rsidR="00B83946">
          <w:rPr>
            <w:noProof/>
            <w:webHidden/>
          </w:rPr>
          <w:fldChar w:fldCharType="end"/>
        </w:r>
      </w:hyperlink>
    </w:p>
    <w:p w14:paraId="7421E1E1"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51" w:history="1">
        <w:r w:rsidR="00B83946" w:rsidRPr="009E4073">
          <w:rPr>
            <w:rStyle w:val="Hipervnculo"/>
            <w:rFonts w:ascii="Arial" w:hAnsi="Arial" w:cs="Arial"/>
            <w:noProof/>
            <w:lang w:val="es-CO"/>
          </w:rPr>
          <w:t>9.32</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adquisición de elementos de audio, video e iluminación</w:t>
        </w:r>
        <w:r w:rsidR="00B83946">
          <w:rPr>
            <w:noProof/>
            <w:webHidden/>
          </w:rPr>
          <w:tab/>
        </w:r>
        <w:r w:rsidR="00B83946">
          <w:rPr>
            <w:noProof/>
            <w:webHidden/>
          </w:rPr>
          <w:fldChar w:fldCharType="begin"/>
        </w:r>
        <w:r w:rsidR="00B83946">
          <w:rPr>
            <w:noProof/>
            <w:webHidden/>
          </w:rPr>
          <w:instrText xml:space="preserve"> PAGEREF _Toc83826251 \h </w:instrText>
        </w:r>
        <w:r w:rsidR="00B83946">
          <w:rPr>
            <w:noProof/>
            <w:webHidden/>
          </w:rPr>
        </w:r>
        <w:r w:rsidR="00B83946">
          <w:rPr>
            <w:noProof/>
            <w:webHidden/>
          </w:rPr>
          <w:fldChar w:fldCharType="separate"/>
        </w:r>
        <w:r w:rsidR="00B83946">
          <w:rPr>
            <w:noProof/>
            <w:webHidden/>
          </w:rPr>
          <w:t>116</w:t>
        </w:r>
        <w:r w:rsidR="00B83946">
          <w:rPr>
            <w:noProof/>
            <w:webHidden/>
          </w:rPr>
          <w:fldChar w:fldCharType="end"/>
        </w:r>
      </w:hyperlink>
    </w:p>
    <w:p w14:paraId="52E3723E"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52" w:history="1">
        <w:r w:rsidR="00B83946" w:rsidRPr="009E4073">
          <w:rPr>
            <w:rStyle w:val="Hipervnculo"/>
            <w:rFonts w:ascii="Arial" w:hAnsi="Arial" w:cs="Arial"/>
            <w:noProof/>
            <w:lang w:val="es-CO"/>
          </w:rPr>
          <w:t>9.33</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adquisición de puntos ecológicos</w:t>
        </w:r>
        <w:r w:rsidR="00B83946">
          <w:rPr>
            <w:noProof/>
            <w:webHidden/>
          </w:rPr>
          <w:tab/>
        </w:r>
        <w:r w:rsidR="00B83946">
          <w:rPr>
            <w:noProof/>
            <w:webHidden/>
          </w:rPr>
          <w:fldChar w:fldCharType="begin"/>
        </w:r>
        <w:r w:rsidR="00B83946">
          <w:rPr>
            <w:noProof/>
            <w:webHidden/>
          </w:rPr>
          <w:instrText xml:space="preserve"> PAGEREF _Toc83826252 \h </w:instrText>
        </w:r>
        <w:r w:rsidR="00B83946">
          <w:rPr>
            <w:noProof/>
            <w:webHidden/>
          </w:rPr>
        </w:r>
        <w:r w:rsidR="00B83946">
          <w:rPr>
            <w:noProof/>
            <w:webHidden/>
          </w:rPr>
          <w:fldChar w:fldCharType="separate"/>
        </w:r>
        <w:r w:rsidR="00B83946">
          <w:rPr>
            <w:noProof/>
            <w:webHidden/>
          </w:rPr>
          <w:t>118</w:t>
        </w:r>
        <w:r w:rsidR="00B83946">
          <w:rPr>
            <w:noProof/>
            <w:webHidden/>
          </w:rPr>
          <w:fldChar w:fldCharType="end"/>
        </w:r>
      </w:hyperlink>
    </w:p>
    <w:p w14:paraId="7AA297F3"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53" w:history="1">
        <w:r w:rsidR="00B83946" w:rsidRPr="009E4073">
          <w:rPr>
            <w:rStyle w:val="Hipervnculo"/>
            <w:rFonts w:ascii="Arial" w:hAnsi="Arial" w:cs="Arial"/>
            <w:noProof/>
            <w:lang w:val="es-CO"/>
          </w:rPr>
          <w:t>9.34</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adquisición de bicicletas y accesorios</w:t>
        </w:r>
        <w:r w:rsidR="00B83946">
          <w:rPr>
            <w:noProof/>
            <w:webHidden/>
          </w:rPr>
          <w:tab/>
        </w:r>
        <w:r w:rsidR="00B83946">
          <w:rPr>
            <w:noProof/>
            <w:webHidden/>
          </w:rPr>
          <w:fldChar w:fldCharType="begin"/>
        </w:r>
        <w:r w:rsidR="00B83946">
          <w:rPr>
            <w:noProof/>
            <w:webHidden/>
          </w:rPr>
          <w:instrText xml:space="preserve"> PAGEREF _Toc83826253 \h </w:instrText>
        </w:r>
        <w:r w:rsidR="00B83946">
          <w:rPr>
            <w:noProof/>
            <w:webHidden/>
          </w:rPr>
        </w:r>
        <w:r w:rsidR="00B83946">
          <w:rPr>
            <w:noProof/>
            <w:webHidden/>
          </w:rPr>
          <w:fldChar w:fldCharType="separate"/>
        </w:r>
        <w:r w:rsidR="00B83946">
          <w:rPr>
            <w:noProof/>
            <w:webHidden/>
          </w:rPr>
          <w:t>119</w:t>
        </w:r>
        <w:r w:rsidR="00B83946">
          <w:rPr>
            <w:noProof/>
            <w:webHidden/>
          </w:rPr>
          <w:fldChar w:fldCharType="end"/>
        </w:r>
      </w:hyperlink>
    </w:p>
    <w:p w14:paraId="4AAC46E7"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54" w:history="1">
        <w:r w:rsidR="00B83946" w:rsidRPr="009E4073">
          <w:rPr>
            <w:rStyle w:val="Hipervnculo"/>
            <w:rFonts w:ascii="Arial" w:hAnsi="Arial" w:cs="Arial"/>
            <w:noProof/>
            <w:lang w:val="es-CO"/>
          </w:rPr>
          <w:t>9.35</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para la adquisición de elementos de protección personal y elementos de salud y seguridad en el trabajo</w:t>
        </w:r>
        <w:r w:rsidR="00B83946">
          <w:rPr>
            <w:noProof/>
            <w:webHidden/>
          </w:rPr>
          <w:tab/>
        </w:r>
        <w:r w:rsidR="00B83946">
          <w:rPr>
            <w:noProof/>
            <w:webHidden/>
          </w:rPr>
          <w:fldChar w:fldCharType="begin"/>
        </w:r>
        <w:r w:rsidR="00B83946">
          <w:rPr>
            <w:noProof/>
            <w:webHidden/>
          </w:rPr>
          <w:instrText xml:space="preserve"> PAGEREF _Toc83826254 \h </w:instrText>
        </w:r>
        <w:r w:rsidR="00B83946">
          <w:rPr>
            <w:noProof/>
            <w:webHidden/>
          </w:rPr>
        </w:r>
        <w:r w:rsidR="00B83946">
          <w:rPr>
            <w:noProof/>
            <w:webHidden/>
          </w:rPr>
          <w:fldChar w:fldCharType="separate"/>
        </w:r>
        <w:r w:rsidR="00B83946">
          <w:rPr>
            <w:noProof/>
            <w:webHidden/>
          </w:rPr>
          <w:t>120</w:t>
        </w:r>
        <w:r w:rsidR="00B83946">
          <w:rPr>
            <w:noProof/>
            <w:webHidden/>
          </w:rPr>
          <w:fldChar w:fldCharType="end"/>
        </w:r>
      </w:hyperlink>
    </w:p>
    <w:p w14:paraId="4E28EEE6"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55" w:history="1">
        <w:r w:rsidR="00B83946" w:rsidRPr="009E4073">
          <w:rPr>
            <w:rStyle w:val="Hipervnculo"/>
            <w:rFonts w:ascii="Arial" w:hAnsi="Arial" w:cs="Arial"/>
            <w:noProof/>
            <w:lang w:val="es-CO"/>
          </w:rPr>
          <w:t>9.36</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para la adquisición de insumos de laboratorio</w:t>
        </w:r>
        <w:r w:rsidR="00B83946">
          <w:rPr>
            <w:noProof/>
            <w:webHidden/>
          </w:rPr>
          <w:tab/>
        </w:r>
        <w:r w:rsidR="00B83946">
          <w:rPr>
            <w:noProof/>
            <w:webHidden/>
          </w:rPr>
          <w:fldChar w:fldCharType="begin"/>
        </w:r>
        <w:r w:rsidR="00B83946">
          <w:rPr>
            <w:noProof/>
            <w:webHidden/>
          </w:rPr>
          <w:instrText xml:space="preserve"> PAGEREF _Toc83826255 \h </w:instrText>
        </w:r>
        <w:r w:rsidR="00B83946">
          <w:rPr>
            <w:noProof/>
            <w:webHidden/>
          </w:rPr>
        </w:r>
        <w:r w:rsidR="00B83946">
          <w:rPr>
            <w:noProof/>
            <w:webHidden/>
          </w:rPr>
          <w:fldChar w:fldCharType="separate"/>
        </w:r>
        <w:r w:rsidR="00B83946">
          <w:rPr>
            <w:noProof/>
            <w:webHidden/>
          </w:rPr>
          <w:t>121</w:t>
        </w:r>
        <w:r w:rsidR="00B83946">
          <w:rPr>
            <w:noProof/>
            <w:webHidden/>
          </w:rPr>
          <w:fldChar w:fldCharType="end"/>
        </w:r>
      </w:hyperlink>
    </w:p>
    <w:p w14:paraId="1361C560"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56" w:history="1">
        <w:r w:rsidR="00B83946" w:rsidRPr="009E4073">
          <w:rPr>
            <w:rStyle w:val="Hipervnculo"/>
            <w:rFonts w:ascii="Arial" w:hAnsi="Arial" w:cs="Arial"/>
            <w:noProof/>
            <w:lang w:val="es-CO"/>
          </w:rPr>
          <w:t>9.37</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para la adquisición de lavamanos portátiles</w:t>
        </w:r>
        <w:r w:rsidR="00B83946">
          <w:rPr>
            <w:noProof/>
            <w:webHidden/>
          </w:rPr>
          <w:tab/>
        </w:r>
        <w:r w:rsidR="00B83946">
          <w:rPr>
            <w:noProof/>
            <w:webHidden/>
          </w:rPr>
          <w:fldChar w:fldCharType="begin"/>
        </w:r>
        <w:r w:rsidR="00B83946">
          <w:rPr>
            <w:noProof/>
            <w:webHidden/>
          </w:rPr>
          <w:instrText xml:space="preserve"> PAGEREF _Toc83826256 \h </w:instrText>
        </w:r>
        <w:r w:rsidR="00B83946">
          <w:rPr>
            <w:noProof/>
            <w:webHidden/>
          </w:rPr>
        </w:r>
        <w:r w:rsidR="00B83946">
          <w:rPr>
            <w:noProof/>
            <w:webHidden/>
          </w:rPr>
          <w:fldChar w:fldCharType="separate"/>
        </w:r>
        <w:r w:rsidR="00B83946">
          <w:rPr>
            <w:noProof/>
            <w:webHidden/>
          </w:rPr>
          <w:t>123</w:t>
        </w:r>
        <w:r w:rsidR="00B83946">
          <w:rPr>
            <w:noProof/>
            <w:webHidden/>
          </w:rPr>
          <w:fldChar w:fldCharType="end"/>
        </w:r>
      </w:hyperlink>
    </w:p>
    <w:p w14:paraId="28DDA2DB"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57" w:history="1">
        <w:r w:rsidR="00B83946" w:rsidRPr="009E4073">
          <w:rPr>
            <w:rStyle w:val="Hipervnculo"/>
            <w:rFonts w:ascii="Arial" w:hAnsi="Arial" w:cs="Arial"/>
            <w:noProof/>
            <w:lang w:val="es-CO"/>
          </w:rPr>
          <w:t>9.38</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para la adquisición de menaje y equipos de cocina</w:t>
        </w:r>
        <w:r w:rsidR="00B83946">
          <w:rPr>
            <w:noProof/>
            <w:webHidden/>
          </w:rPr>
          <w:tab/>
        </w:r>
        <w:r w:rsidR="00B83946">
          <w:rPr>
            <w:noProof/>
            <w:webHidden/>
          </w:rPr>
          <w:fldChar w:fldCharType="begin"/>
        </w:r>
        <w:r w:rsidR="00B83946">
          <w:rPr>
            <w:noProof/>
            <w:webHidden/>
          </w:rPr>
          <w:instrText xml:space="preserve"> PAGEREF _Toc83826257 \h </w:instrText>
        </w:r>
        <w:r w:rsidR="00B83946">
          <w:rPr>
            <w:noProof/>
            <w:webHidden/>
          </w:rPr>
        </w:r>
        <w:r w:rsidR="00B83946">
          <w:rPr>
            <w:noProof/>
            <w:webHidden/>
          </w:rPr>
          <w:fldChar w:fldCharType="separate"/>
        </w:r>
        <w:r w:rsidR="00B83946">
          <w:rPr>
            <w:noProof/>
            <w:webHidden/>
          </w:rPr>
          <w:t>125</w:t>
        </w:r>
        <w:r w:rsidR="00B83946">
          <w:rPr>
            <w:noProof/>
            <w:webHidden/>
          </w:rPr>
          <w:fldChar w:fldCharType="end"/>
        </w:r>
      </w:hyperlink>
    </w:p>
    <w:p w14:paraId="59BD8120"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58" w:history="1">
        <w:r w:rsidR="00B83946" w:rsidRPr="009E4073">
          <w:rPr>
            <w:rStyle w:val="Hipervnculo"/>
            <w:rFonts w:ascii="Arial" w:hAnsi="Arial" w:cs="Arial"/>
            <w:noProof/>
            <w:lang w:val="es-CO"/>
          </w:rPr>
          <w:t>9.39</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interadministrativos, convenios, comodatos, contratos de arrendamiento para la asignación de locales, módulos, áreas al interior de las sedes de la Entidad.</w:t>
        </w:r>
        <w:r w:rsidR="00B83946">
          <w:rPr>
            <w:noProof/>
            <w:webHidden/>
          </w:rPr>
          <w:tab/>
        </w:r>
        <w:r w:rsidR="00B83946">
          <w:rPr>
            <w:noProof/>
            <w:webHidden/>
          </w:rPr>
          <w:fldChar w:fldCharType="begin"/>
        </w:r>
        <w:r w:rsidR="00B83946">
          <w:rPr>
            <w:noProof/>
            <w:webHidden/>
          </w:rPr>
          <w:instrText xml:space="preserve"> PAGEREF _Toc83826258 \h </w:instrText>
        </w:r>
        <w:r w:rsidR="00B83946">
          <w:rPr>
            <w:noProof/>
            <w:webHidden/>
          </w:rPr>
        </w:r>
        <w:r w:rsidR="00B83946">
          <w:rPr>
            <w:noProof/>
            <w:webHidden/>
          </w:rPr>
          <w:fldChar w:fldCharType="separate"/>
        </w:r>
        <w:r w:rsidR="00B83946">
          <w:rPr>
            <w:noProof/>
            <w:webHidden/>
          </w:rPr>
          <w:t>127</w:t>
        </w:r>
        <w:r w:rsidR="00B83946">
          <w:rPr>
            <w:noProof/>
            <w:webHidden/>
          </w:rPr>
          <w:fldChar w:fldCharType="end"/>
        </w:r>
      </w:hyperlink>
    </w:p>
    <w:p w14:paraId="560F9319" w14:textId="77777777" w:rsidR="00B83946" w:rsidRDefault="001703D8" w:rsidP="00B83946">
      <w:pPr>
        <w:pStyle w:val="TDC2"/>
        <w:tabs>
          <w:tab w:val="left" w:pos="1416"/>
        </w:tabs>
        <w:ind w:right="-234"/>
        <w:rPr>
          <w:rFonts w:asciiTheme="minorHAnsi" w:eastAsiaTheme="minorEastAsia" w:hAnsiTheme="minorHAnsi" w:cstheme="minorBidi"/>
          <w:noProof/>
          <w:sz w:val="22"/>
          <w:szCs w:val="22"/>
          <w:lang w:val="es-CO" w:eastAsia="es-CO"/>
        </w:rPr>
      </w:pPr>
      <w:hyperlink w:anchor="_Toc83826259" w:history="1">
        <w:r w:rsidR="00B83946" w:rsidRPr="009E4073">
          <w:rPr>
            <w:rStyle w:val="Hipervnculo"/>
            <w:rFonts w:ascii="Arial" w:hAnsi="Arial" w:cs="Arial"/>
            <w:noProof/>
            <w:lang w:val="es-CO"/>
          </w:rPr>
          <w:t>9.40</w:t>
        </w:r>
        <w:r w:rsidR="00B83946">
          <w:rPr>
            <w:rFonts w:asciiTheme="minorHAnsi" w:eastAsiaTheme="minorEastAsia" w:hAnsiTheme="minorHAnsi" w:cstheme="minorBidi"/>
            <w:noProof/>
            <w:sz w:val="22"/>
            <w:szCs w:val="22"/>
            <w:lang w:val="es-CO" w:eastAsia="es-CO"/>
          </w:rPr>
          <w:tab/>
        </w:r>
        <w:r w:rsidR="00B83946" w:rsidRPr="009E4073">
          <w:rPr>
            <w:rStyle w:val="Hipervnculo"/>
            <w:rFonts w:ascii="Arial" w:hAnsi="Arial" w:cs="Arial"/>
            <w:noProof/>
            <w:lang w:val="es-CO"/>
          </w:rPr>
          <w:t>Ficha técnica. Contratos de comodato o arrendamiento de inmuebles</w:t>
        </w:r>
        <w:r w:rsidR="00B83946">
          <w:rPr>
            <w:noProof/>
            <w:webHidden/>
          </w:rPr>
          <w:tab/>
        </w:r>
        <w:r w:rsidR="00B83946">
          <w:rPr>
            <w:noProof/>
            <w:webHidden/>
          </w:rPr>
          <w:fldChar w:fldCharType="begin"/>
        </w:r>
        <w:r w:rsidR="00B83946">
          <w:rPr>
            <w:noProof/>
            <w:webHidden/>
          </w:rPr>
          <w:instrText xml:space="preserve"> PAGEREF _Toc83826259 \h </w:instrText>
        </w:r>
        <w:r w:rsidR="00B83946">
          <w:rPr>
            <w:noProof/>
            <w:webHidden/>
          </w:rPr>
        </w:r>
        <w:r w:rsidR="00B83946">
          <w:rPr>
            <w:noProof/>
            <w:webHidden/>
          </w:rPr>
          <w:fldChar w:fldCharType="separate"/>
        </w:r>
        <w:r w:rsidR="00B83946">
          <w:rPr>
            <w:noProof/>
            <w:webHidden/>
          </w:rPr>
          <w:t>129</w:t>
        </w:r>
        <w:r w:rsidR="00B83946">
          <w:rPr>
            <w:noProof/>
            <w:webHidden/>
          </w:rPr>
          <w:fldChar w:fldCharType="end"/>
        </w:r>
      </w:hyperlink>
    </w:p>
    <w:p w14:paraId="76EC665C" w14:textId="65414D29" w:rsidR="00307855" w:rsidRPr="00B83946" w:rsidRDefault="005810AE" w:rsidP="00B83946">
      <w:pPr>
        <w:tabs>
          <w:tab w:val="left" w:pos="720"/>
          <w:tab w:val="left" w:pos="10632"/>
          <w:tab w:val="left" w:pos="10773"/>
        </w:tabs>
        <w:ind w:right="-234"/>
        <w:rPr>
          <w:rFonts w:ascii="Arial" w:hAnsi="Arial" w:cs="Arial"/>
          <w:szCs w:val="22"/>
        </w:rPr>
      </w:pPr>
      <w:r w:rsidRPr="00B83946">
        <w:rPr>
          <w:rFonts w:ascii="Arial" w:hAnsi="Arial" w:cs="Arial"/>
          <w:b/>
          <w:szCs w:val="22"/>
        </w:rPr>
        <w:fldChar w:fldCharType="end"/>
      </w:r>
    </w:p>
    <w:p w14:paraId="2DC927A1" w14:textId="77777777" w:rsidR="009C1276" w:rsidRPr="00B83946" w:rsidRDefault="009C1276" w:rsidP="009C1276">
      <w:pPr>
        <w:rPr>
          <w:rFonts w:ascii="Arial" w:hAnsi="Arial" w:cs="Arial"/>
          <w:b/>
          <w:bCs/>
          <w:szCs w:val="22"/>
        </w:rPr>
      </w:pPr>
    </w:p>
    <w:p w14:paraId="1902167F" w14:textId="19A12106" w:rsidR="000D42A8" w:rsidRPr="00B83946" w:rsidRDefault="000D42A8">
      <w:pPr>
        <w:suppressAutoHyphens w:val="0"/>
        <w:jc w:val="left"/>
        <w:rPr>
          <w:rFonts w:ascii="Arial" w:hAnsi="Arial" w:cs="Arial"/>
          <w:b/>
          <w:bCs/>
          <w:szCs w:val="22"/>
        </w:rPr>
      </w:pPr>
      <w:r w:rsidRPr="00B83946">
        <w:rPr>
          <w:rFonts w:ascii="Arial" w:hAnsi="Arial" w:cs="Arial"/>
          <w:b/>
          <w:bCs/>
          <w:szCs w:val="22"/>
        </w:rPr>
        <w:br w:type="page"/>
      </w:r>
    </w:p>
    <w:p w14:paraId="557C99BA" w14:textId="77777777" w:rsidR="00C95DE6" w:rsidRPr="00B83946" w:rsidRDefault="00C95DE6" w:rsidP="005D2399">
      <w:pPr>
        <w:tabs>
          <w:tab w:val="right" w:leader="dot" w:pos="10065"/>
        </w:tabs>
        <w:rPr>
          <w:rFonts w:ascii="Arial" w:hAnsi="Arial" w:cs="Arial"/>
          <w:b/>
          <w:bCs/>
          <w:szCs w:val="22"/>
        </w:rPr>
      </w:pPr>
    </w:p>
    <w:p w14:paraId="3FF97387" w14:textId="1FA13651" w:rsidR="000D42A8" w:rsidRPr="00B83946" w:rsidRDefault="000D42A8" w:rsidP="005D2399">
      <w:pPr>
        <w:tabs>
          <w:tab w:val="right" w:leader="dot" w:pos="10065"/>
        </w:tabs>
        <w:rPr>
          <w:rFonts w:ascii="Arial" w:hAnsi="Arial" w:cs="Arial"/>
          <w:b/>
          <w:bCs/>
          <w:sz w:val="32"/>
          <w:szCs w:val="32"/>
        </w:rPr>
      </w:pPr>
      <w:r w:rsidRPr="00B83946">
        <w:rPr>
          <w:rFonts w:ascii="Arial" w:hAnsi="Arial" w:cs="Arial"/>
          <w:b/>
          <w:bCs/>
          <w:sz w:val="32"/>
          <w:szCs w:val="32"/>
        </w:rPr>
        <w:t>Índice de figuras</w:t>
      </w:r>
    </w:p>
    <w:p w14:paraId="5FD1D669" w14:textId="77777777" w:rsidR="000D42A8" w:rsidRPr="00B83946" w:rsidRDefault="000D42A8" w:rsidP="005D2399">
      <w:pPr>
        <w:tabs>
          <w:tab w:val="right" w:leader="dot" w:pos="10065"/>
        </w:tabs>
        <w:rPr>
          <w:rFonts w:ascii="Arial" w:hAnsi="Arial" w:cs="Arial"/>
          <w:b/>
          <w:bCs/>
          <w:szCs w:val="22"/>
        </w:rPr>
      </w:pPr>
    </w:p>
    <w:p w14:paraId="0C8A317B" w14:textId="77777777" w:rsidR="000D42A8" w:rsidRPr="00B83946" w:rsidRDefault="000D42A8" w:rsidP="005D2399">
      <w:pPr>
        <w:tabs>
          <w:tab w:val="right" w:leader="dot" w:pos="10065"/>
        </w:tabs>
        <w:rPr>
          <w:rFonts w:ascii="Arial" w:hAnsi="Arial" w:cs="Arial"/>
          <w:b/>
          <w:bCs/>
          <w:szCs w:val="22"/>
        </w:rPr>
      </w:pPr>
    </w:p>
    <w:p w14:paraId="79542755" w14:textId="77777777" w:rsidR="00B83946" w:rsidRPr="00B83946" w:rsidRDefault="000D42A8">
      <w:pPr>
        <w:pStyle w:val="Tabladeilustraciones"/>
        <w:tabs>
          <w:tab w:val="right" w:leader="dot" w:pos="8828"/>
        </w:tabs>
        <w:rPr>
          <w:rFonts w:ascii="Arial" w:eastAsiaTheme="minorEastAsia" w:hAnsi="Arial" w:cs="Arial"/>
          <w:noProof/>
          <w:szCs w:val="22"/>
          <w:lang w:val="es-CO" w:eastAsia="es-CO"/>
        </w:rPr>
      </w:pPr>
      <w:r w:rsidRPr="00B83946">
        <w:rPr>
          <w:rFonts w:ascii="Arial" w:hAnsi="Arial" w:cs="Arial"/>
          <w:b/>
          <w:bCs/>
          <w:szCs w:val="22"/>
        </w:rPr>
        <w:fldChar w:fldCharType="begin"/>
      </w:r>
      <w:r w:rsidRPr="00B83946">
        <w:rPr>
          <w:rFonts w:ascii="Arial" w:hAnsi="Arial" w:cs="Arial"/>
          <w:b/>
          <w:bCs/>
          <w:szCs w:val="22"/>
        </w:rPr>
        <w:instrText xml:space="preserve"> TOC \h \z \c "Figura" </w:instrText>
      </w:r>
      <w:r w:rsidRPr="00B83946">
        <w:rPr>
          <w:rFonts w:ascii="Arial" w:hAnsi="Arial" w:cs="Arial"/>
          <w:b/>
          <w:bCs/>
          <w:szCs w:val="22"/>
        </w:rPr>
        <w:fldChar w:fldCharType="separate"/>
      </w:r>
      <w:hyperlink w:anchor="_Toc83825885" w:history="1">
        <w:r w:rsidR="00B83946" w:rsidRPr="00B83946">
          <w:rPr>
            <w:rStyle w:val="Hipervnculo"/>
            <w:rFonts w:ascii="Arial" w:hAnsi="Arial" w:cs="Arial"/>
            <w:noProof/>
          </w:rPr>
          <w:t>Figura 1. Beneficios de las compras públicas sostenibles</w:t>
        </w:r>
        <w:r w:rsidR="00B83946" w:rsidRPr="00B83946">
          <w:rPr>
            <w:rFonts w:ascii="Arial" w:hAnsi="Arial" w:cs="Arial"/>
            <w:noProof/>
            <w:webHidden/>
          </w:rPr>
          <w:tab/>
        </w:r>
        <w:r w:rsidR="00B83946" w:rsidRPr="00B83946">
          <w:rPr>
            <w:rFonts w:ascii="Arial" w:hAnsi="Arial" w:cs="Arial"/>
            <w:noProof/>
            <w:webHidden/>
          </w:rPr>
          <w:fldChar w:fldCharType="begin"/>
        </w:r>
        <w:r w:rsidR="00B83946" w:rsidRPr="00B83946">
          <w:rPr>
            <w:rFonts w:ascii="Arial" w:hAnsi="Arial" w:cs="Arial"/>
            <w:noProof/>
            <w:webHidden/>
          </w:rPr>
          <w:instrText xml:space="preserve"> PAGEREF _Toc83825885 \h </w:instrText>
        </w:r>
        <w:r w:rsidR="00B83946" w:rsidRPr="00B83946">
          <w:rPr>
            <w:rFonts w:ascii="Arial" w:hAnsi="Arial" w:cs="Arial"/>
            <w:noProof/>
            <w:webHidden/>
          </w:rPr>
        </w:r>
        <w:r w:rsidR="00B83946" w:rsidRPr="00B83946">
          <w:rPr>
            <w:rFonts w:ascii="Arial" w:hAnsi="Arial" w:cs="Arial"/>
            <w:noProof/>
            <w:webHidden/>
          </w:rPr>
          <w:fldChar w:fldCharType="separate"/>
        </w:r>
        <w:r w:rsidR="00B83946" w:rsidRPr="00B83946">
          <w:rPr>
            <w:rFonts w:ascii="Arial" w:hAnsi="Arial" w:cs="Arial"/>
            <w:noProof/>
            <w:webHidden/>
          </w:rPr>
          <w:t>12</w:t>
        </w:r>
        <w:r w:rsidR="00B83946" w:rsidRPr="00B83946">
          <w:rPr>
            <w:rFonts w:ascii="Arial" w:hAnsi="Arial" w:cs="Arial"/>
            <w:noProof/>
            <w:webHidden/>
          </w:rPr>
          <w:fldChar w:fldCharType="end"/>
        </w:r>
      </w:hyperlink>
    </w:p>
    <w:p w14:paraId="2C75DF8A" w14:textId="77777777" w:rsidR="00B83946" w:rsidRPr="00B83946" w:rsidRDefault="001703D8">
      <w:pPr>
        <w:pStyle w:val="Tabladeilustraciones"/>
        <w:tabs>
          <w:tab w:val="right" w:leader="dot" w:pos="8828"/>
        </w:tabs>
        <w:rPr>
          <w:rFonts w:ascii="Arial" w:eastAsiaTheme="minorEastAsia" w:hAnsi="Arial" w:cs="Arial"/>
          <w:noProof/>
          <w:szCs w:val="22"/>
          <w:lang w:val="es-CO" w:eastAsia="es-CO"/>
        </w:rPr>
      </w:pPr>
      <w:hyperlink w:anchor="_Toc83825886" w:history="1">
        <w:r w:rsidR="00B83946" w:rsidRPr="00B83946">
          <w:rPr>
            <w:rStyle w:val="Hipervnculo"/>
            <w:rFonts w:ascii="Arial" w:hAnsi="Arial" w:cs="Arial"/>
            <w:noProof/>
          </w:rPr>
          <w:t xml:space="preserve">Figura 2. </w:t>
        </w:r>
        <w:r w:rsidR="00B83946" w:rsidRPr="00B83946">
          <w:rPr>
            <w:rStyle w:val="Hipervnculo"/>
            <w:rFonts w:ascii="Arial" w:hAnsi="Arial" w:cs="Arial"/>
            <w:noProof/>
            <w:lang w:val="es-CO"/>
          </w:rPr>
          <w:t>Ciclo de Deming o ciclo PHVA</w:t>
        </w:r>
        <w:r w:rsidR="00B83946" w:rsidRPr="00B83946">
          <w:rPr>
            <w:rFonts w:ascii="Arial" w:hAnsi="Arial" w:cs="Arial"/>
            <w:noProof/>
            <w:webHidden/>
          </w:rPr>
          <w:tab/>
        </w:r>
        <w:r w:rsidR="00B83946" w:rsidRPr="00B83946">
          <w:rPr>
            <w:rFonts w:ascii="Arial" w:hAnsi="Arial" w:cs="Arial"/>
            <w:noProof/>
            <w:webHidden/>
          </w:rPr>
          <w:fldChar w:fldCharType="begin"/>
        </w:r>
        <w:r w:rsidR="00B83946" w:rsidRPr="00B83946">
          <w:rPr>
            <w:rFonts w:ascii="Arial" w:hAnsi="Arial" w:cs="Arial"/>
            <w:noProof/>
            <w:webHidden/>
          </w:rPr>
          <w:instrText xml:space="preserve"> PAGEREF _Toc83825886 \h </w:instrText>
        </w:r>
        <w:r w:rsidR="00B83946" w:rsidRPr="00B83946">
          <w:rPr>
            <w:rFonts w:ascii="Arial" w:hAnsi="Arial" w:cs="Arial"/>
            <w:noProof/>
            <w:webHidden/>
          </w:rPr>
        </w:r>
        <w:r w:rsidR="00B83946" w:rsidRPr="00B83946">
          <w:rPr>
            <w:rFonts w:ascii="Arial" w:hAnsi="Arial" w:cs="Arial"/>
            <w:noProof/>
            <w:webHidden/>
          </w:rPr>
          <w:fldChar w:fldCharType="separate"/>
        </w:r>
        <w:r w:rsidR="00B83946" w:rsidRPr="00B83946">
          <w:rPr>
            <w:rFonts w:ascii="Arial" w:hAnsi="Arial" w:cs="Arial"/>
            <w:noProof/>
            <w:webHidden/>
          </w:rPr>
          <w:t>13</w:t>
        </w:r>
        <w:r w:rsidR="00B83946" w:rsidRPr="00B83946">
          <w:rPr>
            <w:rFonts w:ascii="Arial" w:hAnsi="Arial" w:cs="Arial"/>
            <w:noProof/>
            <w:webHidden/>
          </w:rPr>
          <w:fldChar w:fldCharType="end"/>
        </w:r>
      </w:hyperlink>
    </w:p>
    <w:p w14:paraId="410D8E1E" w14:textId="77777777" w:rsidR="00B83946" w:rsidRPr="00B83946" w:rsidRDefault="001703D8">
      <w:pPr>
        <w:pStyle w:val="Tabladeilustraciones"/>
        <w:tabs>
          <w:tab w:val="right" w:leader="dot" w:pos="8828"/>
        </w:tabs>
        <w:rPr>
          <w:rFonts w:ascii="Arial" w:eastAsiaTheme="minorEastAsia" w:hAnsi="Arial" w:cs="Arial"/>
          <w:noProof/>
          <w:szCs w:val="22"/>
          <w:lang w:val="es-CO" w:eastAsia="es-CO"/>
        </w:rPr>
      </w:pPr>
      <w:hyperlink w:anchor="_Toc83825887" w:history="1">
        <w:r w:rsidR="00B83946" w:rsidRPr="00B83946">
          <w:rPr>
            <w:rStyle w:val="Hipervnculo"/>
            <w:rFonts w:ascii="Arial" w:hAnsi="Arial" w:cs="Arial"/>
            <w:noProof/>
          </w:rPr>
          <w:t xml:space="preserve">Figura 3. </w:t>
        </w:r>
        <w:r w:rsidR="00B83946" w:rsidRPr="00B83946">
          <w:rPr>
            <w:rStyle w:val="Hipervnculo"/>
            <w:rFonts w:ascii="Arial" w:hAnsi="Arial" w:cs="Arial"/>
            <w:bCs/>
            <w:noProof/>
            <w:lang w:val="es-MX"/>
          </w:rPr>
          <w:t>Equipo de compras públicas sostenibles Secretaría General Alcaldía Mayor de Bogotá D.C.</w:t>
        </w:r>
        <w:r w:rsidR="00B83946" w:rsidRPr="00B83946">
          <w:rPr>
            <w:rFonts w:ascii="Arial" w:hAnsi="Arial" w:cs="Arial"/>
            <w:noProof/>
            <w:webHidden/>
          </w:rPr>
          <w:tab/>
        </w:r>
        <w:r w:rsidR="00B83946" w:rsidRPr="00B83946">
          <w:rPr>
            <w:rFonts w:ascii="Arial" w:hAnsi="Arial" w:cs="Arial"/>
            <w:noProof/>
            <w:webHidden/>
          </w:rPr>
          <w:fldChar w:fldCharType="begin"/>
        </w:r>
        <w:r w:rsidR="00B83946" w:rsidRPr="00B83946">
          <w:rPr>
            <w:rFonts w:ascii="Arial" w:hAnsi="Arial" w:cs="Arial"/>
            <w:noProof/>
            <w:webHidden/>
          </w:rPr>
          <w:instrText xml:space="preserve"> PAGEREF _Toc83825887 \h </w:instrText>
        </w:r>
        <w:r w:rsidR="00B83946" w:rsidRPr="00B83946">
          <w:rPr>
            <w:rFonts w:ascii="Arial" w:hAnsi="Arial" w:cs="Arial"/>
            <w:noProof/>
            <w:webHidden/>
          </w:rPr>
        </w:r>
        <w:r w:rsidR="00B83946" w:rsidRPr="00B83946">
          <w:rPr>
            <w:rFonts w:ascii="Arial" w:hAnsi="Arial" w:cs="Arial"/>
            <w:noProof/>
            <w:webHidden/>
          </w:rPr>
          <w:fldChar w:fldCharType="separate"/>
        </w:r>
        <w:r w:rsidR="00B83946" w:rsidRPr="00B83946">
          <w:rPr>
            <w:rFonts w:ascii="Arial" w:hAnsi="Arial" w:cs="Arial"/>
            <w:noProof/>
            <w:webHidden/>
          </w:rPr>
          <w:t>14</w:t>
        </w:r>
        <w:r w:rsidR="00B83946" w:rsidRPr="00B83946">
          <w:rPr>
            <w:rFonts w:ascii="Arial" w:hAnsi="Arial" w:cs="Arial"/>
            <w:noProof/>
            <w:webHidden/>
          </w:rPr>
          <w:fldChar w:fldCharType="end"/>
        </w:r>
      </w:hyperlink>
    </w:p>
    <w:p w14:paraId="0025B2CC" w14:textId="77777777" w:rsidR="00C95DE6" w:rsidRPr="00B83946" w:rsidRDefault="000D42A8" w:rsidP="005D2399">
      <w:pPr>
        <w:tabs>
          <w:tab w:val="right" w:leader="dot" w:pos="10065"/>
        </w:tabs>
        <w:rPr>
          <w:rFonts w:ascii="Arial" w:hAnsi="Arial" w:cs="Arial"/>
          <w:b/>
          <w:bCs/>
          <w:szCs w:val="22"/>
        </w:rPr>
      </w:pPr>
      <w:r w:rsidRPr="00B83946">
        <w:rPr>
          <w:rFonts w:ascii="Arial" w:hAnsi="Arial" w:cs="Arial"/>
          <w:b/>
          <w:bCs/>
          <w:szCs w:val="22"/>
        </w:rPr>
        <w:fldChar w:fldCharType="end"/>
      </w:r>
    </w:p>
    <w:p w14:paraId="4148F97A" w14:textId="77777777" w:rsidR="00C95DE6" w:rsidRPr="00B83946" w:rsidRDefault="00C95DE6" w:rsidP="005D2399">
      <w:pPr>
        <w:tabs>
          <w:tab w:val="right" w:leader="dot" w:pos="10065"/>
        </w:tabs>
        <w:rPr>
          <w:rFonts w:ascii="Arial" w:hAnsi="Arial" w:cs="Arial"/>
          <w:b/>
          <w:bCs/>
          <w:szCs w:val="22"/>
        </w:rPr>
      </w:pPr>
    </w:p>
    <w:p w14:paraId="7C330F99" w14:textId="40113066" w:rsidR="0008581D" w:rsidRPr="00B83946" w:rsidRDefault="0008581D">
      <w:pPr>
        <w:suppressAutoHyphens w:val="0"/>
        <w:jc w:val="left"/>
        <w:rPr>
          <w:rFonts w:ascii="Arial" w:hAnsi="Arial" w:cs="Arial"/>
          <w:b/>
          <w:bCs/>
          <w:szCs w:val="22"/>
        </w:rPr>
      </w:pPr>
      <w:r w:rsidRPr="00B83946">
        <w:rPr>
          <w:rFonts w:ascii="Arial" w:hAnsi="Arial" w:cs="Arial"/>
          <w:b/>
          <w:bCs/>
          <w:szCs w:val="22"/>
        </w:rPr>
        <w:br w:type="page"/>
      </w:r>
    </w:p>
    <w:p w14:paraId="018C2A4C" w14:textId="4DE76EA6" w:rsidR="00FE65C2" w:rsidRPr="00B83946" w:rsidRDefault="00FE65C2" w:rsidP="0008581D">
      <w:pPr>
        <w:pStyle w:val="Ttulo1"/>
        <w:numPr>
          <w:ilvl w:val="0"/>
          <w:numId w:val="0"/>
        </w:numPr>
        <w:ind w:left="432" w:hanging="432"/>
        <w:rPr>
          <w:rFonts w:ascii="Arial" w:hAnsi="Arial" w:cs="Arial"/>
        </w:rPr>
      </w:pPr>
      <w:bookmarkStart w:id="16" w:name="_Toc49279156"/>
      <w:bookmarkStart w:id="17" w:name="_Toc75769699"/>
      <w:bookmarkStart w:id="18" w:name="_Toc75769818"/>
      <w:bookmarkStart w:id="19" w:name="_Toc75769926"/>
      <w:bookmarkStart w:id="20" w:name="_Toc83826200"/>
      <w:r w:rsidRPr="00B83946">
        <w:rPr>
          <w:rFonts w:ascii="Arial" w:hAnsi="Arial" w:cs="Arial"/>
        </w:rPr>
        <w:lastRenderedPageBreak/>
        <w:t>Introducción</w:t>
      </w:r>
      <w:bookmarkEnd w:id="16"/>
      <w:bookmarkEnd w:id="17"/>
      <w:bookmarkEnd w:id="18"/>
      <w:bookmarkEnd w:id="19"/>
      <w:bookmarkEnd w:id="20"/>
    </w:p>
    <w:p w14:paraId="793F56E9" w14:textId="77777777" w:rsidR="00FE65C2" w:rsidRPr="00B83946" w:rsidRDefault="00FE65C2" w:rsidP="00FE65C2">
      <w:pPr>
        <w:rPr>
          <w:rFonts w:ascii="Arial" w:hAnsi="Arial" w:cs="Arial"/>
          <w:szCs w:val="22"/>
          <w:lang w:val="es-CO"/>
        </w:rPr>
      </w:pPr>
    </w:p>
    <w:p w14:paraId="34C6C9EF" w14:textId="77777777" w:rsidR="005810AF" w:rsidRPr="00B83946" w:rsidRDefault="005810AF" w:rsidP="005810AF">
      <w:pPr>
        <w:rPr>
          <w:rFonts w:ascii="Arial" w:hAnsi="Arial" w:cs="Arial"/>
          <w:bCs/>
          <w:szCs w:val="22"/>
          <w:lang w:val="es-MX"/>
        </w:rPr>
      </w:pPr>
      <w:r w:rsidRPr="00B83946">
        <w:rPr>
          <w:rFonts w:ascii="Arial" w:hAnsi="Arial" w:cs="Arial"/>
          <w:bCs/>
          <w:szCs w:val="22"/>
          <w:lang w:val="es-MX"/>
        </w:rPr>
        <w:t>La Guía de Compras Públicas Sostenibles con el ambiente</w:t>
      </w:r>
      <w:r w:rsidR="00BC6E69" w:rsidRPr="00B83946">
        <w:rPr>
          <w:rFonts w:ascii="Arial" w:hAnsi="Arial" w:cs="Arial"/>
          <w:bCs/>
          <w:szCs w:val="22"/>
          <w:lang w:val="es-MX"/>
        </w:rPr>
        <w:t xml:space="preserve"> </w:t>
      </w:r>
      <w:r w:rsidRPr="00B83946">
        <w:rPr>
          <w:rFonts w:ascii="Arial" w:hAnsi="Arial" w:cs="Arial"/>
          <w:bCs/>
          <w:szCs w:val="22"/>
          <w:lang w:val="es-MX"/>
        </w:rPr>
        <w:t xml:space="preserve">- Colombia Compra Eficiente, define que una compra es sostenible cuando satisface la necesidad y contribuye a la protección del medio ambiente, la reducción en el consumo de los recursos, o la inclusión y la justicia social durante el desarrollo de un proceso de compra pública. </w:t>
      </w:r>
    </w:p>
    <w:p w14:paraId="493D9F1B" w14:textId="77777777" w:rsidR="005810AF" w:rsidRPr="00B83946" w:rsidRDefault="005810AF" w:rsidP="005810AF">
      <w:pPr>
        <w:rPr>
          <w:rFonts w:ascii="Arial" w:hAnsi="Arial" w:cs="Arial"/>
          <w:bCs/>
          <w:szCs w:val="22"/>
          <w:lang w:val="es-MX"/>
        </w:rPr>
      </w:pPr>
    </w:p>
    <w:p w14:paraId="5C0D9B02" w14:textId="77777777" w:rsidR="005810AF" w:rsidRPr="00B83946" w:rsidRDefault="005810AF" w:rsidP="005810AF">
      <w:pPr>
        <w:rPr>
          <w:rFonts w:ascii="Arial" w:hAnsi="Arial" w:cs="Arial"/>
          <w:bCs/>
          <w:szCs w:val="22"/>
          <w:lang w:val="es-MX"/>
        </w:rPr>
      </w:pPr>
      <w:r w:rsidRPr="00B83946">
        <w:rPr>
          <w:rFonts w:ascii="Arial" w:hAnsi="Arial" w:cs="Arial"/>
          <w:bCs/>
          <w:szCs w:val="22"/>
          <w:lang w:val="es-MX"/>
        </w:rPr>
        <w:t>Para determinar los impactos ambientales se debe realizar el análisis de todo ciclo de vida del bien o servicio desde la producción, el uso de materiales y los métodos de fabricación, hasta las estrategias logísticas (empaque transporte) las necesidades de mantenimiento y la posibilidad de reutilización.</w:t>
      </w:r>
    </w:p>
    <w:p w14:paraId="11009184" w14:textId="77777777" w:rsidR="005810AF" w:rsidRPr="00B83946" w:rsidRDefault="005810AF" w:rsidP="005810AF">
      <w:pPr>
        <w:rPr>
          <w:rFonts w:ascii="Arial" w:hAnsi="Arial" w:cs="Arial"/>
          <w:bCs/>
          <w:szCs w:val="22"/>
          <w:lang w:val="es-MX"/>
        </w:rPr>
      </w:pPr>
    </w:p>
    <w:p w14:paraId="5DDB3D1C" w14:textId="77777777" w:rsidR="005810AF" w:rsidRPr="00B83946" w:rsidRDefault="005810AF" w:rsidP="005810AF">
      <w:pPr>
        <w:rPr>
          <w:rFonts w:ascii="Arial" w:hAnsi="Arial" w:cs="Arial"/>
          <w:bCs/>
          <w:szCs w:val="22"/>
          <w:lang w:val="es-MX"/>
        </w:rPr>
      </w:pPr>
      <w:r w:rsidRPr="00B83946">
        <w:rPr>
          <w:rFonts w:ascii="Arial" w:hAnsi="Arial" w:cs="Arial"/>
          <w:bCs/>
          <w:szCs w:val="22"/>
          <w:lang w:val="es-MX"/>
        </w:rPr>
        <w:t>Las compras públicas Sostenibles generan valor por dinero, pues las Entidades Estatales que las desarrollan: (i) satisfacen la necesidad (eficacia); (ii) reducen los costos asociados al ciclo de vida del bien o servicio (economía); (iii) disminuyen el uso de recursos (eficiencia); (iii) incluyen a empresas o poblaciones con dificultades para participar en el sistema de compra pública, y (iv) promueven la innovación en el sector privado</w:t>
      </w:r>
      <w:r w:rsidRPr="00B83946">
        <w:rPr>
          <w:rFonts w:ascii="Arial" w:hAnsi="Arial" w:cs="Arial"/>
          <w:bCs/>
          <w:szCs w:val="22"/>
          <w:vertAlign w:val="superscript"/>
          <w:lang w:val="es-MX"/>
        </w:rPr>
        <w:footnoteReference w:id="1"/>
      </w:r>
      <w:r w:rsidRPr="00B83946">
        <w:rPr>
          <w:rFonts w:ascii="Arial" w:hAnsi="Arial" w:cs="Arial"/>
          <w:bCs/>
          <w:szCs w:val="22"/>
          <w:vertAlign w:val="superscript"/>
          <w:lang w:val="es-MX"/>
        </w:rPr>
        <w:t>.</w:t>
      </w:r>
    </w:p>
    <w:p w14:paraId="3EC431F0" w14:textId="77777777" w:rsidR="005810AF" w:rsidRPr="00B83946" w:rsidRDefault="005810AF" w:rsidP="00FE65C2">
      <w:pPr>
        <w:rPr>
          <w:rFonts w:ascii="Arial" w:hAnsi="Arial" w:cs="Arial"/>
          <w:bCs/>
          <w:szCs w:val="22"/>
          <w:lang w:val="es-MX"/>
        </w:rPr>
      </w:pPr>
    </w:p>
    <w:p w14:paraId="07BCAB11" w14:textId="77777777" w:rsidR="00FE65C2" w:rsidRPr="00B83946" w:rsidRDefault="00FE65C2" w:rsidP="00FE65C2">
      <w:pPr>
        <w:rPr>
          <w:rFonts w:ascii="Arial" w:hAnsi="Arial" w:cs="Arial"/>
          <w:bCs/>
          <w:szCs w:val="22"/>
          <w:lang w:val="es-MX"/>
        </w:rPr>
      </w:pPr>
      <w:r w:rsidRPr="00B83946">
        <w:rPr>
          <w:rFonts w:ascii="Arial" w:hAnsi="Arial" w:cs="Arial"/>
          <w:bCs/>
          <w:szCs w:val="22"/>
          <w:lang w:val="es-MX"/>
        </w:rPr>
        <w:t xml:space="preserve">La </w:t>
      </w:r>
      <w:r w:rsidR="00FB7771" w:rsidRPr="00B83946">
        <w:rPr>
          <w:rFonts w:ascii="Arial" w:hAnsi="Arial" w:cs="Arial"/>
          <w:bCs/>
          <w:szCs w:val="22"/>
          <w:lang w:val="es-MX"/>
        </w:rPr>
        <w:t>Secretaría General de la A</w:t>
      </w:r>
      <w:r w:rsidR="00FF2737" w:rsidRPr="00B83946">
        <w:rPr>
          <w:rFonts w:ascii="Arial" w:hAnsi="Arial" w:cs="Arial"/>
          <w:bCs/>
          <w:szCs w:val="22"/>
          <w:lang w:val="es-MX"/>
        </w:rPr>
        <w:t>lcaldía Mayor de Bogotá D.C.</w:t>
      </w:r>
      <w:r w:rsidR="00FB7771" w:rsidRPr="00B83946">
        <w:rPr>
          <w:rFonts w:ascii="Arial" w:hAnsi="Arial" w:cs="Arial"/>
          <w:bCs/>
          <w:szCs w:val="22"/>
          <w:lang w:val="es-MX"/>
        </w:rPr>
        <w:t xml:space="preserve"> </w:t>
      </w:r>
      <w:r w:rsidRPr="00B83946">
        <w:rPr>
          <w:rFonts w:ascii="Arial" w:hAnsi="Arial" w:cs="Arial"/>
          <w:bCs/>
          <w:szCs w:val="22"/>
          <w:lang w:val="es-MX"/>
        </w:rPr>
        <w:t>en el desarrollo de su misionalidad de ser la entidad estratégica, articuladora y líder de la gestión pública que eleva la efectividad de la administración pública distrital y promover la transparencia para contribuir al bienestar y calidad de vida de la ciudadanía; está comprometida en el buen uso y protección de los recursos naturales mediante la prevención de la contaminación ambiental propia y ocasionada por terceros producto de los bienes o servicios contratados por la Entidad, en</w:t>
      </w:r>
      <w:r w:rsidR="005810AF" w:rsidRPr="00B83946">
        <w:rPr>
          <w:rFonts w:ascii="Arial" w:hAnsi="Arial" w:cs="Arial"/>
          <w:bCs/>
          <w:szCs w:val="22"/>
          <w:lang w:val="es-MX"/>
        </w:rPr>
        <w:t xml:space="preserve"> este sentido, desarrolla estrategias que incide</w:t>
      </w:r>
      <w:r w:rsidRPr="00B83946">
        <w:rPr>
          <w:rFonts w:ascii="Arial" w:hAnsi="Arial" w:cs="Arial"/>
          <w:bCs/>
          <w:szCs w:val="22"/>
          <w:lang w:val="es-MX"/>
        </w:rPr>
        <w:t xml:space="preserve">n en el mejoramiento continuo de la gestión ambiental. </w:t>
      </w:r>
    </w:p>
    <w:p w14:paraId="6BFB6DB6" w14:textId="77777777" w:rsidR="00FE65C2" w:rsidRPr="00B83946" w:rsidRDefault="00FE65C2" w:rsidP="00FE65C2">
      <w:pPr>
        <w:rPr>
          <w:rFonts w:ascii="Arial" w:hAnsi="Arial" w:cs="Arial"/>
          <w:bCs/>
          <w:szCs w:val="22"/>
          <w:lang w:val="es-MX"/>
        </w:rPr>
      </w:pPr>
    </w:p>
    <w:p w14:paraId="27ACC459" w14:textId="77777777" w:rsidR="00FE65C2" w:rsidRPr="00B83946" w:rsidRDefault="005810AF">
      <w:pPr>
        <w:rPr>
          <w:rFonts w:ascii="Arial" w:hAnsi="Arial" w:cs="Arial"/>
          <w:bCs/>
          <w:szCs w:val="22"/>
          <w:lang w:val="es-MX"/>
        </w:rPr>
      </w:pPr>
      <w:r w:rsidRPr="00B83946">
        <w:rPr>
          <w:rFonts w:ascii="Arial" w:hAnsi="Arial" w:cs="Arial"/>
          <w:bCs/>
          <w:szCs w:val="22"/>
          <w:lang w:val="es-MX"/>
        </w:rPr>
        <w:t xml:space="preserve">En </w:t>
      </w:r>
      <w:r w:rsidR="00E64B06" w:rsidRPr="00B83946">
        <w:rPr>
          <w:rFonts w:ascii="Arial" w:hAnsi="Arial" w:cs="Arial"/>
          <w:bCs/>
          <w:szCs w:val="22"/>
          <w:lang w:val="es-MX"/>
        </w:rPr>
        <w:t>este sentido</w:t>
      </w:r>
      <w:r w:rsidR="00FE65C2" w:rsidRPr="00B83946">
        <w:rPr>
          <w:rFonts w:ascii="Arial" w:hAnsi="Arial" w:cs="Arial"/>
          <w:bCs/>
          <w:szCs w:val="22"/>
          <w:lang w:val="es-MX"/>
        </w:rPr>
        <w:t xml:space="preserve">, </w:t>
      </w:r>
      <w:r w:rsidR="00E64B06" w:rsidRPr="00B83946">
        <w:rPr>
          <w:rFonts w:ascii="Arial" w:hAnsi="Arial" w:cs="Arial"/>
          <w:bCs/>
          <w:szCs w:val="22"/>
          <w:lang w:val="es-MX"/>
        </w:rPr>
        <w:t xml:space="preserve">esta </w:t>
      </w:r>
      <w:r w:rsidR="00BC6E69" w:rsidRPr="00B83946">
        <w:rPr>
          <w:rFonts w:ascii="Arial" w:hAnsi="Arial" w:cs="Arial"/>
          <w:bCs/>
          <w:szCs w:val="22"/>
          <w:lang w:val="es-MX"/>
        </w:rPr>
        <w:t xml:space="preserve">guía </w:t>
      </w:r>
      <w:r w:rsidR="00E64B06" w:rsidRPr="00B83946">
        <w:rPr>
          <w:rFonts w:ascii="Arial" w:hAnsi="Arial" w:cs="Arial"/>
          <w:bCs/>
          <w:szCs w:val="22"/>
          <w:lang w:val="es-MX"/>
        </w:rPr>
        <w:t xml:space="preserve">está diseñada para la inclusión de cláusulas ambientales en los procesos de contratación de la Entidad, como herramienta de consulta al personal encargado de formular la contratación en </w:t>
      </w:r>
      <w:r w:rsidR="00EB699D" w:rsidRPr="00B83946">
        <w:rPr>
          <w:rFonts w:ascii="Arial" w:hAnsi="Arial" w:cs="Arial"/>
          <w:bCs/>
          <w:szCs w:val="22"/>
          <w:lang w:val="es-MX"/>
        </w:rPr>
        <w:t>las diferentes dependencias.</w:t>
      </w:r>
    </w:p>
    <w:p w14:paraId="29F54D18" w14:textId="77777777" w:rsidR="005D2399" w:rsidRPr="00B83946" w:rsidRDefault="005D2399">
      <w:pPr>
        <w:rPr>
          <w:rFonts w:ascii="Arial" w:hAnsi="Arial" w:cs="Arial"/>
          <w:bCs/>
          <w:szCs w:val="22"/>
          <w:lang w:val="es-MX"/>
        </w:rPr>
      </w:pPr>
    </w:p>
    <w:p w14:paraId="429B657D" w14:textId="77777777" w:rsidR="000B6B14" w:rsidRPr="00B83946" w:rsidRDefault="000B6B14">
      <w:pPr>
        <w:rPr>
          <w:rFonts w:ascii="Arial" w:hAnsi="Arial" w:cs="Arial"/>
          <w:bCs/>
          <w:szCs w:val="22"/>
          <w:lang w:val="es-MX"/>
        </w:rPr>
      </w:pPr>
    </w:p>
    <w:p w14:paraId="5E914918" w14:textId="77777777" w:rsidR="000B6B14" w:rsidRPr="00B83946" w:rsidRDefault="000B6B14">
      <w:pPr>
        <w:rPr>
          <w:rFonts w:ascii="Arial" w:hAnsi="Arial" w:cs="Arial"/>
          <w:bCs/>
          <w:szCs w:val="22"/>
          <w:lang w:val="es-MX"/>
        </w:rPr>
      </w:pPr>
    </w:p>
    <w:p w14:paraId="06AE1203" w14:textId="77777777" w:rsidR="000B6B14" w:rsidRPr="00B83946" w:rsidRDefault="000B6B14">
      <w:pPr>
        <w:rPr>
          <w:rFonts w:ascii="Arial" w:hAnsi="Arial" w:cs="Arial"/>
          <w:bCs/>
          <w:szCs w:val="22"/>
          <w:lang w:val="es-MX"/>
        </w:rPr>
      </w:pPr>
    </w:p>
    <w:p w14:paraId="5EF5ACF8" w14:textId="77777777" w:rsidR="000B6B14" w:rsidRPr="00B83946" w:rsidRDefault="000B6B14">
      <w:pPr>
        <w:rPr>
          <w:rFonts w:ascii="Arial" w:hAnsi="Arial" w:cs="Arial"/>
          <w:bCs/>
          <w:szCs w:val="22"/>
          <w:lang w:val="es-MX"/>
        </w:rPr>
      </w:pPr>
    </w:p>
    <w:p w14:paraId="11F9828F" w14:textId="77777777" w:rsidR="000B6B14" w:rsidRDefault="000B6B14">
      <w:pPr>
        <w:rPr>
          <w:rFonts w:ascii="Arial" w:hAnsi="Arial" w:cs="Arial"/>
          <w:bCs/>
          <w:szCs w:val="22"/>
          <w:lang w:val="es-MX"/>
        </w:rPr>
      </w:pPr>
    </w:p>
    <w:p w14:paraId="11B74959" w14:textId="0D2FEBAA" w:rsidR="00FE65C2" w:rsidRPr="00C07530" w:rsidRDefault="00FE65C2" w:rsidP="0008581D">
      <w:pPr>
        <w:pStyle w:val="Ttulo1"/>
        <w:numPr>
          <w:ilvl w:val="0"/>
          <w:numId w:val="21"/>
        </w:numPr>
        <w:rPr>
          <w:rFonts w:ascii="Arial" w:hAnsi="Arial" w:cs="Arial"/>
          <w:sz w:val="28"/>
        </w:rPr>
      </w:pPr>
      <w:bookmarkStart w:id="21" w:name="_Toc49279157"/>
      <w:bookmarkStart w:id="22" w:name="_Toc75769700"/>
      <w:bookmarkStart w:id="23" w:name="_Toc75769819"/>
      <w:bookmarkStart w:id="24" w:name="_Toc75769927"/>
      <w:bookmarkStart w:id="25" w:name="_Toc83826201"/>
      <w:r w:rsidRPr="00C07530">
        <w:rPr>
          <w:rFonts w:ascii="Arial" w:hAnsi="Arial" w:cs="Arial"/>
          <w:sz w:val="28"/>
        </w:rPr>
        <w:lastRenderedPageBreak/>
        <w:t>Objetivos</w:t>
      </w:r>
      <w:bookmarkEnd w:id="21"/>
      <w:bookmarkEnd w:id="22"/>
      <w:bookmarkEnd w:id="23"/>
      <w:bookmarkEnd w:id="24"/>
      <w:bookmarkEnd w:id="25"/>
    </w:p>
    <w:p w14:paraId="3F858451" w14:textId="77777777" w:rsidR="009E6911" w:rsidRPr="00B83946" w:rsidRDefault="009E6911" w:rsidP="009E6911">
      <w:pPr>
        <w:rPr>
          <w:rFonts w:ascii="Arial" w:hAnsi="Arial" w:cs="Arial"/>
          <w:szCs w:val="22"/>
          <w:lang w:val="es-MX"/>
        </w:rPr>
      </w:pPr>
    </w:p>
    <w:p w14:paraId="190F97B6" w14:textId="7D165C4E" w:rsidR="00FE65C2" w:rsidRPr="00B83946" w:rsidRDefault="00FE65C2" w:rsidP="0008581D">
      <w:pPr>
        <w:pStyle w:val="Ttulo2"/>
        <w:numPr>
          <w:ilvl w:val="1"/>
          <w:numId w:val="21"/>
        </w:numPr>
        <w:rPr>
          <w:rFonts w:ascii="Arial" w:hAnsi="Arial" w:cs="Arial"/>
          <w:lang w:val="es-MX"/>
        </w:rPr>
      </w:pPr>
      <w:bookmarkStart w:id="26" w:name="_Toc49279158"/>
      <w:bookmarkStart w:id="27" w:name="_Toc75769701"/>
      <w:bookmarkStart w:id="28" w:name="_Toc75769820"/>
      <w:bookmarkStart w:id="29" w:name="_Toc75769928"/>
      <w:bookmarkStart w:id="30" w:name="_Toc83826202"/>
      <w:r w:rsidRPr="00B83946">
        <w:rPr>
          <w:rFonts w:ascii="Arial" w:hAnsi="Arial" w:cs="Arial"/>
          <w:lang w:val="es-MX"/>
        </w:rPr>
        <w:t>Objetivo general</w:t>
      </w:r>
      <w:bookmarkEnd w:id="26"/>
      <w:bookmarkEnd w:id="27"/>
      <w:bookmarkEnd w:id="28"/>
      <w:bookmarkEnd w:id="29"/>
      <w:bookmarkEnd w:id="30"/>
    </w:p>
    <w:p w14:paraId="063BE143" w14:textId="77777777" w:rsidR="00B72821" w:rsidRPr="00B83946" w:rsidRDefault="00B72821">
      <w:pPr>
        <w:rPr>
          <w:rFonts w:ascii="Arial" w:hAnsi="Arial" w:cs="Arial"/>
          <w:bCs/>
          <w:szCs w:val="22"/>
          <w:lang w:val="es-MX"/>
        </w:rPr>
      </w:pPr>
    </w:p>
    <w:p w14:paraId="423D7567" w14:textId="77777777" w:rsidR="00FE65C2" w:rsidRDefault="009C0DBF">
      <w:pPr>
        <w:rPr>
          <w:rFonts w:ascii="Arial" w:hAnsi="Arial" w:cs="Arial"/>
          <w:bCs/>
          <w:szCs w:val="22"/>
          <w:lang w:val="es-MX"/>
        </w:rPr>
      </w:pPr>
      <w:r w:rsidRPr="00B83946">
        <w:rPr>
          <w:rFonts w:ascii="Arial" w:hAnsi="Arial" w:cs="Arial"/>
          <w:bCs/>
          <w:szCs w:val="22"/>
          <w:lang w:val="es-MX"/>
        </w:rPr>
        <w:t xml:space="preserve">Brindar herramientas para la inclusión de obligaciones ambientales </w:t>
      </w:r>
      <w:r w:rsidR="00FE65C2" w:rsidRPr="00B83946">
        <w:rPr>
          <w:rFonts w:ascii="Arial" w:hAnsi="Arial" w:cs="Arial"/>
          <w:bCs/>
          <w:szCs w:val="22"/>
          <w:lang w:val="es-MX"/>
        </w:rPr>
        <w:t>en los procesos de contratación de la Secretar</w:t>
      </w:r>
      <w:r w:rsidR="00FB7771" w:rsidRPr="00B83946">
        <w:rPr>
          <w:rFonts w:ascii="Arial" w:hAnsi="Arial" w:cs="Arial"/>
          <w:bCs/>
          <w:szCs w:val="22"/>
          <w:lang w:val="es-MX"/>
        </w:rPr>
        <w:t>í</w:t>
      </w:r>
      <w:r w:rsidR="00FE65C2" w:rsidRPr="00B83946">
        <w:rPr>
          <w:rFonts w:ascii="Arial" w:hAnsi="Arial" w:cs="Arial"/>
          <w:bCs/>
          <w:szCs w:val="22"/>
          <w:lang w:val="es-MX"/>
        </w:rPr>
        <w:t>a General Alcaldía Mayor de Bogotá</w:t>
      </w:r>
      <w:r w:rsidR="00FB7771" w:rsidRPr="00B83946">
        <w:rPr>
          <w:rFonts w:ascii="Arial" w:hAnsi="Arial" w:cs="Arial"/>
          <w:bCs/>
          <w:szCs w:val="22"/>
          <w:lang w:val="es-MX"/>
        </w:rPr>
        <w:t xml:space="preserve"> D.C.</w:t>
      </w:r>
    </w:p>
    <w:p w14:paraId="75A810C5" w14:textId="77777777" w:rsidR="00C07530" w:rsidRPr="00B83946" w:rsidRDefault="00C07530">
      <w:pPr>
        <w:rPr>
          <w:rFonts w:ascii="Arial" w:hAnsi="Arial" w:cs="Arial"/>
          <w:bCs/>
          <w:szCs w:val="22"/>
          <w:lang w:val="es-MX"/>
        </w:rPr>
      </w:pPr>
    </w:p>
    <w:p w14:paraId="4ACDC6F1" w14:textId="7F81FE1C" w:rsidR="00FE65C2" w:rsidRPr="00B83946" w:rsidRDefault="00FE65C2" w:rsidP="0008581D">
      <w:pPr>
        <w:pStyle w:val="Ttulo2"/>
        <w:numPr>
          <w:ilvl w:val="1"/>
          <w:numId w:val="21"/>
        </w:numPr>
        <w:rPr>
          <w:rFonts w:ascii="Arial" w:hAnsi="Arial" w:cs="Arial"/>
          <w:lang w:val="es-CO"/>
        </w:rPr>
      </w:pPr>
      <w:bookmarkStart w:id="31" w:name="_Toc49279159"/>
      <w:bookmarkStart w:id="32" w:name="_Toc75769702"/>
      <w:bookmarkStart w:id="33" w:name="_Toc75769821"/>
      <w:bookmarkStart w:id="34" w:name="_Toc75769929"/>
      <w:bookmarkStart w:id="35" w:name="_Toc83826203"/>
      <w:r w:rsidRPr="00B83946">
        <w:rPr>
          <w:rFonts w:ascii="Arial" w:hAnsi="Arial" w:cs="Arial"/>
          <w:lang w:val="es-MX"/>
        </w:rPr>
        <w:t>Objetivo</w:t>
      </w:r>
      <w:r w:rsidR="004554D6" w:rsidRPr="00B83946">
        <w:rPr>
          <w:rFonts w:ascii="Arial" w:hAnsi="Arial" w:cs="Arial"/>
          <w:lang w:val="es-MX"/>
        </w:rPr>
        <w:t>s</w:t>
      </w:r>
      <w:r w:rsidRPr="00B83946">
        <w:rPr>
          <w:rFonts w:ascii="Arial" w:hAnsi="Arial" w:cs="Arial"/>
          <w:lang w:val="es-MX"/>
        </w:rPr>
        <w:t xml:space="preserve"> </w:t>
      </w:r>
      <w:r w:rsidRPr="00B83946">
        <w:rPr>
          <w:rFonts w:ascii="Arial" w:hAnsi="Arial" w:cs="Arial"/>
          <w:lang w:val="es-CO"/>
        </w:rPr>
        <w:t>específico</w:t>
      </w:r>
      <w:r w:rsidR="004554D6" w:rsidRPr="00B83946">
        <w:rPr>
          <w:rFonts w:ascii="Arial" w:hAnsi="Arial" w:cs="Arial"/>
          <w:lang w:val="es-CO"/>
        </w:rPr>
        <w:t>s</w:t>
      </w:r>
      <w:bookmarkEnd w:id="31"/>
      <w:bookmarkEnd w:id="32"/>
      <w:bookmarkEnd w:id="33"/>
      <w:bookmarkEnd w:id="34"/>
      <w:bookmarkEnd w:id="35"/>
    </w:p>
    <w:p w14:paraId="5355E564" w14:textId="77777777" w:rsidR="00B72821" w:rsidRPr="00B83946" w:rsidRDefault="00B72821">
      <w:pPr>
        <w:rPr>
          <w:rFonts w:ascii="Arial" w:hAnsi="Arial" w:cs="Arial"/>
          <w:bCs/>
          <w:szCs w:val="22"/>
          <w:lang w:val="es-MX"/>
        </w:rPr>
      </w:pPr>
    </w:p>
    <w:p w14:paraId="214DFF01" w14:textId="77777777" w:rsidR="005B16FD" w:rsidRPr="00B83946" w:rsidRDefault="00B72821" w:rsidP="00C11D60">
      <w:pPr>
        <w:numPr>
          <w:ilvl w:val="0"/>
          <w:numId w:val="7"/>
        </w:numPr>
        <w:rPr>
          <w:rFonts w:ascii="Arial" w:hAnsi="Arial" w:cs="Arial"/>
          <w:bCs/>
          <w:szCs w:val="22"/>
          <w:lang w:val="es-MX"/>
        </w:rPr>
      </w:pPr>
      <w:r w:rsidRPr="00B83946">
        <w:rPr>
          <w:rFonts w:ascii="Arial" w:hAnsi="Arial" w:cs="Arial"/>
          <w:bCs/>
          <w:szCs w:val="22"/>
          <w:lang w:val="es-MX"/>
        </w:rPr>
        <w:t xml:space="preserve">Establecer las medidas operativas para la inclusión de las cláusulas ambientales en </w:t>
      </w:r>
      <w:r w:rsidR="00FE65C2" w:rsidRPr="00B83946">
        <w:rPr>
          <w:rFonts w:ascii="Arial" w:hAnsi="Arial" w:cs="Arial"/>
          <w:bCs/>
          <w:szCs w:val="22"/>
          <w:lang w:val="es-MX"/>
        </w:rPr>
        <w:t xml:space="preserve">los contratos que </w:t>
      </w:r>
      <w:r w:rsidRPr="00B83946">
        <w:rPr>
          <w:rFonts w:ascii="Arial" w:hAnsi="Arial" w:cs="Arial"/>
          <w:bCs/>
          <w:szCs w:val="22"/>
          <w:lang w:val="es-MX"/>
        </w:rPr>
        <w:t>así lo requieran.</w:t>
      </w:r>
    </w:p>
    <w:p w14:paraId="483C7C64" w14:textId="77777777" w:rsidR="00B72821" w:rsidRPr="00B83946" w:rsidRDefault="00B72821">
      <w:pPr>
        <w:rPr>
          <w:rFonts w:ascii="Arial" w:hAnsi="Arial" w:cs="Arial"/>
          <w:bCs/>
          <w:szCs w:val="22"/>
          <w:lang w:val="es-MX"/>
        </w:rPr>
      </w:pPr>
    </w:p>
    <w:p w14:paraId="537CD68D" w14:textId="77777777" w:rsidR="00FB7771" w:rsidRPr="00B83946" w:rsidRDefault="004554D6" w:rsidP="00C11D60">
      <w:pPr>
        <w:numPr>
          <w:ilvl w:val="0"/>
          <w:numId w:val="7"/>
        </w:numPr>
        <w:rPr>
          <w:rFonts w:ascii="Arial" w:hAnsi="Arial" w:cs="Arial"/>
          <w:bCs/>
          <w:i/>
          <w:szCs w:val="22"/>
          <w:lang w:val="es-CO"/>
        </w:rPr>
      </w:pPr>
      <w:r w:rsidRPr="00B83946">
        <w:rPr>
          <w:rFonts w:ascii="Arial" w:hAnsi="Arial" w:cs="Arial"/>
          <w:bCs/>
          <w:szCs w:val="22"/>
          <w:lang w:val="es-MX"/>
        </w:rPr>
        <w:t>Dar cumplimiento a la Resolución 242 de 2014</w:t>
      </w:r>
      <w:r w:rsidR="00FB7771" w:rsidRPr="00B83946">
        <w:rPr>
          <w:rFonts w:ascii="Arial" w:hAnsi="Arial" w:cs="Arial"/>
          <w:szCs w:val="22"/>
          <w:vertAlign w:val="superscript"/>
        </w:rPr>
        <w:t xml:space="preserve"> </w:t>
      </w:r>
      <w:r w:rsidR="00FB7771" w:rsidRPr="00B83946">
        <w:rPr>
          <w:rFonts w:ascii="Arial" w:hAnsi="Arial" w:cs="Arial"/>
          <w:bCs/>
          <w:i/>
          <w:szCs w:val="22"/>
          <w:lang w:val="es-MX"/>
        </w:rPr>
        <w:t>“</w:t>
      </w:r>
      <w:r w:rsidR="00FB7771" w:rsidRPr="00B83946">
        <w:rPr>
          <w:rFonts w:ascii="Arial" w:hAnsi="Arial" w:cs="Arial"/>
          <w:bCs/>
          <w:i/>
          <w:szCs w:val="22"/>
          <w:lang w:val="es-ES_tradnl"/>
        </w:rPr>
        <w:t>Por la cual se adoptan los lineamientos para la formulación, concertación, implementación, evaluación, control y seguimiento del Plan Institucional de Gestión Ambiental –PIGA</w:t>
      </w:r>
      <w:r w:rsidR="00FB7771" w:rsidRPr="00B83946">
        <w:rPr>
          <w:rFonts w:ascii="Arial" w:hAnsi="Arial" w:cs="Arial"/>
          <w:bCs/>
          <w:i/>
          <w:szCs w:val="22"/>
          <w:lang w:val="es-MX"/>
        </w:rPr>
        <w:t>”</w:t>
      </w:r>
      <w:r w:rsidR="00FB7771" w:rsidRPr="00B83946">
        <w:rPr>
          <w:rFonts w:ascii="Arial" w:hAnsi="Arial" w:cs="Arial"/>
          <w:bCs/>
          <w:szCs w:val="22"/>
          <w:lang w:val="es-MX"/>
        </w:rPr>
        <w:t>,</w:t>
      </w:r>
      <w:r w:rsidRPr="00B83946">
        <w:rPr>
          <w:rFonts w:ascii="Arial" w:hAnsi="Arial" w:cs="Arial"/>
          <w:bCs/>
          <w:szCs w:val="22"/>
          <w:lang w:val="es-MX"/>
        </w:rPr>
        <w:t xml:space="preserve"> artículo 13 numeral 4 </w:t>
      </w:r>
      <w:r w:rsidR="00FB7771" w:rsidRPr="00B83946">
        <w:rPr>
          <w:rFonts w:ascii="Arial" w:hAnsi="Arial" w:cs="Arial"/>
          <w:bCs/>
          <w:szCs w:val="22"/>
          <w:lang w:val="es-MX"/>
        </w:rPr>
        <w:t>Programa de Consumo Sostenible, expedida por la Secretaría Distrital de Ambiente.</w:t>
      </w:r>
    </w:p>
    <w:p w14:paraId="773FD156" w14:textId="77777777" w:rsidR="00103222" w:rsidRPr="00B83946" w:rsidRDefault="00103222" w:rsidP="00103222">
      <w:pPr>
        <w:rPr>
          <w:rFonts w:ascii="Arial" w:hAnsi="Arial" w:cs="Arial"/>
          <w:bCs/>
          <w:szCs w:val="22"/>
          <w:lang w:val="es-CO"/>
        </w:rPr>
      </w:pPr>
    </w:p>
    <w:p w14:paraId="664EC295" w14:textId="15E3E69F" w:rsidR="00FE65C2" w:rsidRPr="00C07530" w:rsidRDefault="00FE65C2" w:rsidP="0008581D">
      <w:pPr>
        <w:pStyle w:val="Ttulo1"/>
        <w:numPr>
          <w:ilvl w:val="0"/>
          <w:numId w:val="21"/>
        </w:numPr>
        <w:rPr>
          <w:rFonts w:ascii="Arial" w:hAnsi="Arial" w:cs="Arial"/>
          <w:sz w:val="28"/>
          <w:lang w:val="es-MX"/>
        </w:rPr>
      </w:pPr>
      <w:bookmarkStart w:id="36" w:name="_Toc49279160"/>
      <w:bookmarkStart w:id="37" w:name="_Toc75769703"/>
      <w:bookmarkStart w:id="38" w:name="_Toc75769822"/>
      <w:bookmarkStart w:id="39" w:name="_Toc75769930"/>
      <w:bookmarkStart w:id="40" w:name="_Toc83826204"/>
      <w:r w:rsidRPr="00C07530">
        <w:rPr>
          <w:rFonts w:ascii="Arial" w:hAnsi="Arial" w:cs="Arial"/>
          <w:sz w:val="28"/>
        </w:rPr>
        <w:t>Alcance</w:t>
      </w:r>
      <w:bookmarkEnd w:id="36"/>
      <w:bookmarkEnd w:id="37"/>
      <w:bookmarkEnd w:id="38"/>
      <w:bookmarkEnd w:id="39"/>
      <w:bookmarkEnd w:id="40"/>
    </w:p>
    <w:p w14:paraId="768BAF28" w14:textId="77777777" w:rsidR="00FE65C2" w:rsidRPr="00B83946" w:rsidRDefault="00FE65C2">
      <w:pPr>
        <w:rPr>
          <w:rFonts w:ascii="Arial" w:hAnsi="Arial" w:cs="Arial"/>
          <w:bCs/>
          <w:szCs w:val="22"/>
          <w:lang w:val="es-MX"/>
        </w:rPr>
      </w:pPr>
    </w:p>
    <w:p w14:paraId="08ED3C40" w14:textId="77777777" w:rsidR="00F278F4" w:rsidRPr="00B83946" w:rsidRDefault="00940570">
      <w:pPr>
        <w:rPr>
          <w:rFonts w:ascii="Arial" w:hAnsi="Arial" w:cs="Arial"/>
          <w:bCs/>
          <w:szCs w:val="22"/>
          <w:lang w:val="es-MX"/>
        </w:rPr>
      </w:pPr>
      <w:r w:rsidRPr="00B83946">
        <w:rPr>
          <w:rFonts w:ascii="Arial" w:hAnsi="Arial" w:cs="Arial"/>
          <w:bCs/>
          <w:szCs w:val="22"/>
          <w:lang w:val="es-MX"/>
        </w:rPr>
        <w:t xml:space="preserve">La </w:t>
      </w:r>
      <w:r w:rsidR="0035702B" w:rsidRPr="00B83946">
        <w:rPr>
          <w:rFonts w:ascii="Arial" w:hAnsi="Arial" w:cs="Arial"/>
          <w:bCs/>
          <w:szCs w:val="22"/>
          <w:lang w:val="es-MX"/>
        </w:rPr>
        <w:t xml:space="preserve">presente </w:t>
      </w:r>
      <w:r w:rsidRPr="00B83946">
        <w:rPr>
          <w:rFonts w:ascii="Arial" w:hAnsi="Arial" w:cs="Arial"/>
          <w:bCs/>
          <w:szCs w:val="22"/>
          <w:lang w:val="es-MX"/>
        </w:rPr>
        <w:t>guía</w:t>
      </w:r>
      <w:r w:rsidR="0035702B" w:rsidRPr="00B83946">
        <w:rPr>
          <w:rFonts w:ascii="Arial" w:hAnsi="Arial" w:cs="Arial"/>
          <w:bCs/>
          <w:szCs w:val="22"/>
          <w:lang w:val="es-MX"/>
        </w:rPr>
        <w:t xml:space="preserve"> tiene como propósito establecer los lineamientos generales para </w:t>
      </w:r>
      <w:r w:rsidR="00454304" w:rsidRPr="00B83946">
        <w:rPr>
          <w:rFonts w:ascii="Arial" w:hAnsi="Arial" w:cs="Arial"/>
          <w:bCs/>
          <w:szCs w:val="22"/>
          <w:lang w:val="es-MX"/>
        </w:rPr>
        <w:t xml:space="preserve">la </w:t>
      </w:r>
      <w:r w:rsidR="0035702B" w:rsidRPr="00B83946">
        <w:rPr>
          <w:rFonts w:ascii="Arial" w:hAnsi="Arial" w:cs="Arial"/>
          <w:bCs/>
          <w:szCs w:val="22"/>
          <w:lang w:val="es-MX"/>
        </w:rPr>
        <w:t>implementa</w:t>
      </w:r>
      <w:r w:rsidR="00454304" w:rsidRPr="00B83946">
        <w:rPr>
          <w:rFonts w:ascii="Arial" w:hAnsi="Arial" w:cs="Arial"/>
          <w:bCs/>
          <w:szCs w:val="22"/>
          <w:lang w:val="es-MX"/>
        </w:rPr>
        <w:t>ción de criterios ambientales</w:t>
      </w:r>
      <w:r w:rsidR="0035702B" w:rsidRPr="00B83946">
        <w:rPr>
          <w:rFonts w:ascii="Arial" w:hAnsi="Arial" w:cs="Arial"/>
          <w:bCs/>
          <w:szCs w:val="22"/>
          <w:lang w:val="es-MX"/>
        </w:rPr>
        <w:t xml:space="preserve"> las compras públicas sostenibles en los procesos de contratación de la </w:t>
      </w:r>
      <w:r w:rsidR="00FB7771" w:rsidRPr="00B83946">
        <w:rPr>
          <w:rFonts w:ascii="Arial" w:hAnsi="Arial" w:cs="Arial"/>
          <w:bCs/>
          <w:szCs w:val="22"/>
          <w:lang w:val="es-MX"/>
        </w:rPr>
        <w:t>Secretaría General de la Alcaldía Mayor de Bogotá D.C.</w:t>
      </w:r>
      <w:r w:rsidR="00F278F4" w:rsidRPr="00B83946">
        <w:rPr>
          <w:rFonts w:ascii="Arial" w:hAnsi="Arial" w:cs="Arial"/>
          <w:bCs/>
          <w:szCs w:val="22"/>
          <w:lang w:val="es-MX"/>
        </w:rPr>
        <w:t xml:space="preserve">, con el fin que </w:t>
      </w:r>
      <w:r w:rsidRPr="00B83946">
        <w:rPr>
          <w:rFonts w:ascii="Arial" w:hAnsi="Arial" w:cs="Arial"/>
          <w:bCs/>
          <w:szCs w:val="22"/>
          <w:lang w:val="es-MX"/>
        </w:rPr>
        <w:t>los procesos de la Entidad, lo</w:t>
      </w:r>
      <w:r w:rsidR="00F278F4" w:rsidRPr="00B83946">
        <w:rPr>
          <w:rFonts w:ascii="Arial" w:hAnsi="Arial" w:cs="Arial"/>
          <w:bCs/>
          <w:szCs w:val="22"/>
          <w:lang w:val="es-MX"/>
        </w:rPr>
        <w:t xml:space="preserve">s cuales tienen a cargo procesos de contratación, tengan un documento de consulta para conocer las etapas para la inclusión de las fichas </w:t>
      </w:r>
      <w:r w:rsidR="00DD28E7" w:rsidRPr="00B83946">
        <w:rPr>
          <w:rFonts w:ascii="Arial" w:hAnsi="Arial" w:cs="Arial"/>
          <w:bCs/>
          <w:szCs w:val="22"/>
          <w:lang w:val="es-MX"/>
        </w:rPr>
        <w:t xml:space="preserve">técnicas </w:t>
      </w:r>
      <w:r w:rsidR="00F278F4" w:rsidRPr="00B83946">
        <w:rPr>
          <w:rFonts w:ascii="Arial" w:hAnsi="Arial" w:cs="Arial"/>
          <w:bCs/>
          <w:szCs w:val="22"/>
          <w:lang w:val="es-MX"/>
        </w:rPr>
        <w:t xml:space="preserve">en los contratos aplicables, de acuerdo con la normatividad ambiental aplicable. </w:t>
      </w:r>
    </w:p>
    <w:p w14:paraId="102D16A7" w14:textId="77777777" w:rsidR="000B6B14" w:rsidRDefault="000B6B14">
      <w:pPr>
        <w:rPr>
          <w:rFonts w:ascii="Arial" w:hAnsi="Arial" w:cs="Arial"/>
          <w:bCs/>
          <w:szCs w:val="22"/>
          <w:lang w:val="es-MX"/>
        </w:rPr>
      </w:pPr>
    </w:p>
    <w:p w14:paraId="4CC99F07" w14:textId="77777777" w:rsidR="00C07530" w:rsidRDefault="00C07530">
      <w:pPr>
        <w:rPr>
          <w:rFonts w:ascii="Arial" w:hAnsi="Arial" w:cs="Arial"/>
          <w:bCs/>
          <w:szCs w:val="22"/>
          <w:lang w:val="es-MX"/>
        </w:rPr>
      </w:pPr>
    </w:p>
    <w:p w14:paraId="6DE6A81B" w14:textId="77777777" w:rsidR="00C07530" w:rsidRDefault="00C07530">
      <w:pPr>
        <w:rPr>
          <w:rFonts w:ascii="Arial" w:hAnsi="Arial" w:cs="Arial"/>
          <w:bCs/>
          <w:szCs w:val="22"/>
          <w:lang w:val="es-MX"/>
        </w:rPr>
      </w:pPr>
    </w:p>
    <w:p w14:paraId="4B985E89" w14:textId="77777777" w:rsidR="00C07530" w:rsidRDefault="00C07530">
      <w:pPr>
        <w:rPr>
          <w:rFonts w:ascii="Arial" w:hAnsi="Arial" w:cs="Arial"/>
          <w:bCs/>
          <w:szCs w:val="22"/>
          <w:lang w:val="es-MX"/>
        </w:rPr>
      </w:pPr>
    </w:p>
    <w:p w14:paraId="2F6F891C" w14:textId="77777777" w:rsidR="00C07530" w:rsidRPr="00B83946" w:rsidRDefault="00C07530">
      <w:pPr>
        <w:rPr>
          <w:rFonts w:ascii="Arial" w:hAnsi="Arial" w:cs="Arial"/>
          <w:bCs/>
          <w:szCs w:val="22"/>
          <w:lang w:val="es-MX"/>
        </w:rPr>
      </w:pPr>
    </w:p>
    <w:p w14:paraId="2CCACF5F" w14:textId="51D1CDBE" w:rsidR="00FE65C2" w:rsidRPr="00C07530" w:rsidRDefault="00103222" w:rsidP="0008581D">
      <w:pPr>
        <w:pStyle w:val="Ttulo1"/>
        <w:numPr>
          <w:ilvl w:val="0"/>
          <w:numId w:val="21"/>
        </w:numPr>
        <w:rPr>
          <w:rFonts w:ascii="Arial" w:hAnsi="Arial" w:cs="Arial"/>
          <w:sz w:val="28"/>
        </w:rPr>
      </w:pPr>
      <w:bookmarkStart w:id="41" w:name="_Toc75769704"/>
      <w:bookmarkStart w:id="42" w:name="_Toc75769823"/>
      <w:bookmarkStart w:id="43" w:name="_Toc75769931"/>
      <w:bookmarkStart w:id="44" w:name="_Toc83826205"/>
      <w:r w:rsidRPr="00C07530">
        <w:rPr>
          <w:rFonts w:ascii="Arial" w:hAnsi="Arial" w:cs="Arial"/>
          <w:sz w:val="28"/>
        </w:rPr>
        <w:lastRenderedPageBreak/>
        <w:t>Marco normativo</w:t>
      </w:r>
      <w:bookmarkEnd w:id="41"/>
      <w:bookmarkEnd w:id="42"/>
      <w:bookmarkEnd w:id="43"/>
      <w:bookmarkEnd w:id="44"/>
    </w:p>
    <w:p w14:paraId="7C40AF06" w14:textId="77777777" w:rsidR="00B1689F" w:rsidRPr="00B83946" w:rsidRDefault="00B1689F" w:rsidP="0083610C">
      <w:pPr>
        <w:rPr>
          <w:rFonts w:ascii="Arial" w:hAnsi="Arial" w:cs="Arial"/>
        </w:rPr>
      </w:pPr>
    </w:p>
    <w:tbl>
      <w:tblPr>
        <w:tblW w:w="935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25"/>
        <w:gridCol w:w="2142"/>
        <w:gridCol w:w="5689"/>
      </w:tblGrid>
      <w:tr w:rsidR="00A44DD4" w:rsidRPr="00B83946" w14:paraId="4D264A63" w14:textId="77777777" w:rsidTr="00C07530">
        <w:trPr>
          <w:trHeight w:val="551"/>
          <w:tblHeader/>
        </w:trPr>
        <w:tc>
          <w:tcPr>
            <w:tcW w:w="1525" w:type="dxa"/>
            <w:shd w:val="clear" w:color="auto" w:fill="BFBFBF"/>
            <w:vAlign w:val="center"/>
          </w:tcPr>
          <w:p w14:paraId="44B03FAF" w14:textId="77777777" w:rsidR="00A44DD4" w:rsidRPr="00B83946" w:rsidRDefault="00A44DD4" w:rsidP="00FA3C37">
            <w:pPr>
              <w:jc w:val="center"/>
              <w:rPr>
                <w:rFonts w:ascii="Arial" w:hAnsi="Arial" w:cs="Arial"/>
                <w:b/>
                <w:bCs/>
                <w:szCs w:val="22"/>
                <w:lang w:val="es-CO"/>
              </w:rPr>
            </w:pPr>
            <w:r w:rsidRPr="00B83946">
              <w:rPr>
                <w:rFonts w:ascii="Arial" w:hAnsi="Arial" w:cs="Arial"/>
                <w:b/>
                <w:bCs/>
                <w:szCs w:val="22"/>
                <w:lang w:val="es-CO"/>
              </w:rPr>
              <w:t>Normativa</w:t>
            </w:r>
          </w:p>
        </w:tc>
        <w:tc>
          <w:tcPr>
            <w:tcW w:w="2142" w:type="dxa"/>
            <w:shd w:val="clear" w:color="auto" w:fill="BFBFBF"/>
            <w:vAlign w:val="center"/>
          </w:tcPr>
          <w:p w14:paraId="3888028D" w14:textId="77777777" w:rsidR="00A44DD4" w:rsidRPr="00B83946" w:rsidRDefault="00A44DD4" w:rsidP="00FA3C37">
            <w:pPr>
              <w:jc w:val="center"/>
              <w:rPr>
                <w:rFonts w:ascii="Arial" w:hAnsi="Arial" w:cs="Arial"/>
                <w:b/>
                <w:bCs/>
                <w:szCs w:val="22"/>
                <w:lang w:val="es-CO"/>
              </w:rPr>
            </w:pPr>
            <w:r w:rsidRPr="00B83946">
              <w:rPr>
                <w:rFonts w:ascii="Arial" w:hAnsi="Arial" w:cs="Arial"/>
                <w:b/>
                <w:bCs/>
                <w:szCs w:val="22"/>
                <w:lang w:val="es-CO"/>
              </w:rPr>
              <w:t>Expedida por</w:t>
            </w:r>
          </w:p>
        </w:tc>
        <w:tc>
          <w:tcPr>
            <w:tcW w:w="5689" w:type="dxa"/>
            <w:shd w:val="clear" w:color="auto" w:fill="BFBFBF"/>
            <w:vAlign w:val="center"/>
          </w:tcPr>
          <w:p w14:paraId="54D6BD3A" w14:textId="77777777" w:rsidR="00A44DD4" w:rsidRPr="00B83946" w:rsidRDefault="00A44DD4" w:rsidP="00FA3C37">
            <w:pPr>
              <w:jc w:val="center"/>
              <w:rPr>
                <w:rFonts w:ascii="Arial" w:hAnsi="Arial" w:cs="Arial"/>
                <w:b/>
                <w:bCs/>
                <w:szCs w:val="22"/>
                <w:lang w:val="es-CO"/>
              </w:rPr>
            </w:pPr>
            <w:r w:rsidRPr="00B83946">
              <w:rPr>
                <w:rFonts w:ascii="Arial" w:hAnsi="Arial" w:cs="Arial"/>
                <w:b/>
                <w:bCs/>
                <w:szCs w:val="22"/>
                <w:lang w:val="es-CO"/>
              </w:rPr>
              <w:t>Descripción</w:t>
            </w:r>
          </w:p>
        </w:tc>
      </w:tr>
      <w:tr w:rsidR="00A44DD4" w:rsidRPr="00B83946" w14:paraId="0983D19F" w14:textId="77777777" w:rsidTr="00C07530">
        <w:tc>
          <w:tcPr>
            <w:tcW w:w="1525" w:type="dxa"/>
            <w:shd w:val="clear" w:color="auto" w:fill="auto"/>
            <w:vAlign w:val="center"/>
          </w:tcPr>
          <w:p w14:paraId="51009C85"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Decreto Ley 2811 de 1974</w:t>
            </w:r>
          </w:p>
        </w:tc>
        <w:tc>
          <w:tcPr>
            <w:tcW w:w="2142" w:type="dxa"/>
            <w:shd w:val="clear" w:color="auto" w:fill="auto"/>
            <w:vAlign w:val="center"/>
          </w:tcPr>
          <w:p w14:paraId="1F816B04"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Presidencia de la República</w:t>
            </w:r>
          </w:p>
        </w:tc>
        <w:tc>
          <w:tcPr>
            <w:tcW w:w="5689" w:type="dxa"/>
            <w:shd w:val="clear" w:color="auto" w:fill="auto"/>
            <w:vAlign w:val="center"/>
          </w:tcPr>
          <w:p w14:paraId="42F343FB" w14:textId="77777777" w:rsidR="00A44DD4" w:rsidRPr="00B83946" w:rsidRDefault="00A44DD4" w:rsidP="00FA3C37">
            <w:pPr>
              <w:rPr>
                <w:rFonts w:ascii="Arial" w:hAnsi="Arial" w:cs="Arial"/>
                <w:szCs w:val="22"/>
                <w:lang w:val="es-CO"/>
              </w:rPr>
            </w:pPr>
            <w:r w:rsidRPr="00B83946">
              <w:rPr>
                <w:rFonts w:ascii="Arial" w:hAnsi="Arial" w:cs="Arial"/>
                <w:szCs w:val="22"/>
                <w:lang w:val="es-CO"/>
              </w:rPr>
              <w:t>“Por el cual se dicta el Código Nacional de Recursos Naturales Renovables y de Protección al Medio Ambiente”.</w:t>
            </w:r>
          </w:p>
        </w:tc>
      </w:tr>
      <w:tr w:rsidR="00A44DD4" w:rsidRPr="00B83946" w14:paraId="7EBC4D4E" w14:textId="77777777" w:rsidTr="00C07530">
        <w:tc>
          <w:tcPr>
            <w:tcW w:w="1525" w:type="dxa"/>
            <w:shd w:val="clear" w:color="auto" w:fill="auto"/>
            <w:vAlign w:val="center"/>
          </w:tcPr>
          <w:p w14:paraId="210D87A5"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Ley 80 de 1993</w:t>
            </w:r>
          </w:p>
        </w:tc>
        <w:tc>
          <w:tcPr>
            <w:tcW w:w="2142" w:type="dxa"/>
            <w:shd w:val="clear" w:color="auto" w:fill="auto"/>
            <w:vAlign w:val="center"/>
          </w:tcPr>
          <w:p w14:paraId="1F199857"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Congreso de la República</w:t>
            </w:r>
          </w:p>
        </w:tc>
        <w:tc>
          <w:tcPr>
            <w:tcW w:w="5689" w:type="dxa"/>
            <w:shd w:val="clear" w:color="auto" w:fill="auto"/>
            <w:vAlign w:val="center"/>
          </w:tcPr>
          <w:p w14:paraId="33F5FB74" w14:textId="77777777" w:rsidR="00A44DD4" w:rsidRPr="00B83946" w:rsidRDefault="00A44DD4" w:rsidP="00FA3C37">
            <w:pPr>
              <w:rPr>
                <w:rFonts w:ascii="Arial" w:hAnsi="Arial" w:cs="Arial"/>
                <w:szCs w:val="22"/>
                <w:lang w:val="es-CO"/>
              </w:rPr>
            </w:pPr>
            <w:r w:rsidRPr="00B83946">
              <w:rPr>
                <w:rFonts w:ascii="Arial" w:hAnsi="Arial" w:cs="Arial"/>
                <w:szCs w:val="22"/>
                <w:lang w:val="es-CO"/>
              </w:rPr>
              <w:t>“Por la cual se expide el Estatuto General de Contratación de la Administración Pública, dispone las reglas y principios que rigen los contratos de las entidades estatales”</w:t>
            </w:r>
          </w:p>
        </w:tc>
      </w:tr>
      <w:tr w:rsidR="00A44DD4" w:rsidRPr="00B83946" w14:paraId="0A5E74D6" w14:textId="77777777" w:rsidTr="00C07530">
        <w:tc>
          <w:tcPr>
            <w:tcW w:w="1525" w:type="dxa"/>
            <w:shd w:val="clear" w:color="auto" w:fill="auto"/>
            <w:vAlign w:val="center"/>
          </w:tcPr>
          <w:p w14:paraId="18EEA412"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Constitución Política de 1991</w:t>
            </w:r>
          </w:p>
        </w:tc>
        <w:tc>
          <w:tcPr>
            <w:tcW w:w="2142" w:type="dxa"/>
            <w:shd w:val="clear" w:color="auto" w:fill="auto"/>
            <w:vAlign w:val="center"/>
          </w:tcPr>
          <w:p w14:paraId="16190E66"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Asamblea Nacional Constituyente</w:t>
            </w:r>
          </w:p>
        </w:tc>
        <w:tc>
          <w:tcPr>
            <w:tcW w:w="5689" w:type="dxa"/>
            <w:shd w:val="clear" w:color="auto" w:fill="auto"/>
            <w:vAlign w:val="center"/>
          </w:tcPr>
          <w:p w14:paraId="67D25046" w14:textId="1225BCD3" w:rsidR="00A44DD4" w:rsidRPr="00B83946" w:rsidRDefault="00A44DD4" w:rsidP="00C07530">
            <w:pPr>
              <w:suppressAutoHyphens w:val="0"/>
              <w:spacing w:line="254" w:lineRule="atLeast"/>
              <w:rPr>
                <w:rFonts w:ascii="Arial" w:hAnsi="Arial" w:cs="Arial"/>
                <w:szCs w:val="22"/>
                <w:lang w:val="es-CO"/>
              </w:rPr>
            </w:pPr>
            <w:r w:rsidRPr="00B83946">
              <w:rPr>
                <w:rFonts w:ascii="Arial" w:hAnsi="Arial" w:cs="Arial"/>
                <w:szCs w:val="22"/>
                <w:lang w:val="es-CO"/>
              </w:rPr>
              <w:t>En ejercicio de su poder soberano, representado por sus delegatarios a la Asamblea Nacional Constituyente, invocando la protección de Dios, y con el fin de fortalecer la unidad de la Nación y asegurar a sus integrantes la vida, la convivencia, el trabajo, la justicia, la igualdad, el conocimiento, la libertad y la paz, dentro de un marco jurídico, democrático y participativo que garantice un orden político, económico y social justo, y comprometido a impulsar la integración de la comunidad latinoamericana, decreta, sanciona y promulga.</w:t>
            </w:r>
          </w:p>
        </w:tc>
      </w:tr>
      <w:tr w:rsidR="00A44DD4" w:rsidRPr="00B83946" w14:paraId="45CBA6D1" w14:textId="77777777" w:rsidTr="00C07530">
        <w:tc>
          <w:tcPr>
            <w:tcW w:w="1525" w:type="dxa"/>
            <w:shd w:val="clear" w:color="auto" w:fill="auto"/>
            <w:vAlign w:val="center"/>
          </w:tcPr>
          <w:p w14:paraId="64B4DC54"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Ley 816 de 2003</w:t>
            </w:r>
          </w:p>
        </w:tc>
        <w:tc>
          <w:tcPr>
            <w:tcW w:w="2142" w:type="dxa"/>
            <w:shd w:val="clear" w:color="auto" w:fill="auto"/>
            <w:vAlign w:val="center"/>
          </w:tcPr>
          <w:p w14:paraId="09757143"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Congreso de la República</w:t>
            </w:r>
          </w:p>
        </w:tc>
        <w:tc>
          <w:tcPr>
            <w:tcW w:w="5689" w:type="dxa"/>
            <w:shd w:val="clear" w:color="auto" w:fill="auto"/>
            <w:vAlign w:val="center"/>
          </w:tcPr>
          <w:p w14:paraId="7986DCA5" w14:textId="77777777" w:rsidR="00A44DD4" w:rsidRPr="00B83946" w:rsidRDefault="00A44DD4" w:rsidP="00FA3C37">
            <w:pPr>
              <w:suppressAutoHyphens w:val="0"/>
              <w:spacing w:line="254" w:lineRule="atLeast"/>
              <w:rPr>
                <w:rFonts w:ascii="Arial" w:hAnsi="Arial" w:cs="Arial"/>
                <w:szCs w:val="22"/>
                <w:lang w:val="es-CO"/>
              </w:rPr>
            </w:pPr>
            <w:r w:rsidRPr="00B83946">
              <w:rPr>
                <w:rFonts w:ascii="Arial" w:hAnsi="Arial" w:cs="Arial"/>
                <w:bCs/>
                <w:szCs w:val="22"/>
                <w:lang w:val="es-CO"/>
              </w:rPr>
              <w:t>“Por medio de la cual se apoya a la industria nacional a través de la contratación pública”.</w:t>
            </w:r>
          </w:p>
        </w:tc>
      </w:tr>
      <w:tr w:rsidR="00A44DD4" w:rsidRPr="00B83946" w14:paraId="1637683B" w14:textId="77777777" w:rsidTr="00C07530">
        <w:tc>
          <w:tcPr>
            <w:tcW w:w="1525" w:type="dxa"/>
            <w:shd w:val="clear" w:color="auto" w:fill="auto"/>
            <w:vAlign w:val="center"/>
          </w:tcPr>
          <w:p w14:paraId="30CB89F3"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Resolución 1555 de 2005</w:t>
            </w:r>
          </w:p>
        </w:tc>
        <w:tc>
          <w:tcPr>
            <w:tcW w:w="2142" w:type="dxa"/>
            <w:shd w:val="clear" w:color="auto" w:fill="auto"/>
            <w:vAlign w:val="center"/>
          </w:tcPr>
          <w:p w14:paraId="0B7809F2"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Ministerio de Ambiente, Vivienda y Desarrollo Territorial ahora Ministerio de Ambiente y Desarrollo Sostenible</w:t>
            </w:r>
          </w:p>
        </w:tc>
        <w:tc>
          <w:tcPr>
            <w:tcW w:w="5689" w:type="dxa"/>
            <w:shd w:val="clear" w:color="auto" w:fill="auto"/>
            <w:vAlign w:val="center"/>
          </w:tcPr>
          <w:p w14:paraId="17223427" w14:textId="77777777" w:rsidR="00A44DD4" w:rsidRPr="00B83946" w:rsidRDefault="00A44DD4" w:rsidP="00FA3C37">
            <w:pPr>
              <w:suppressAutoHyphens w:val="0"/>
              <w:spacing w:line="254" w:lineRule="atLeast"/>
              <w:rPr>
                <w:rFonts w:ascii="Arial" w:hAnsi="Arial" w:cs="Arial"/>
                <w:szCs w:val="22"/>
                <w:lang w:val="es-CO"/>
              </w:rPr>
            </w:pPr>
            <w:r w:rsidRPr="00B83946">
              <w:rPr>
                <w:rFonts w:ascii="Arial" w:hAnsi="Arial" w:cs="Arial"/>
                <w:szCs w:val="22"/>
                <w:lang w:val="es-CO"/>
              </w:rPr>
              <w:t>“Por medio de la cual se reglamenta el uso del Sello Ambiental Colombiano”</w:t>
            </w:r>
          </w:p>
        </w:tc>
      </w:tr>
      <w:tr w:rsidR="00A44DD4" w:rsidRPr="00B83946" w14:paraId="406E8DE0" w14:textId="77777777" w:rsidTr="00C07530">
        <w:tc>
          <w:tcPr>
            <w:tcW w:w="1525" w:type="dxa"/>
            <w:shd w:val="clear" w:color="auto" w:fill="auto"/>
            <w:vAlign w:val="center"/>
          </w:tcPr>
          <w:p w14:paraId="66A64B6A"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Resolución 1295 de 2006</w:t>
            </w:r>
          </w:p>
        </w:tc>
        <w:tc>
          <w:tcPr>
            <w:tcW w:w="2142" w:type="dxa"/>
            <w:shd w:val="clear" w:color="auto" w:fill="auto"/>
            <w:vAlign w:val="center"/>
          </w:tcPr>
          <w:p w14:paraId="14A81340"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 xml:space="preserve">Ministerio de Ambiente, Vivienda y Desarrollo Territorial ahora Ministerio de Ambiente y </w:t>
            </w:r>
            <w:r w:rsidRPr="00B83946">
              <w:rPr>
                <w:rFonts w:ascii="Arial" w:hAnsi="Arial" w:cs="Arial"/>
                <w:szCs w:val="22"/>
                <w:lang w:val="es-CO"/>
              </w:rPr>
              <w:lastRenderedPageBreak/>
              <w:t>Desarrollo Sostenible</w:t>
            </w:r>
          </w:p>
        </w:tc>
        <w:tc>
          <w:tcPr>
            <w:tcW w:w="5689" w:type="dxa"/>
            <w:shd w:val="clear" w:color="auto" w:fill="auto"/>
            <w:vAlign w:val="center"/>
          </w:tcPr>
          <w:p w14:paraId="0EF74DC1" w14:textId="77777777" w:rsidR="00A44DD4" w:rsidRPr="00B83946" w:rsidRDefault="00A44DD4" w:rsidP="00FA3C37">
            <w:pPr>
              <w:suppressAutoHyphens w:val="0"/>
              <w:spacing w:line="254" w:lineRule="atLeast"/>
              <w:rPr>
                <w:rFonts w:ascii="Arial" w:hAnsi="Arial" w:cs="Arial"/>
                <w:szCs w:val="22"/>
                <w:lang w:val="es-CO"/>
              </w:rPr>
            </w:pPr>
            <w:r w:rsidRPr="00B83946">
              <w:rPr>
                <w:rFonts w:ascii="Arial" w:hAnsi="Arial" w:cs="Arial"/>
                <w:szCs w:val="22"/>
                <w:lang w:val="es-CO"/>
              </w:rPr>
              <w:lastRenderedPageBreak/>
              <w:t>“Por la cual se crea el Comité Interno del Sello Ambiental Colombiano y se adopta su reglamento operativo”</w:t>
            </w:r>
          </w:p>
        </w:tc>
      </w:tr>
      <w:tr w:rsidR="002036A5" w:rsidRPr="00B83946" w14:paraId="79AA1526" w14:textId="77777777" w:rsidTr="00C07530">
        <w:trPr>
          <w:trHeight w:val="752"/>
        </w:trPr>
        <w:tc>
          <w:tcPr>
            <w:tcW w:w="1525" w:type="dxa"/>
            <w:shd w:val="clear" w:color="auto" w:fill="auto"/>
            <w:vAlign w:val="center"/>
          </w:tcPr>
          <w:p w14:paraId="5FFDCE54" w14:textId="78413D10" w:rsidR="002036A5" w:rsidRPr="00B83946" w:rsidRDefault="002036A5" w:rsidP="00FA3C37">
            <w:pPr>
              <w:jc w:val="center"/>
              <w:rPr>
                <w:rFonts w:ascii="Arial" w:hAnsi="Arial" w:cs="Arial"/>
                <w:szCs w:val="22"/>
                <w:lang w:val="es-CO"/>
              </w:rPr>
            </w:pPr>
            <w:r w:rsidRPr="00B83946">
              <w:rPr>
                <w:rFonts w:ascii="Arial" w:hAnsi="Arial" w:cs="Arial"/>
                <w:szCs w:val="22"/>
                <w:lang w:val="es-CO"/>
              </w:rPr>
              <w:lastRenderedPageBreak/>
              <w:t>Decreto 417 de 2006</w:t>
            </w:r>
          </w:p>
        </w:tc>
        <w:tc>
          <w:tcPr>
            <w:tcW w:w="2142" w:type="dxa"/>
            <w:shd w:val="clear" w:color="auto" w:fill="auto"/>
            <w:vAlign w:val="center"/>
          </w:tcPr>
          <w:p w14:paraId="26E164A1" w14:textId="06A8A4DF" w:rsidR="002036A5" w:rsidRPr="00B83946" w:rsidRDefault="002036A5" w:rsidP="00FA3C37">
            <w:pPr>
              <w:jc w:val="center"/>
              <w:rPr>
                <w:rFonts w:ascii="Arial" w:hAnsi="Arial" w:cs="Arial"/>
                <w:szCs w:val="22"/>
                <w:lang w:val="es-CO"/>
              </w:rPr>
            </w:pPr>
            <w:r w:rsidRPr="00B83946">
              <w:rPr>
                <w:rFonts w:ascii="Arial" w:hAnsi="Arial" w:cs="Arial"/>
                <w:szCs w:val="22"/>
                <w:lang w:val="es-CO"/>
              </w:rPr>
              <w:t>Alcaldía Mayor de Bogotá</w:t>
            </w:r>
          </w:p>
        </w:tc>
        <w:tc>
          <w:tcPr>
            <w:tcW w:w="5689" w:type="dxa"/>
            <w:shd w:val="clear" w:color="auto" w:fill="auto"/>
            <w:vAlign w:val="center"/>
          </w:tcPr>
          <w:p w14:paraId="2FDE2E7C" w14:textId="680CA7A9" w:rsidR="002036A5" w:rsidRPr="00B83946" w:rsidRDefault="002036A5" w:rsidP="00FA3C37">
            <w:pPr>
              <w:suppressAutoHyphens w:val="0"/>
              <w:spacing w:line="254" w:lineRule="atLeast"/>
              <w:rPr>
                <w:rFonts w:ascii="Arial" w:hAnsi="Arial" w:cs="Arial"/>
                <w:szCs w:val="22"/>
                <w:lang w:val="es-CO"/>
              </w:rPr>
            </w:pPr>
            <w:r w:rsidRPr="00B83946">
              <w:rPr>
                <w:rFonts w:ascii="Arial" w:hAnsi="Arial" w:cs="Arial"/>
                <w:szCs w:val="22"/>
                <w:lang w:val="es-CO"/>
              </w:rPr>
              <w:t>“Por medio del cual se adoptan medidas para reducir la contaminación y mejorar la calidad del aire en el Distrito Capital”</w:t>
            </w:r>
          </w:p>
        </w:tc>
      </w:tr>
      <w:tr w:rsidR="00A44DD4" w:rsidRPr="00B83946" w14:paraId="34DD90F6" w14:textId="77777777" w:rsidTr="00C07530">
        <w:tc>
          <w:tcPr>
            <w:tcW w:w="1525" w:type="dxa"/>
            <w:shd w:val="clear" w:color="auto" w:fill="auto"/>
            <w:vAlign w:val="center"/>
          </w:tcPr>
          <w:p w14:paraId="6C459D05"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Ley 1150 de</w:t>
            </w:r>
          </w:p>
          <w:p w14:paraId="45A5B011"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2007</w:t>
            </w:r>
          </w:p>
        </w:tc>
        <w:tc>
          <w:tcPr>
            <w:tcW w:w="2142" w:type="dxa"/>
            <w:shd w:val="clear" w:color="auto" w:fill="auto"/>
            <w:vAlign w:val="center"/>
          </w:tcPr>
          <w:p w14:paraId="006061B5"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Congreso de la República</w:t>
            </w:r>
          </w:p>
        </w:tc>
        <w:tc>
          <w:tcPr>
            <w:tcW w:w="5689" w:type="dxa"/>
            <w:shd w:val="clear" w:color="auto" w:fill="auto"/>
            <w:vAlign w:val="center"/>
          </w:tcPr>
          <w:p w14:paraId="0C9114F4" w14:textId="77777777" w:rsidR="00A44DD4" w:rsidRPr="00B83946" w:rsidRDefault="00A44DD4" w:rsidP="00FA3C37">
            <w:pPr>
              <w:rPr>
                <w:rFonts w:ascii="Arial" w:hAnsi="Arial" w:cs="Arial"/>
                <w:szCs w:val="22"/>
                <w:lang w:val="es-CO"/>
              </w:rPr>
            </w:pPr>
            <w:r w:rsidRPr="00B83946">
              <w:rPr>
                <w:rFonts w:ascii="Arial" w:hAnsi="Arial" w:cs="Arial"/>
                <w:szCs w:val="22"/>
                <w:lang w:val="es-CO"/>
              </w:rPr>
              <w:t>“Por medio de la cual se introducen medidas para la eficiencia y la transparencia en la ley 80 de 1993 y se dictan otras disposiciones generales sobre la contratación con recursos públicos”</w:t>
            </w:r>
          </w:p>
        </w:tc>
      </w:tr>
      <w:tr w:rsidR="00A44DD4" w:rsidRPr="00B83946" w14:paraId="68283D9F" w14:textId="77777777" w:rsidTr="00C07530">
        <w:tc>
          <w:tcPr>
            <w:tcW w:w="1525" w:type="dxa"/>
            <w:shd w:val="clear" w:color="auto" w:fill="auto"/>
            <w:vAlign w:val="center"/>
          </w:tcPr>
          <w:p w14:paraId="330EF7B0"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Decreto 4170 de</w:t>
            </w:r>
          </w:p>
          <w:p w14:paraId="6040ECB8"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2011</w:t>
            </w:r>
          </w:p>
        </w:tc>
        <w:tc>
          <w:tcPr>
            <w:tcW w:w="2142" w:type="dxa"/>
            <w:shd w:val="clear" w:color="auto" w:fill="auto"/>
            <w:vAlign w:val="center"/>
          </w:tcPr>
          <w:p w14:paraId="35C645DE"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Presidencia de la República</w:t>
            </w:r>
          </w:p>
        </w:tc>
        <w:tc>
          <w:tcPr>
            <w:tcW w:w="5689" w:type="dxa"/>
            <w:shd w:val="clear" w:color="auto" w:fill="auto"/>
            <w:vAlign w:val="center"/>
          </w:tcPr>
          <w:p w14:paraId="127330EA" w14:textId="77777777" w:rsidR="00A44DD4" w:rsidRPr="00B83946" w:rsidRDefault="00A44DD4" w:rsidP="00FA3C37">
            <w:pPr>
              <w:rPr>
                <w:rFonts w:ascii="Arial" w:hAnsi="Arial" w:cs="Arial"/>
                <w:szCs w:val="22"/>
                <w:lang w:val="es-CO"/>
              </w:rPr>
            </w:pPr>
            <w:r w:rsidRPr="00B83946">
              <w:rPr>
                <w:rFonts w:ascii="Arial" w:hAnsi="Arial" w:cs="Arial"/>
                <w:szCs w:val="22"/>
                <w:lang w:val="es-CO"/>
              </w:rPr>
              <w:t>“Por el cual se crea la Agencia Nacional de Contratación Pública –Colombia Compra Eficiente–, se determinan sus objetivos y estructura”</w:t>
            </w:r>
          </w:p>
        </w:tc>
      </w:tr>
      <w:tr w:rsidR="00A44DD4" w:rsidRPr="00B83946" w14:paraId="6C6E8EE5" w14:textId="77777777" w:rsidTr="00C07530">
        <w:tc>
          <w:tcPr>
            <w:tcW w:w="1525" w:type="dxa"/>
            <w:shd w:val="clear" w:color="auto" w:fill="auto"/>
            <w:vAlign w:val="center"/>
          </w:tcPr>
          <w:p w14:paraId="6AD0FAF0"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Acuerdo 540 de 2013</w:t>
            </w:r>
          </w:p>
        </w:tc>
        <w:tc>
          <w:tcPr>
            <w:tcW w:w="2142" w:type="dxa"/>
            <w:shd w:val="clear" w:color="auto" w:fill="auto"/>
            <w:vAlign w:val="center"/>
          </w:tcPr>
          <w:p w14:paraId="6E37C4E4"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Concejo de Bogotá</w:t>
            </w:r>
          </w:p>
        </w:tc>
        <w:tc>
          <w:tcPr>
            <w:tcW w:w="5689" w:type="dxa"/>
            <w:shd w:val="clear" w:color="auto" w:fill="auto"/>
            <w:vAlign w:val="center"/>
          </w:tcPr>
          <w:p w14:paraId="6C895AD5" w14:textId="77777777" w:rsidR="00A44DD4" w:rsidRPr="00B83946" w:rsidRDefault="00A44DD4" w:rsidP="00FA3C37">
            <w:pPr>
              <w:rPr>
                <w:rFonts w:ascii="Arial" w:hAnsi="Arial" w:cs="Arial"/>
                <w:szCs w:val="22"/>
                <w:lang w:val="es-CO"/>
              </w:rPr>
            </w:pPr>
            <w:r w:rsidRPr="00B83946">
              <w:rPr>
                <w:rFonts w:ascii="Arial" w:hAnsi="Arial" w:cs="Arial"/>
                <w:szCs w:val="22"/>
                <w:lang w:val="es-CO"/>
              </w:rPr>
              <w:t>“Por medio del cual se establecen los lineamientos del programa distrital de compras verdes y se dictan otras disposiciones”. El cual se establecen los lineamientos para la formulación del programa distrital de Compras Verdes para la ciudad de Bogotá D.C”.</w:t>
            </w:r>
          </w:p>
        </w:tc>
      </w:tr>
      <w:tr w:rsidR="00A44DD4" w:rsidRPr="00B83946" w14:paraId="7B97BE1C" w14:textId="77777777" w:rsidTr="00C07530">
        <w:tc>
          <w:tcPr>
            <w:tcW w:w="1525" w:type="dxa"/>
            <w:shd w:val="clear" w:color="auto" w:fill="auto"/>
            <w:vAlign w:val="center"/>
          </w:tcPr>
          <w:p w14:paraId="686CC839"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Decreto 1510 de 2013</w:t>
            </w:r>
          </w:p>
        </w:tc>
        <w:tc>
          <w:tcPr>
            <w:tcW w:w="2142" w:type="dxa"/>
            <w:shd w:val="clear" w:color="auto" w:fill="auto"/>
            <w:vAlign w:val="center"/>
          </w:tcPr>
          <w:p w14:paraId="304A153D"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Presidencia de la República</w:t>
            </w:r>
          </w:p>
        </w:tc>
        <w:tc>
          <w:tcPr>
            <w:tcW w:w="5689" w:type="dxa"/>
            <w:shd w:val="clear" w:color="auto" w:fill="auto"/>
            <w:vAlign w:val="center"/>
          </w:tcPr>
          <w:p w14:paraId="251D9988" w14:textId="77777777" w:rsidR="00A44DD4" w:rsidRPr="00B83946" w:rsidRDefault="00A44DD4" w:rsidP="00FA3C37">
            <w:pPr>
              <w:rPr>
                <w:rFonts w:ascii="Arial" w:hAnsi="Arial" w:cs="Arial"/>
                <w:szCs w:val="22"/>
                <w:lang w:val="es-CO"/>
              </w:rPr>
            </w:pPr>
            <w:r w:rsidRPr="00B83946">
              <w:rPr>
                <w:rFonts w:ascii="Arial" w:hAnsi="Arial" w:cs="Arial"/>
                <w:szCs w:val="22"/>
                <w:lang w:val="es-CO"/>
              </w:rPr>
              <w:t>“Por el cual se reglamenta el sistema de compras y contratación pública.”</w:t>
            </w:r>
          </w:p>
        </w:tc>
      </w:tr>
      <w:tr w:rsidR="00A44DD4" w:rsidRPr="00B83946" w14:paraId="676313D5" w14:textId="77777777" w:rsidTr="00C07530">
        <w:tc>
          <w:tcPr>
            <w:tcW w:w="1525" w:type="dxa"/>
            <w:shd w:val="clear" w:color="auto" w:fill="auto"/>
            <w:vAlign w:val="center"/>
          </w:tcPr>
          <w:p w14:paraId="076531DC"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Resolución 242 de 2014</w:t>
            </w:r>
          </w:p>
        </w:tc>
        <w:tc>
          <w:tcPr>
            <w:tcW w:w="2142" w:type="dxa"/>
            <w:shd w:val="clear" w:color="auto" w:fill="auto"/>
            <w:vAlign w:val="center"/>
          </w:tcPr>
          <w:p w14:paraId="503677CC"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Secretaría Distrital de Ambiente</w:t>
            </w:r>
          </w:p>
        </w:tc>
        <w:tc>
          <w:tcPr>
            <w:tcW w:w="5689" w:type="dxa"/>
            <w:shd w:val="clear" w:color="auto" w:fill="auto"/>
            <w:vAlign w:val="center"/>
          </w:tcPr>
          <w:p w14:paraId="549EB3C3" w14:textId="77777777" w:rsidR="00A44DD4" w:rsidRPr="00B83946" w:rsidRDefault="00A44DD4" w:rsidP="00FA3C37">
            <w:pPr>
              <w:rPr>
                <w:rFonts w:ascii="Arial" w:hAnsi="Arial" w:cs="Arial"/>
                <w:szCs w:val="22"/>
                <w:lang w:val="es-CO"/>
              </w:rPr>
            </w:pPr>
            <w:r w:rsidRPr="00B83946">
              <w:rPr>
                <w:rFonts w:ascii="Arial" w:hAnsi="Arial" w:cs="Arial"/>
                <w:szCs w:val="22"/>
                <w:lang w:val="es-CO"/>
              </w:rPr>
              <w:t>“Por la cual se adoptan los lineamientos para la formulación, concertación, implementación, evaluación, control y seguimiento del Plan Institucional de Gestión Ambiental –PIGA”.</w:t>
            </w:r>
          </w:p>
        </w:tc>
      </w:tr>
      <w:tr w:rsidR="00A44DD4" w:rsidRPr="00B83946" w14:paraId="3F4FA8F9" w14:textId="77777777" w:rsidTr="00C07530">
        <w:tc>
          <w:tcPr>
            <w:tcW w:w="1525" w:type="dxa"/>
            <w:shd w:val="clear" w:color="auto" w:fill="auto"/>
            <w:vAlign w:val="center"/>
          </w:tcPr>
          <w:p w14:paraId="5EFCC3F8"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Decreto 1076 de 2015</w:t>
            </w:r>
          </w:p>
        </w:tc>
        <w:tc>
          <w:tcPr>
            <w:tcW w:w="2142" w:type="dxa"/>
            <w:shd w:val="clear" w:color="auto" w:fill="auto"/>
            <w:vAlign w:val="center"/>
          </w:tcPr>
          <w:p w14:paraId="21F6E905"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Presidencia de la República</w:t>
            </w:r>
          </w:p>
        </w:tc>
        <w:tc>
          <w:tcPr>
            <w:tcW w:w="5689" w:type="dxa"/>
            <w:shd w:val="clear" w:color="auto" w:fill="auto"/>
            <w:vAlign w:val="center"/>
          </w:tcPr>
          <w:p w14:paraId="18563C2F" w14:textId="77777777" w:rsidR="00A44DD4" w:rsidRPr="00B83946" w:rsidRDefault="00A44DD4" w:rsidP="00FA3C37">
            <w:pPr>
              <w:rPr>
                <w:rFonts w:ascii="Arial" w:hAnsi="Arial" w:cs="Arial"/>
                <w:szCs w:val="22"/>
                <w:lang w:val="es-CO"/>
              </w:rPr>
            </w:pPr>
            <w:r w:rsidRPr="00B83946">
              <w:rPr>
                <w:rFonts w:ascii="Arial" w:hAnsi="Arial" w:cs="Arial"/>
                <w:szCs w:val="22"/>
                <w:lang w:val="es-CO"/>
              </w:rPr>
              <w:t>“Por medio del cual se expide el Decreto Único Reglamentario del Sector Ambiente y Desarrollo Sostenible”</w:t>
            </w:r>
          </w:p>
        </w:tc>
      </w:tr>
      <w:tr w:rsidR="00A44DD4" w:rsidRPr="00B83946" w14:paraId="1D094B73" w14:textId="77777777" w:rsidTr="00C07530">
        <w:tc>
          <w:tcPr>
            <w:tcW w:w="1525" w:type="dxa"/>
            <w:shd w:val="clear" w:color="auto" w:fill="auto"/>
            <w:vAlign w:val="center"/>
          </w:tcPr>
          <w:p w14:paraId="6E122063"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Decreto 1082</w:t>
            </w:r>
          </w:p>
          <w:p w14:paraId="48715E31"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de 2015</w:t>
            </w:r>
          </w:p>
        </w:tc>
        <w:tc>
          <w:tcPr>
            <w:tcW w:w="2142" w:type="dxa"/>
            <w:shd w:val="clear" w:color="auto" w:fill="auto"/>
            <w:vAlign w:val="center"/>
          </w:tcPr>
          <w:p w14:paraId="40374AC1" w14:textId="77777777" w:rsidR="00A44DD4" w:rsidRPr="00B83946" w:rsidRDefault="00A44DD4" w:rsidP="00FA3C37">
            <w:pPr>
              <w:jc w:val="center"/>
              <w:rPr>
                <w:rFonts w:ascii="Arial" w:hAnsi="Arial" w:cs="Arial"/>
                <w:szCs w:val="22"/>
                <w:lang w:val="es-CO"/>
              </w:rPr>
            </w:pPr>
            <w:r w:rsidRPr="00B83946">
              <w:rPr>
                <w:rFonts w:ascii="Arial" w:hAnsi="Arial" w:cs="Arial"/>
                <w:szCs w:val="22"/>
                <w:lang w:val="es-CO"/>
              </w:rPr>
              <w:t>Presidencia de la República</w:t>
            </w:r>
          </w:p>
        </w:tc>
        <w:tc>
          <w:tcPr>
            <w:tcW w:w="5689" w:type="dxa"/>
            <w:shd w:val="clear" w:color="auto" w:fill="auto"/>
            <w:vAlign w:val="center"/>
          </w:tcPr>
          <w:p w14:paraId="243B967F" w14:textId="77777777" w:rsidR="00A44DD4" w:rsidRPr="00B83946" w:rsidRDefault="00A44DD4" w:rsidP="00FA3C37">
            <w:pPr>
              <w:rPr>
                <w:rFonts w:ascii="Arial" w:hAnsi="Arial" w:cs="Arial"/>
                <w:szCs w:val="22"/>
                <w:lang w:val="es-CO"/>
              </w:rPr>
            </w:pPr>
            <w:r w:rsidRPr="00B83946">
              <w:rPr>
                <w:rFonts w:ascii="Arial" w:hAnsi="Arial" w:cs="Arial"/>
                <w:szCs w:val="22"/>
                <w:lang w:val="es-CO"/>
              </w:rPr>
              <w:t>“Por medio del cual se expide el decreto único reglamentario del sector administrativo de planeación nacional”</w:t>
            </w:r>
          </w:p>
        </w:tc>
      </w:tr>
    </w:tbl>
    <w:p w14:paraId="2C89FCB4" w14:textId="77777777" w:rsidR="00A44DD4" w:rsidRDefault="00A44DD4" w:rsidP="0083610C">
      <w:pPr>
        <w:rPr>
          <w:rFonts w:ascii="Arial" w:hAnsi="Arial" w:cs="Arial"/>
          <w:lang w:val="es-CO"/>
        </w:rPr>
      </w:pPr>
    </w:p>
    <w:p w14:paraId="64EBBAC1" w14:textId="77777777" w:rsidR="00C07530" w:rsidRDefault="00C07530" w:rsidP="0083610C">
      <w:pPr>
        <w:rPr>
          <w:rFonts w:ascii="Arial" w:hAnsi="Arial" w:cs="Arial"/>
          <w:lang w:val="es-CO"/>
        </w:rPr>
      </w:pPr>
    </w:p>
    <w:p w14:paraId="4268782C" w14:textId="77777777" w:rsidR="00C07530" w:rsidRDefault="00C07530" w:rsidP="0083610C">
      <w:pPr>
        <w:rPr>
          <w:rFonts w:ascii="Arial" w:hAnsi="Arial" w:cs="Arial"/>
          <w:lang w:val="es-CO"/>
        </w:rPr>
      </w:pPr>
    </w:p>
    <w:p w14:paraId="3CD705B4" w14:textId="77777777" w:rsidR="00C07530" w:rsidRDefault="00C07530" w:rsidP="0083610C">
      <w:pPr>
        <w:rPr>
          <w:rFonts w:ascii="Arial" w:hAnsi="Arial" w:cs="Arial"/>
          <w:lang w:val="es-CO"/>
        </w:rPr>
      </w:pPr>
    </w:p>
    <w:p w14:paraId="20029C70" w14:textId="77777777" w:rsidR="00C07530" w:rsidRDefault="00C07530" w:rsidP="0083610C">
      <w:pPr>
        <w:rPr>
          <w:rFonts w:ascii="Arial" w:hAnsi="Arial" w:cs="Arial"/>
          <w:lang w:val="es-CO"/>
        </w:rPr>
      </w:pPr>
    </w:p>
    <w:p w14:paraId="312B2ADB" w14:textId="34EEE67B" w:rsidR="005B16FD" w:rsidRPr="00C07530" w:rsidRDefault="005B16FD" w:rsidP="0008581D">
      <w:pPr>
        <w:pStyle w:val="Ttulo1"/>
        <w:numPr>
          <w:ilvl w:val="0"/>
          <w:numId w:val="21"/>
        </w:numPr>
        <w:rPr>
          <w:rFonts w:ascii="Arial" w:hAnsi="Arial" w:cs="Arial"/>
          <w:sz w:val="28"/>
          <w:lang w:val="es-MX"/>
        </w:rPr>
      </w:pPr>
      <w:bookmarkStart w:id="45" w:name="_Toc49279162"/>
      <w:bookmarkStart w:id="46" w:name="_Toc75769705"/>
      <w:bookmarkStart w:id="47" w:name="_Toc75769824"/>
      <w:bookmarkStart w:id="48" w:name="_Toc75769932"/>
      <w:bookmarkStart w:id="49" w:name="_Toc83826206"/>
      <w:r w:rsidRPr="00C07530">
        <w:rPr>
          <w:rFonts w:ascii="Arial" w:hAnsi="Arial" w:cs="Arial"/>
          <w:sz w:val="28"/>
        </w:rPr>
        <w:lastRenderedPageBreak/>
        <w:t>Definiciones</w:t>
      </w:r>
      <w:bookmarkEnd w:id="45"/>
      <w:bookmarkEnd w:id="46"/>
      <w:bookmarkEnd w:id="47"/>
      <w:bookmarkEnd w:id="48"/>
      <w:bookmarkEnd w:id="49"/>
    </w:p>
    <w:p w14:paraId="6017ED05" w14:textId="77777777" w:rsidR="005B16FD" w:rsidRPr="00B83946" w:rsidRDefault="005B16FD" w:rsidP="00924F2E">
      <w:pPr>
        <w:rPr>
          <w:rFonts w:ascii="Arial" w:hAnsi="Arial" w:cs="Arial"/>
          <w:b/>
          <w:szCs w:val="22"/>
          <w:lang w:val="es-MX"/>
        </w:rPr>
      </w:pPr>
    </w:p>
    <w:p w14:paraId="10ECD460" w14:textId="710CA11C" w:rsidR="005B16FD" w:rsidRPr="00B83946" w:rsidRDefault="005B16FD" w:rsidP="00C07530">
      <w:pPr>
        <w:pStyle w:val="Prrafodelista"/>
        <w:numPr>
          <w:ilvl w:val="0"/>
          <w:numId w:val="8"/>
        </w:numPr>
        <w:suppressAutoHyphens w:val="0"/>
        <w:autoSpaceDE w:val="0"/>
        <w:autoSpaceDN w:val="0"/>
        <w:adjustRightInd w:val="0"/>
        <w:ind w:left="426" w:hanging="142"/>
        <w:rPr>
          <w:rFonts w:ascii="Arial" w:hAnsi="Arial" w:cs="Arial"/>
          <w:szCs w:val="22"/>
          <w:lang w:val="es-CO"/>
        </w:rPr>
      </w:pPr>
      <w:r w:rsidRPr="00B83946">
        <w:rPr>
          <w:rFonts w:ascii="Arial" w:hAnsi="Arial" w:cs="Arial"/>
          <w:b/>
          <w:bCs/>
          <w:szCs w:val="22"/>
          <w:lang w:val="es-CO"/>
        </w:rPr>
        <w:t>Análisis del ciclo de vida (ACV)</w:t>
      </w:r>
      <w:r w:rsidR="00CE5B15" w:rsidRPr="00B83946">
        <w:rPr>
          <w:rFonts w:ascii="Arial" w:hAnsi="Arial" w:cs="Arial"/>
          <w:b/>
          <w:bCs/>
          <w:szCs w:val="22"/>
          <w:lang w:val="es-CO"/>
        </w:rPr>
        <w:t>2</w:t>
      </w:r>
      <w:r w:rsidRPr="00B83946">
        <w:rPr>
          <w:rFonts w:ascii="Arial" w:hAnsi="Arial" w:cs="Arial"/>
          <w:b/>
          <w:bCs/>
          <w:szCs w:val="22"/>
          <w:lang w:val="es-CO"/>
        </w:rPr>
        <w:t>:</w:t>
      </w:r>
      <w:r w:rsidR="00CE5B15" w:rsidRPr="00B83946">
        <w:rPr>
          <w:rStyle w:val="Refdenotaalpie"/>
          <w:rFonts w:ascii="Arial" w:hAnsi="Arial" w:cs="Arial"/>
        </w:rPr>
        <w:t xml:space="preserve"> </w:t>
      </w:r>
      <w:r w:rsidR="00CE5B15" w:rsidRPr="00B83946">
        <w:rPr>
          <w:rStyle w:val="Refdenotaalpie"/>
          <w:rFonts w:ascii="Arial" w:hAnsi="Arial" w:cs="Arial"/>
        </w:rPr>
        <w:footnoteReference w:id="2"/>
      </w:r>
      <w:r w:rsidRPr="00B83946">
        <w:rPr>
          <w:rFonts w:ascii="Arial" w:hAnsi="Arial" w:cs="Arial"/>
          <w:szCs w:val="22"/>
          <w:lang w:val="es-CO"/>
        </w:rPr>
        <w:t xml:space="preserve"> </w:t>
      </w:r>
      <w:r w:rsidR="00A246DC" w:rsidRPr="00B83946">
        <w:rPr>
          <w:rFonts w:ascii="Arial" w:hAnsi="Arial" w:cs="Arial"/>
          <w:szCs w:val="22"/>
          <w:lang w:val="es-CO"/>
        </w:rPr>
        <w:t>Metodología que intenta identificar, cuantificar y caracterizar los diferentes impactos ambientales potenciales, asociados a cada una de las etapas del ciclo de vida de un producto. Básicamente, se enfoca al rediseño de productos bajo el criterio que los recursos energéticos y materias primas no son ilimitados y, normalmente, se utilizan más rápido de cómo se reemplazan o como surgen nuevas alternativas</w:t>
      </w:r>
      <w:r w:rsidRPr="00B83946">
        <w:rPr>
          <w:rFonts w:ascii="Arial" w:hAnsi="Arial" w:cs="Arial"/>
          <w:szCs w:val="22"/>
          <w:lang w:val="es-CO"/>
        </w:rPr>
        <w:t>.</w:t>
      </w:r>
    </w:p>
    <w:p w14:paraId="4AB0FD94" w14:textId="0C8D9F58" w:rsidR="005B16FD" w:rsidRPr="00B83946" w:rsidRDefault="005B16FD" w:rsidP="00C07530">
      <w:pPr>
        <w:numPr>
          <w:ilvl w:val="0"/>
          <w:numId w:val="8"/>
        </w:numPr>
        <w:suppressAutoHyphens w:val="0"/>
        <w:autoSpaceDE w:val="0"/>
        <w:autoSpaceDN w:val="0"/>
        <w:adjustRightInd w:val="0"/>
        <w:ind w:left="426" w:hanging="142"/>
        <w:rPr>
          <w:rFonts w:ascii="Arial" w:hAnsi="Arial" w:cs="Arial"/>
          <w:szCs w:val="22"/>
          <w:lang w:val="es-CO"/>
        </w:rPr>
      </w:pPr>
      <w:r w:rsidRPr="00B83946">
        <w:rPr>
          <w:rFonts w:ascii="Arial" w:hAnsi="Arial" w:cs="Arial"/>
          <w:b/>
          <w:szCs w:val="22"/>
          <w:lang w:val="es-CO"/>
        </w:rPr>
        <w:t>Compras sostenibles en el sector público:</w:t>
      </w:r>
      <w:r w:rsidR="00CE5B15" w:rsidRPr="00B83946">
        <w:rPr>
          <w:rStyle w:val="Refdenotaalpie"/>
          <w:rFonts w:ascii="Arial" w:hAnsi="Arial" w:cs="Arial"/>
          <w:b/>
          <w:szCs w:val="22"/>
          <w:lang w:val="es-CO"/>
        </w:rPr>
        <w:footnoteReference w:id="3"/>
      </w:r>
      <w:r w:rsidRPr="00B83946">
        <w:rPr>
          <w:rFonts w:ascii="Arial" w:hAnsi="Arial" w:cs="Arial"/>
          <w:szCs w:val="22"/>
          <w:lang w:val="es-CO"/>
        </w:rPr>
        <w:t xml:space="preserve"> </w:t>
      </w:r>
      <w:r w:rsidR="00CB71B1" w:rsidRPr="00B83946">
        <w:rPr>
          <w:rFonts w:ascii="Arial" w:hAnsi="Arial" w:cs="Arial"/>
          <w:szCs w:val="22"/>
          <w:lang w:val="es-CO"/>
        </w:rPr>
        <w:t>Proceso mediante el cual las autoridades públicas tratan de adquirir bienes, servicios y obras con un impacto ambiental reducido durante todo su ciclo de vida; en comparación con los bienes, servicios, y obras con la misma función principal que normalmente se hubiera adquirido.</w:t>
      </w:r>
    </w:p>
    <w:p w14:paraId="08B5B61D" w14:textId="37951B8E" w:rsidR="00A246DC" w:rsidRPr="00B83946" w:rsidRDefault="00A246DC" w:rsidP="00C07530">
      <w:pPr>
        <w:numPr>
          <w:ilvl w:val="0"/>
          <w:numId w:val="8"/>
        </w:numPr>
        <w:suppressAutoHyphens w:val="0"/>
        <w:autoSpaceDE w:val="0"/>
        <w:autoSpaceDN w:val="0"/>
        <w:adjustRightInd w:val="0"/>
        <w:ind w:left="426" w:hanging="142"/>
        <w:rPr>
          <w:rFonts w:ascii="Arial" w:hAnsi="Arial" w:cs="Arial"/>
          <w:szCs w:val="22"/>
          <w:lang w:val="es-CO"/>
        </w:rPr>
      </w:pPr>
      <w:r w:rsidRPr="00B83946">
        <w:rPr>
          <w:rFonts w:ascii="Arial" w:hAnsi="Arial" w:cs="Arial"/>
          <w:b/>
          <w:szCs w:val="22"/>
          <w:lang w:val="es-CO"/>
        </w:rPr>
        <w:t>Eco etiquetado:</w:t>
      </w:r>
      <w:r w:rsidR="00CE5B15" w:rsidRPr="00B83946">
        <w:rPr>
          <w:rStyle w:val="Refdenotaalpie"/>
          <w:rFonts w:ascii="Arial" w:hAnsi="Arial" w:cs="Arial"/>
          <w:b/>
          <w:szCs w:val="22"/>
          <w:lang w:val="es-CO"/>
        </w:rPr>
        <w:footnoteReference w:id="4"/>
      </w:r>
      <w:r w:rsidRPr="00B83946">
        <w:rPr>
          <w:rFonts w:ascii="Arial" w:hAnsi="Arial" w:cs="Arial"/>
          <w:b/>
          <w:szCs w:val="22"/>
          <w:lang w:val="es-CO"/>
        </w:rPr>
        <w:t xml:space="preserve"> </w:t>
      </w:r>
      <w:r w:rsidRPr="00B83946">
        <w:rPr>
          <w:rFonts w:ascii="Arial" w:hAnsi="Arial" w:cs="Arial"/>
          <w:szCs w:val="22"/>
          <w:lang w:val="es-CO"/>
        </w:rPr>
        <w:t>Regulado mediante; un instrumento económico que permite la incorporación de costos ambientales, al establecer criterios que garantizan un mejor desempeño ambiental del</w:t>
      </w:r>
      <w:r w:rsidR="00991F76" w:rsidRPr="00B83946">
        <w:rPr>
          <w:rFonts w:ascii="Arial" w:hAnsi="Arial" w:cs="Arial"/>
          <w:szCs w:val="22"/>
          <w:lang w:val="es-CO"/>
        </w:rPr>
        <w:t xml:space="preserve"> </w:t>
      </w:r>
      <w:r w:rsidRPr="00B83946">
        <w:rPr>
          <w:rFonts w:ascii="Arial" w:hAnsi="Arial" w:cs="Arial"/>
          <w:szCs w:val="22"/>
          <w:lang w:val="es-CO"/>
        </w:rPr>
        <w:t>producto respecto de los sustitutos.</w:t>
      </w:r>
    </w:p>
    <w:p w14:paraId="7D67B48C" w14:textId="3828D746" w:rsidR="00CE5B15" w:rsidRPr="00B83946" w:rsidRDefault="00CE5B15" w:rsidP="00C07530">
      <w:pPr>
        <w:numPr>
          <w:ilvl w:val="0"/>
          <w:numId w:val="8"/>
        </w:numPr>
        <w:suppressAutoHyphens w:val="0"/>
        <w:autoSpaceDE w:val="0"/>
        <w:autoSpaceDN w:val="0"/>
        <w:adjustRightInd w:val="0"/>
        <w:ind w:left="426" w:hanging="142"/>
        <w:rPr>
          <w:rFonts w:ascii="Arial" w:hAnsi="Arial" w:cs="Arial"/>
          <w:szCs w:val="22"/>
          <w:lang w:val="es-CO"/>
        </w:rPr>
      </w:pPr>
      <w:r w:rsidRPr="00B83946">
        <w:rPr>
          <w:rFonts w:ascii="Arial" w:hAnsi="Arial" w:cs="Arial"/>
          <w:b/>
          <w:szCs w:val="22"/>
          <w:lang w:val="es-CO"/>
        </w:rPr>
        <w:t>La huella de carbono:</w:t>
      </w:r>
      <w:r w:rsidRPr="00B83946">
        <w:rPr>
          <w:rStyle w:val="Refdenotaalpie"/>
          <w:rFonts w:ascii="Arial" w:hAnsi="Arial" w:cs="Arial"/>
          <w:b/>
          <w:szCs w:val="22"/>
          <w:lang w:val="es-CO"/>
        </w:rPr>
        <w:footnoteReference w:id="5"/>
      </w:r>
      <w:r w:rsidRPr="00B83946">
        <w:rPr>
          <w:rFonts w:ascii="Arial" w:hAnsi="Arial" w:cs="Arial"/>
          <w:szCs w:val="22"/>
          <w:lang w:val="es-CO"/>
        </w:rPr>
        <w:t xml:space="preserve"> se define como el nivel de emisiones de Gases de Efecto Invernadero (GEI), causadas en los procesos e transformación de bienes, prestación de servicios y/o procesos organizacionales y humanos. La definición del Center for Sustainability Accounting25, define la huella de carbono como la cantidad de emisiones de gases relevantes para el cambio climático, asociados a la producción humana o actividades de consumo</w:t>
      </w:r>
    </w:p>
    <w:p w14:paraId="3D143E46" w14:textId="0DB890D5" w:rsidR="00823708" w:rsidRPr="00B83946" w:rsidRDefault="00057BFE" w:rsidP="00C07530">
      <w:pPr>
        <w:numPr>
          <w:ilvl w:val="0"/>
          <w:numId w:val="8"/>
        </w:numPr>
        <w:ind w:left="426" w:hanging="142"/>
        <w:rPr>
          <w:rFonts w:ascii="Arial" w:hAnsi="Arial" w:cs="Arial"/>
          <w:szCs w:val="22"/>
          <w:lang w:val="es-CO"/>
        </w:rPr>
      </w:pPr>
      <w:r w:rsidRPr="00B83946">
        <w:rPr>
          <w:rFonts w:ascii="Arial" w:hAnsi="Arial" w:cs="Arial"/>
          <w:b/>
          <w:szCs w:val="22"/>
          <w:lang w:val="es-CO"/>
        </w:rPr>
        <w:t>Medio de verificación:</w:t>
      </w:r>
      <w:r w:rsidR="00CE5B15" w:rsidRPr="00B83946">
        <w:rPr>
          <w:rStyle w:val="Refdenotaalpie"/>
          <w:rFonts w:ascii="Arial" w:hAnsi="Arial" w:cs="Arial"/>
          <w:b/>
          <w:szCs w:val="22"/>
          <w:lang w:val="es-CO"/>
        </w:rPr>
        <w:footnoteReference w:id="6"/>
      </w:r>
      <w:r w:rsidR="00CB71B1" w:rsidRPr="00B83946">
        <w:rPr>
          <w:rStyle w:val="Refdenotaalpie"/>
          <w:rFonts w:ascii="Arial" w:hAnsi="Arial" w:cs="Arial"/>
          <w:szCs w:val="22"/>
          <w:lang w:val="es-CO"/>
        </w:rPr>
        <w:t xml:space="preserve"> </w:t>
      </w:r>
      <w:r w:rsidRPr="00B83946">
        <w:rPr>
          <w:rFonts w:ascii="Arial" w:hAnsi="Arial" w:cs="Arial"/>
          <w:szCs w:val="22"/>
          <w:lang w:val="es-CO"/>
        </w:rPr>
        <w:t>Es un instrumento a través del cual se acredita o valida el cumplimiento de un requerimiento, en este caso de un criterio de sostenibilidad.</w:t>
      </w:r>
    </w:p>
    <w:p w14:paraId="6CF90012" w14:textId="59F875CB" w:rsidR="00823708" w:rsidRPr="00B83946" w:rsidRDefault="005B16FD" w:rsidP="00C07530">
      <w:pPr>
        <w:numPr>
          <w:ilvl w:val="0"/>
          <w:numId w:val="8"/>
        </w:numPr>
        <w:suppressAutoHyphens w:val="0"/>
        <w:autoSpaceDE w:val="0"/>
        <w:autoSpaceDN w:val="0"/>
        <w:adjustRightInd w:val="0"/>
        <w:ind w:left="426" w:hanging="142"/>
        <w:rPr>
          <w:rFonts w:ascii="Arial" w:hAnsi="Arial" w:cs="Arial"/>
          <w:szCs w:val="22"/>
          <w:lang w:val="es-CO"/>
        </w:rPr>
      </w:pPr>
      <w:r w:rsidRPr="00B83946">
        <w:rPr>
          <w:rFonts w:ascii="Arial" w:hAnsi="Arial" w:cs="Arial"/>
          <w:b/>
          <w:bCs/>
          <w:szCs w:val="22"/>
          <w:lang w:val="es-CO"/>
        </w:rPr>
        <w:t>Producto sostenible:</w:t>
      </w:r>
      <w:r w:rsidR="00CE5B15" w:rsidRPr="00B83946">
        <w:rPr>
          <w:rStyle w:val="Refdenotaalpie"/>
          <w:rFonts w:ascii="Arial" w:hAnsi="Arial" w:cs="Arial"/>
          <w:b/>
          <w:bCs/>
          <w:szCs w:val="22"/>
          <w:lang w:val="es-CO"/>
        </w:rPr>
        <w:footnoteReference w:id="7"/>
      </w:r>
      <w:r w:rsidR="00823708" w:rsidRPr="00B83946">
        <w:rPr>
          <w:rStyle w:val="Refdenotaalpie"/>
          <w:rFonts w:ascii="Arial" w:hAnsi="Arial" w:cs="Arial"/>
          <w:szCs w:val="22"/>
          <w:lang w:val="es-CO"/>
        </w:rPr>
        <w:t xml:space="preserve"> </w:t>
      </w:r>
      <w:r w:rsidR="00823708" w:rsidRPr="00B83946">
        <w:rPr>
          <w:rFonts w:ascii="Arial" w:hAnsi="Arial" w:cs="Arial"/>
          <w:szCs w:val="22"/>
          <w:lang w:val="es-CO"/>
        </w:rPr>
        <w:t>Producto o servicio que responde a las necesidades de las generaciones presentes, a la vez que protege y mejora las oportunidades de las generaciones futuras. Está enfocado hacia la gestión de todos los recursos de manera que satisfagan las necesidades económicas, sociales, estéticas y de calidad; a la vez que respeten la integridad cultural, los procesos ecológicos esenciales, la diversidad biológica, y los sistemas de soporte de la vida</w:t>
      </w:r>
      <w:r w:rsidRPr="00B83946">
        <w:rPr>
          <w:rFonts w:ascii="Arial" w:hAnsi="Arial" w:cs="Arial"/>
          <w:szCs w:val="22"/>
          <w:lang w:val="es-CO"/>
        </w:rPr>
        <w:t>.</w:t>
      </w:r>
    </w:p>
    <w:p w14:paraId="2FDAD729" w14:textId="605306CD" w:rsidR="005B16FD" w:rsidRPr="00B83946" w:rsidRDefault="005B16FD" w:rsidP="00C07530">
      <w:pPr>
        <w:numPr>
          <w:ilvl w:val="0"/>
          <w:numId w:val="8"/>
        </w:numPr>
        <w:suppressAutoHyphens w:val="0"/>
        <w:autoSpaceDE w:val="0"/>
        <w:autoSpaceDN w:val="0"/>
        <w:adjustRightInd w:val="0"/>
        <w:ind w:left="426" w:hanging="142"/>
        <w:rPr>
          <w:rFonts w:ascii="Arial" w:hAnsi="Arial" w:cs="Arial"/>
          <w:szCs w:val="22"/>
          <w:lang w:val="es-CO"/>
        </w:rPr>
      </w:pPr>
      <w:r w:rsidRPr="00B83946">
        <w:rPr>
          <w:rFonts w:ascii="Arial" w:hAnsi="Arial" w:cs="Arial"/>
          <w:b/>
          <w:bCs/>
          <w:szCs w:val="22"/>
          <w:lang w:val="es-CO"/>
        </w:rPr>
        <w:lastRenderedPageBreak/>
        <w:t>Producto verde:</w:t>
      </w:r>
      <w:r w:rsidR="00CE5B15" w:rsidRPr="00B83946">
        <w:rPr>
          <w:rStyle w:val="Refdenotaalpie"/>
          <w:rFonts w:ascii="Arial" w:hAnsi="Arial" w:cs="Arial"/>
          <w:b/>
          <w:bCs/>
          <w:szCs w:val="22"/>
          <w:lang w:val="es-CO"/>
        </w:rPr>
        <w:footnoteReference w:id="8"/>
      </w:r>
      <w:r w:rsidR="00823708" w:rsidRPr="00B83946">
        <w:rPr>
          <w:rStyle w:val="Refdenotaalpie"/>
          <w:rFonts w:ascii="Arial" w:hAnsi="Arial" w:cs="Arial"/>
          <w:szCs w:val="22"/>
          <w:lang w:val="es-CO"/>
        </w:rPr>
        <w:t xml:space="preserve"> </w:t>
      </w:r>
      <w:r w:rsidR="00823708" w:rsidRPr="00B83946">
        <w:rPr>
          <w:rFonts w:ascii="Arial" w:hAnsi="Arial" w:cs="Arial"/>
          <w:szCs w:val="22"/>
          <w:lang w:val="es-CO"/>
        </w:rPr>
        <w:t>Producto que tiene un mejor desempeño ambiental a lo largo de su ciclo de vida, y que cumple con la misma función (o mejor inclusive), tiene igual calidad, y le brinda una satisfacción similar al usuario que el producto regular.</w:t>
      </w:r>
    </w:p>
    <w:p w14:paraId="797D1CE1" w14:textId="77777777" w:rsidR="00171274" w:rsidRPr="00B83946" w:rsidRDefault="00171274" w:rsidP="00171274">
      <w:pPr>
        <w:ind w:left="720"/>
        <w:rPr>
          <w:rFonts w:ascii="Arial" w:hAnsi="Arial" w:cs="Arial"/>
          <w:szCs w:val="22"/>
          <w:lang w:val="es-CO"/>
        </w:rPr>
      </w:pPr>
    </w:p>
    <w:p w14:paraId="70B44AAD" w14:textId="1690135D" w:rsidR="005B16FD" w:rsidRPr="00C07530" w:rsidRDefault="005B16FD" w:rsidP="0008581D">
      <w:pPr>
        <w:pStyle w:val="Ttulo1"/>
        <w:numPr>
          <w:ilvl w:val="0"/>
          <w:numId w:val="21"/>
        </w:numPr>
        <w:tabs>
          <w:tab w:val="left" w:pos="993"/>
        </w:tabs>
        <w:rPr>
          <w:rFonts w:ascii="Arial" w:hAnsi="Arial" w:cs="Arial"/>
          <w:sz w:val="28"/>
          <w:lang w:val="es-MX"/>
        </w:rPr>
      </w:pPr>
      <w:bookmarkStart w:id="50" w:name="_Toc49279163"/>
      <w:bookmarkStart w:id="51" w:name="_Toc75769706"/>
      <w:bookmarkStart w:id="52" w:name="_Toc75769825"/>
      <w:bookmarkStart w:id="53" w:name="_Toc75769933"/>
      <w:bookmarkStart w:id="54" w:name="_Toc83826207"/>
      <w:r w:rsidRPr="00C07530">
        <w:rPr>
          <w:rFonts w:ascii="Arial" w:hAnsi="Arial" w:cs="Arial"/>
          <w:sz w:val="28"/>
          <w:lang w:val="es-MX"/>
        </w:rPr>
        <w:t>Etapas de desarrollo</w:t>
      </w:r>
      <w:bookmarkEnd w:id="50"/>
      <w:bookmarkEnd w:id="51"/>
      <w:bookmarkEnd w:id="52"/>
      <w:bookmarkEnd w:id="53"/>
      <w:bookmarkEnd w:id="54"/>
    </w:p>
    <w:p w14:paraId="0E06E92C" w14:textId="77777777" w:rsidR="00836F7F" w:rsidRPr="00B83946" w:rsidRDefault="00836F7F">
      <w:pPr>
        <w:rPr>
          <w:rFonts w:ascii="Arial" w:hAnsi="Arial" w:cs="Arial"/>
          <w:b/>
          <w:szCs w:val="22"/>
          <w:lang w:val="es-MX"/>
        </w:rPr>
      </w:pPr>
    </w:p>
    <w:p w14:paraId="3A2C04C4" w14:textId="77777777" w:rsidR="005B16FD" w:rsidRPr="00B83946" w:rsidRDefault="00940570" w:rsidP="005B16FD">
      <w:pPr>
        <w:rPr>
          <w:rFonts w:ascii="Arial" w:hAnsi="Arial" w:cs="Arial"/>
          <w:szCs w:val="22"/>
          <w:lang w:val="es-CO"/>
        </w:rPr>
      </w:pPr>
      <w:r w:rsidRPr="00B83946">
        <w:rPr>
          <w:rFonts w:ascii="Arial" w:hAnsi="Arial" w:cs="Arial"/>
          <w:szCs w:val="22"/>
          <w:lang w:val="es-CO"/>
        </w:rPr>
        <w:t xml:space="preserve">Esta guía </w:t>
      </w:r>
      <w:r w:rsidR="005B16FD" w:rsidRPr="00B83946">
        <w:rPr>
          <w:rFonts w:ascii="Arial" w:hAnsi="Arial" w:cs="Arial"/>
          <w:szCs w:val="22"/>
          <w:lang w:val="es-CO"/>
        </w:rPr>
        <w:t xml:space="preserve">se basa en los principios definidos en el Acuerdo 540 de 2013 </w:t>
      </w:r>
      <w:r w:rsidR="00FB7771" w:rsidRPr="00B83946">
        <w:rPr>
          <w:rFonts w:ascii="Arial" w:hAnsi="Arial" w:cs="Arial"/>
          <w:szCs w:val="22"/>
          <w:lang w:val="es-CO"/>
        </w:rPr>
        <w:t xml:space="preserve">expedido por el Concejo de Bogotá D.C., </w:t>
      </w:r>
      <w:r w:rsidR="005B16FD" w:rsidRPr="00B83946">
        <w:rPr>
          <w:rFonts w:ascii="Arial" w:hAnsi="Arial" w:cs="Arial"/>
          <w:szCs w:val="22"/>
          <w:lang w:val="es-CO"/>
        </w:rPr>
        <w:t xml:space="preserve">para la formulación de los lineamientos en la inclusión de </w:t>
      </w:r>
      <w:r w:rsidR="00836F7F" w:rsidRPr="00B83946">
        <w:rPr>
          <w:rFonts w:ascii="Arial" w:hAnsi="Arial" w:cs="Arial"/>
          <w:szCs w:val="22"/>
          <w:lang w:val="es-CO"/>
        </w:rPr>
        <w:t>criterios</w:t>
      </w:r>
      <w:r w:rsidR="005B16FD" w:rsidRPr="00B83946">
        <w:rPr>
          <w:rFonts w:ascii="Arial" w:hAnsi="Arial" w:cs="Arial"/>
          <w:szCs w:val="22"/>
          <w:lang w:val="es-CO"/>
        </w:rPr>
        <w:t xml:space="preserve"> ambientales en el proceso de contratación. A continuación, se referencian los principios definidos en el Acuerdo en mención.</w:t>
      </w:r>
    </w:p>
    <w:p w14:paraId="45BFAD7E" w14:textId="77777777" w:rsidR="00EC1D52" w:rsidRPr="00B83946" w:rsidRDefault="00EC1D52" w:rsidP="005B16FD">
      <w:pPr>
        <w:rPr>
          <w:rFonts w:ascii="Arial" w:hAnsi="Arial" w:cs="Arial"/>
          <w:szCs w:val="22"/>
          <w:lang w:val="es-CO"/>
        </w:rPr>
      </w:pPr>
    </w:p>
    <w:p w14:paraId="656F8FE4" w14:textId="77777777" w:rsidR="00C5060F" w:rsidRPr="00C07530" w:rsidRDefault="00EC1D52" w:rsidP="00C11D60">
      <w:pPr>
        <w:numPr>
          <w:ilvl w:val="0"/>
          <w:numId w:val="9"/>
        </w:numPr>
        <w:ind w:left="709" w:hanging="425"/>
        <w:rPr>
          <w:rFonts w:ascii="Arial" w:hAnsi="Arial" w:cs="Arial"/>
          <w:szCs w:val="22"/>
          <w:lang w:val="es-CO"/>
        </w:rPr>
      </w:pPr>
      <w:r w:rsidRPr="00B83946">
        <w:rPr>
          <w:rFonts w:ascii="Arial" w:hAnsi="Arial" w:cs="Arial"/>
          <w:b/>
          <w:bCs/>
          <w:szCs w:val="22"/>
          <w:lang w:val="es-CO"/>
        </w:rPr>
        <w:t>Eficiencia</w:t>
      </w:r>
      <w:r w:rsidRPr="00B83946">
        <w:rPr>
          <w:rFonts w:ascii="Arial" w:hAnsi="Arial" w:cs="Arial"/>
          <w:bCs/>
          <w:szCs w:val="22"/>
          <w:lang w:val="es-CO"/>
        </w:rPr>
        <w:t>. El programa derivado del presente acuerdo estará orientado a la óptima utilización de los recursos de las entidades del Distrito disponibles para la obtención de beneficios ambientales, sociales y económicos en sus planes de compras.</w:t>
      </w:r>
    </w:p>
    <w:p w14:paraId="21F8255C" w14:textId="77777777" w:rsidR="00C07530" w:rsidRPr="00B83946" w:rsidRDefault="00C07530" w:rsidP="00C07530">
      <w:pPr>
        <w:ind w:left="709"/>
        <w:rPr>
          <w:rFonts w:ascii="Arial" w:hAnsi="Arial" w:cs="Arial"/>
          <w:szCs w:val="22"/>
          <w:lang w:val="es-CO"/>
        </w:rPr>
      </w:pPr>
    </w:p>
    <w:p w14:paraId="29F71609" w14:textId="77777777" w:rsidR="00EC1D52" w:rsidRPr="00C07530" w:rsidRDefault="005B16FD" w:rsidP="00C11D60">
      <w:pPr>
        <w:numPr>
          <w:ilvl w:val="0"/>
          <w:numId w:val="9"/>
        </w:numPr>
        <w:ind w:left="709" w:hanging="425"/>
        <w:rPr>
          <w:rFonts w:ascii="Arial" w:hAnsi="Arial" w:cs="Arial"/>
          <w:szCs w:val="22"/>
          <w:lang w:val="es-CO"/>
        </w:rPr>
      </w:pPr>
      <w:r w:rsidRPr="00B83946">
        <w:rPr>
          <w:rFonts w:ascii="Arial" w:hAnsi="Arial" w:cs="Arial"/>
          <w:b/>
          <w:bCs/>
          <w:szCs w:val="22"/>
          <w:lang w:val="es-CO"/>
        </w:rPr>
        <w:t>Recursos naturales renovables</w:t>
      </w:r>
      <w:r w:rsidRPr="00B83946">
        <w:rPr>
          <w:rFonts w:ascii="Arial" w:hAnsi="Arial" w:cs="Arial"/>
          <w:bCs/>
          <w:szCs w:val="22"/>
          <w:lang w:val="es-CO"/>
        </w:rPr>
        <w:t>. El programa deberá contemplar como recursos naturales renovables todos los organismos vivos que crecen y se renuevan como por ejemplo la flora y fauna.</w:t>
      </w:r>
    </w:p>
    <w:p w14:paraId="47BDF1F2" w14:textId="77777777" w:rsidR="00C07530" w:rsidRPr="00B83946" w:rsidRDefault="00C07530" w:rsidP="00C07530">
      <w:pPr>
        <w:ind w:left="709"/>
        <w:rPr>
          <w:rFonts w:ascii="Arial" w:hAnsi="Arial" w:cs="Arial"/>
          <w:szCs w:val="22"/>
          <w:lang w:val="es-CO"/>
        </w:rPr>
      </w:pPr>
    </w:p>
    <w:p w14:paraId="4DC2CDA0" w14:textId="77777777" w:rsidR="005B16FD" w:rsidRPr="00B83946" w:rsidRDefault="005B16FD" w:rsidP="00C11D60">
      <w:pPr>
        <w:numPr>
          <w:ilvl w:val="0"/>
          <w:numId w:val="9"/>
        </w:numPr>
        <w:ind w:left="709" w:hanging="425"/>
        <w:rPr>
          <w:rFonts w:ascii="Arial" w:hAnsi="Arial" w:cs="Arial"/>
          <w:szCs w:val="22"/>
          <w:lang w:val="es-CO"/>
        </w:rPr>
      </w:pPr>
      <w:r w:rsidRPr="00B83946">
        <w:rPr>
          <w:rFonts w:ascii="Arial" w:hAnsi="Arial" w:cs="Arial"/>
          <w:b/>
          <w:bCs/>
          <w:szCs w:val="22"/>
          <w:lang w:val="es-CO"/>
        </w:rPr>
        <w:t>Sostenibilidad</w:t>
      </w:r>
      <w:r w:rsidRPr="00B83946">
        <w:rPr>
          <w:rFonts w:ascii="Arial" w:hAnsi="Arial" w:cs="Arial"/>
          <w:szCs w:val="22"/>
          <w:lang w:val="es-CO"/>
        </w:rPr>
        <w:t>. El programa deberá basarse en el principio de sostenibilidad, el cual busca satisfacer las necesidades de las generaciones presentes sin comprometer las posibilidades de las generaciones futuras para atender sus propias necesidades.</w:t>
      </w:r>
    </w:p>
    <w:p w14:paraId="220B7A8F" w14:textId="77777777" w:rsidR="00C07530" w:rsidRPr="00C07530" w:rsidRDefault="00C07530" w:rsidP="00C07530">
      <w:pPr>
        <w:ind w:left="709"/>
        <w:rPr>
          <w:rFonts w:ascii="Arial" w:hAnsi="Arial" w:cs="Arial"/>
          <w:szCs w:val="22"/>
          <w:lang w:val="es-CO"/>
        </w:rPr>
      </w:pPr>
    </w:p>
    <w:p w14:paraId="43EDD1D9" w14:textId="77777777" w:rsidR="005B16FD" w:rsidRPr="00B83946" w:rsidRDefault="005B16FD" w:rsidP="00C11D60">
      <w:pPr>
        <w:numPr>
          <w:ilvl w:val="0"/>
          <w:numId w:val="9"/>
        </w:numPr>
        <w:ind w:left="709" w:hanging="425"/>
        <w:rPr>
          <w:rFonts w:ascii="Arial" w:hAnsi="Arial" w:cs="Arial"/>
          <w:szCs w:val="22"/>
          <w:lang w:val="es-CO"/>
        </w:rPr>
      </w:pPr>
      <w:r w:rsidRPr="00B83946">
        <w:rPr>
          <w:rFonts w:ascii="Arial" w:hAnsi="Arial" w:cs="Arial"/>
          <w:b/>
          <w:bCs/>
          <w:szCs w:val="22"/>
          <w:lang w:val="es-CO"/>
        </w:rPr>
        <w:t>Reutilización</w:t>
      </w:r>
      <w:r w:rsidRPr="00B83946">
        <w:rPr>
          <w:rFonts w:ascii="Arial" w:hAnsi="Arial" w:cs="Arial"/>
          <w:szCs w:val="22"/>
          <w:lang w:val="es-CO"/>
        </w:rPr>
        <w:t>. El programa deberá contemplar la acción de volver a utilizar los bienes o productos que le sean necesarios. La utilidad puede venir para el usuario mediante una acción de mejora o restauración, o sin modificar el producto si es útil para un nuevo usuario. Este principio aplica en la medida en que el residuo y la ley lo permitan.</w:t>
      </w:r>
    </w:p>
    <w:p w14:paraId="2D697C0B" w14:textId="77777777" w:rsidR="00C07530" w:rsidRPr="00C07530" w:rsidRDefault="00C07530" w:rsidP="00C07530">
      <w:pPr>
        <w:ind w:left="709"/>
        <w:rPr>
          <w:rFonts w:ascii="Arial" w:hAnsi="Arial" w:cs="Arial"/>
          <w:szCs w:val="22"/>
          <w:lang w:val="es-CO"/>
        </w:rPr>
      </w:pPr>
    </w:p>
    <w:p w14:paraId="0D5425E7" w14:textId="77777777" w:rsidR="005B16FD" w:rsidRPr="00B83946" w:rsidRDefault="005B16FD" w:rsidP="00C11D60">
      <w:pPr>
        <w:numPr>
          <w:ilvl w:val="0"/>
          <w:numId w:val="9"/>
        </w:numPr>
        <w:ind w:left="709" w:hanging="425"/>
        <w:rPr>
          <w:rFonts w:ascii="Arial" w:hAnsi="Arial" w:cs="Arial"/>
          <w:szCs w:val="22"/>
          <w:lang w:val="es-CO"/>
        </w:rPr>
      </w:pPr>
      <w:r w:rsidRPr="00B83946">
        <w:rPr>
          <w:rFonts w:ascii="Arial" w:hAnsi="Arial" w:cs="Arial"/>
          <w:b/>
          <w:bCs/>
          <w:szCs w:val="22"/>
          <w:lang w:val="es-CO"/>
        </w:rPr>
        <w:t>Reciclaje</w:t>
      </w:r>
      <w:r w:rsidRPr="00B83946">
        <w:rPr>
          <w:rFonts w:ascii="Arial" w:hAnsi="Arial" w:cs="Arial"/>
          <w:szCs w:val="22"/>
          <w:lang w:val="es-CO"/>
        </w:rPr>
        <w:t>. El programa tendrá el compromiso de usar los materiales una y otra vez, para hacer nuevos productos o en su defecto adquirir los productos que partan de este principio. Este principio aplica en la medida en que el residuo y la ley lo permitan.</w:t>
      </w:r>
    </w:p>
    <w:p w14:paraId="42C87F66" w14:textId="77777777" w:rsidR="00C07530" w:rsidRPr="00C07530" w:rsidRDefault="00C07530" w:rsidP="00C07530">
      <w:pPr>
        <w:ind w:left="709"/>
        <w:rPr>
          <w:rFonts w:ascii="Arial" w:hAnsi="Arial" w:cs="Arial"/>
          <w:szCs w:val="22"/>
          <w:lang w:val="es-CO"/>
        </w:rPr>
      </w:pPr>
    </w:p>
    <w:p w14:paraId="340D5ED8" w14:textId="77777777" w:rsidR="005B16FD" w:rsidRDefault="005B16FD" w:rsidP="00C11D60">
      <w:pPr>
        <w:numPr>
          <w:ilvl w:val="0"/>
          <w:numId w:val="9"/>
        </w:numPr>
        <w:ind w:left="709" w:hanging="425"/>
        <w:rPr>
          <w:rFonts w:ascii="Arial" w:hAnsi="Arial" w:cs="Arial"/>
          <w:szCs w:val="22"/>
          <w:lang w:val="es-CO"/>
        </w:rPr>
      </w:pPr>
      <w:r w:rsidRPr="00B83946">
        <w:rPr>
          <w:rFonts w:ascii="Arial" w:hAnsi="Arial" w:cs="Arial"/>
          <w:b/>
          <w:bCs/>
          <w:szCs w:val="22"/>
          <w:lang w:val="es-CO"/>
        </w:rPr>
        <w:lastRenderedPageBreak/>
        <w:t>Prevención de la contaminación</w:t>
      </w:r>
      <w:r w:rsidRPr="00B83946">
        <w:rPr>
          <w:rFonts w:ascii="Arial" w:hAnsi="Arial" w:cs="Arial"/>
          <w:szCs w:val="22"/>
          <w:lang w:val="es-CO"/>
        </w:rPr>
        <w:t>. El programa contemplará en la revisión de las operaciones y procesos unitarios que hacen parte de una actividad productiva o de servicios, con miras a encontrar las diversas posibilidades de mejoramiento u optimización en el uso de los recursos.</w:t>
      </w:r>
    </w:p>
    <w:p w14:paraId="5588AC0C" w14:textId="77777777" w:rsidR="00C07530" w:rsidRDefault="00C07530" w:rsidP="00C07530">
      <w:pPr>
        <w:pStyle w:val="Prrafodelista"/>
        <w:rPr>
          <w:rFonts w:ascii="Arial" w:hAnsi="Arial" w:cs="Arial"/>
          <w:szCs w:val="22"/>
          <w:lang w:val="es-CO"/>
        </w:rPr>
      </w:pPr>
    </w:p>
    <w:p w14:paraId="20CC37E2" w14:textId="77777777" w:rsidR="00C07530" w:rsidRPr="00B83946" w:rsidRDefault="00C07530" w:rsidP="00C07530">
      <w:pPr>
        <w:ind w:left="709"/>
        <w:rPr>
          <w:rFonts w:ascii="Arial" w:hAnsi="Arial" w:cs="Arial"/>
          <w:szCs w:val="22"/>
          <w:lang w:val="es-CO"/>
        </w:rPr>
      </w:pPr>
    </w:p>
    <w:p w14:paraId="105047A6" w14:textId="77777777" w:rsidR="005B16FD" w:rsidRPr="00B83946" w:rsidRDefault="005B16FD" w:rsidP="00C11D60">
      <w:pPr>
        <w:numPr>
          <w:ilvl w:val="0"/>
          <w:numId w:val="9"/>
        </w:numPr>
        <w:ind w:left="709" w:hanging="425"/>
        <w:rPr>
          <w:rFonts w:ascii="Arial" w:hAnsi="Arial" w:cs="Arial"/>
          <w:szCs w:val="22"/>
          <w:lang w:val="es-CO"/>
        </w:rPr>
      </w:pPr>
      <w:r w:rsidRPr="00B83946">
        <w:rPr>
          <w:rFonts w:ascii="Arial" w:hAnsi="Arial" w:cs="Arial"/>
          <w:b/>
          <w:bCs/>
          <w:szCs w:val="22"/>
          <w:lang w:val="es-CO"/>
        </w:rPr>
        <w:t>Gradualidad</w:t>
      </w:r>
      <w:r w:rsidRPr="00B83946">
        <w:rPr>
          <w:rFonts w:ascii="Arial" w:hAnsi="Arial" w:cs="Arial"/>
          <w:szCs w:val="22"/>
          <w:lang w:val="es-CO"/>
        </w:rPr>
        <w:t>. El programa se debe ejecutar de una manera progresiva, es decir, conforme a un plan previamente trazado hasta lograr la implementación total en todas las entidades del Distrito. Dentro del proceso de gradualidad deberá llevar el proceso hasta las compras sostenibles, elemento que vincula los criterios de desarrollo económico, social y ambiental (fomento de mipymes, promoción de la actividad campesina, promoción de la agricultura orgánica, generación de empleo formal, fomento en nuevas tecnologías, apoyo a la competitividad, inclusión integral de los recicladores de oficio, consumo saludable, generación de cadenas productivas verdes, entre otros).</w:t>
      </w:r>
    </w:p>
    <w:p w14:paraId="773D251E" w14:textId="77777777" w:rsidR="00C07530" w:rsidRPr="00C07530" w:rsidRDefault="00C07530" w:rsidP="00C07530">
      <w:pPr>
        <w:ind w:left="709"/>
        <w:rPr>
          <w:rFonts w:ascii="Arial" w:hAnsi="Arial" w:cs="Arial"/>
          <w:szCs w:val="22"/>
          <w:lang w:val="es-CO"/>
        </w:rPr>
      </w:pPr>
    </w:p>
    <w:p w14:paraId="1A6BD56E" w14:textId="77777777" w:rsidR="00EC1D52" w:rsidRPr="00B83946" w:rsidRDefault="005B16FD" w:rsidP="00C11D60">
      <w:pPr>
        <w:numPr>
          <w:ilvl w:val="0"/>
          <w:numId w:val="9"/>
        </w:numPr>
        <w:ind w:left="709" w:hanging="425"/>
        <w:rPr>
          <w:rFonts w:ascii="Arial" w:hAnsi="Arial" w:cs="Arial"/>
          <w:szCs w:val="22"/>
          <w:lang w:val="es-CO"/>
        </w:rPr>
      </w:pPr>
      <w:r w:rsidRPr="00B83946">
        <w:rPr>
          <w:rFonts w:ascii="Arial" w:hAnsi="Arial" w:cs="Arial"/>
          <w:b/>
          <w:szCs w:val="22"/>
          <w:lang w:val="es-CO"/>
        </w:rPr>
        <w:t>Calidad</w:t>
      </w:r>
      <w:r w:rsidRPr="00B83946">
        <w:rPr>
          <w:rFonts w:ascii="Arial" w:hAnsi="Arial" w:cs="Arial"/>
          <w:szCs w:val="22"/>
          <w:lang w:val="es-CO"/>
        </w:rPr>
        <w:t>. El programa basará sus acciones en una filosofía de acción continua por mejorar, con el fin de obtener un producto o servicio con beneficios ambientales, sociales y económicos para la ciudad, en tal sentido formarán parte de la construcción del ser y los procesos institucionales en la cultura ambiental.</w:t>
      </w:r>
    </w:p>
    <w:p w14:paraId="7FC5EB27" w14:textId="77777777" w:rsidR="00C07530" w:rsidRPr="00C07530" w:rsidRDefault="00C07530" w:rsidP="00C07530">
      <w:pPr>
        <w:ind w:left="709"/>
        <w:rPr>
          <w:rFonts w:ascii="Arial" w:hAnsi="Arial" w:cs="Arial"/>
          <w:szCs w:val="22"/>
          <w:lang w:val="es-CO"/>
        </w:rPr>
      </w:pPr>
    </w:p>
    <w:p w14:paraId="13573F6D" w14:textId="77777777" w:rsidR="00EC1D52" w:rsidRPr="00B83946" w:rsidRDefault="005B16FD" w:rsidP="00C11D60">
      <w:pPr>
        <w:numPr>
          <w:ilvl w:val="0"/>
          <w:numId w:val="9"/>
        </w:numPr>
        <w:ind w:left="709" w:hanging="425"/>
        <w:rPr>
          <w:rFonts w:ascii="Arial" w:hAnsi="Arial" w:cs="Arial"/>
          <w:szCs w:val="22"/>
          <w:lang w:val="es-CO"/>
        </w:rPr>
      </w:pPr>
      <w:r w:rsidRPr="00B83946">
        <w:rPr>
          <w:rFonts w:ascii="Arial" w:hAnsi="Arial" w:cs="Arial"/>
          <w:b/>
          <w:szCs w:val="22"/>
          <w:lang w:val="es-CO"/>
        </w:rPr>
        <w:t>Corresponsabilidad y concurrencia.</w:t>
      </w:r>
      <w:r w:rsidRPr="00B83946">
        <w:rPr>
          <w:rFonts w:ascii="Arial" w:hAnsi="Arial" w:cs="Arial"/>
          <w:szCs w:val="22"/>
          <w:lang w:val="es-CO"/>
        </w:rPr>
        <w:t xml:space="preserve"> El programa se orienta a fortalecer la responsabilidad compartida entre el Estado, la industria nacional e internacional, los actores de la sociedad civil, las organizaciones y procesos sociales.</w:t>
      </w:r>
    </w:p>
    <w:p w14:paraId="66DB2FBA" w14:textId="77777777" w:rsidR="00C07530" w:rsidRPr="00C07530" w:rsidRDefault="00C07530" w:rsidP="00C07530">
      <w:pPr>
        <w:ind w:left="709"/>
        <w:rPr>
          <w:rFonts w:ascii="Arial" w:hAnsi="Arial" w:cs="Arial"/>
          <w:szCs w:val="22"/>
          <w:lang w:val="es-CO"/>
        </w:rPr>
      </w:pPr>
    </w:p>
    <w:p w14:paraId="5FD2911B" w14:textId="77777777" w:rsidR="005B16FD" w:rsidRPr="00B83946" w:rsidRDefault="005B16FD" w:rsidP="00C11D60">
      <w:pPr>
        <w:numPr>
          <w:ilvl w:val="0"/>
          <w:numId w:val="9"/>
        </w:numPr>
        <w:ind w:left="709" w:hanging="425"/>
        <w:rPr>
          <w:rFonts w:ascii="Arial" w:hAnsi="Arial" w:cs="Arial"/>
          <w:szCs w:val="22"/>
          <w:lang w:val="es-CO"/>
        </w:rPr>
      </w:pPr>
      <w:r w:rsidRPr="00B83946">
        <w:rPr>
          <w:rFonts w:ascii="Arial" w:hAnsi="Arial" w:cs="Arial"/>
          <w:b/>
          <w:bCs/>
          <w:szCs w:val="22"/>
          <w:lang w:val="es-CO"/>
        </w:rPr>
        <w:t>Análisis del ciclo de vida</w:t>
      </w:r>
      <w:r w:rsidRPr="00B83946">
        <w:rPr>
          <w:rFonts w:ascii="Arial" w:hAnsi="Arial" w:cs="Arial"/>
          <w:szCs w:val="22"/>
          <w:lang w:val="es-CO"/>
        </w:rPr>
        <w:t>. Es la evaluación de un bien o servicio desde la extracción y adquisición de la materia prima, hasta el uso y tratamiento al final de la vida útil y la disposición final.</w:t>
      </w:r>
    </w:p>
    <w:p w14:paraId="7B969C5D" w14:textId="77777777" w:rsidR="007C22DF" w:rsidRPr="00B83946" w:rsidRDefault="007C22DF" w:rsidP="007C22DF">
      <w:pPr>
        <w:pStyle w:val="Prrafodelista"/>
        <w:rPr>
          <w:rFonts w:ascii="Arial" w:hAnsi="Arial" w:cs="Arial"/>
          <w:szCs w:val="22"/>
          <w:lang w:val="es-CO"/>
        </w:rPr>
      </w:pPr>
    </w:p>
    <w:p w14:paraId="2C1598A5" w14:textId="30439461" w:rsidR="00836F7F" w:rsidRPr="00C07530" w:rsidRDefault="00836F7F" w:rsidP="0008581D">
      <w:pPr>
        <w:pStyle w:val="Ttulo1"/>
        <w:numPr>
          <w:ilvl w:val="0"/>
          <w:numId w:val="21"/>
        </w:numPr>
        <w:rPr>
          <w:rFonts w:ascii="Arial" w:hAnsi="Arial" w:cs="Arial"/>
          <w:sz w:val="28"/>
          <w:lang w:val="es-MX"/>
        </w:rPr>
      </w:pPr>
      <w:bookmarkStart w:id="55" w:name="_Toc75769707"/>
      <w:bookmarkStart w:id="56" w:name="_Toc75769826"/>
      <w:bookmarkStart w:id="57" w:name="_Toc75769934"/>
      <w:bookmarkStart w:id="58" w:name="_Toc83826208"/>
      <w:bookmarkStart w:id="59" w:name="_Toc22651805"/>
      <w:bookmarkStart w:id="60" w:name="_Toc49279164"/>
      <w:r w:rsidRPr="00C07530">
        <w:rPr>
          <w:rFonts w:ascii="Arial" w:hAnsi="Arial" w:cs="Arial"/>
          <w:sz w:val="28"/>
          <w:lang w:val="es-MX"/>
        </w:rPr>
        <w:t>Beneficios de las compras públicas sostenibles</w:t>
      </w:r>
      <w:bookmarkEnd w:id="55"/>
      <w:bookmarkEnd w:id="56"/>
      <w:bookmarkEnd w:id="57"/>
      <w:bookmarkEnd w:id="58"/>
    </w:p>
    <w:p w14:paraId="7DE45676" w14:textId="77777777" w:rsidR="00836F7F" w:rsidRPr="00B83946" w:rsidRDefault="00836F7F" w:rsidP="00836F7F">
      <w:pPr>
        <w:rPr>
          <w:rFonts w:ascii="Arial" w:hAnsi="Arial" w:cs="Arial"/>
          <w:lang w:val="es-MX"/>
        </w:rPr>
      </w:pPr>
    </w:p>
    <w:p w14:paraId="3BD5D910" w14:textId="0B787F81" w:rsidR="00836F7F" w:rsidRPr="00B83946" w:rsidRDefault="00000F6F" w:rsidP="00FC603D">
      <w:pPr>
        <w:rPr>
          <w:rFonts w:ascii="Arial" w:hAnsi="Arial" w:cs="Arial"/>
          <w:lang w:val="es-MX"/>
        </w:rPr>
      </w:pPr>
      <w:r w:rsidRPr="00B83946">
        <w:rPr>
          <w:rFonts w:ascii="Arial" w:hAnsi="Arial" w:cs="Arial"/>
          <w:lang w:val="es-MX"/>
        </w:rPr>
        <w:t xml:space="preserve">Es relevante tener en cuenta, que la temática de compras públicas sostenibles se debe articular de manera integral con </w:t>
      </w:r>
      <w:r w:rsidR="00B04E0A" w:rsidRPr="00B83946">
        <w:rPr>
          <w:rFonts w:ascii="Arial" w:hAnsi="Arial" w:cs="Arial"/>
          <w:lang w:val="es-MX"/>
        </w:rPr>
        <w:t xml:space="preserve">los demás aspectos que comprenden la </w:t>
      </w:r>
      <w:r w:rsidR="000F058A" w:rsidRPr="00B83946">
        <w:rPr>
          <w:rFonts w:ascii="Arial" w:hAnsi="Arial" w:cs="Arial"/>
          <w:lang w:val="es-MX"/>
        </w:rPr>
        <w:t>contratación pública</w:t>
      </w:r>
      <w:r w:rsidR="00B04E0A" w:rsidRPr="00B83946">
        <w:rPr>
          <w:rFonts w:ascii="Arial" w:hAnsi="Arial" w:cs="Arial"/>
          <w:lang w:val="es-MX"/>
        </w:rPr>
        <w:t>, puesto que es una herramienta complementaria a los instrumentos regulatorios, económicos, sociales y ambientales. Su enfoque está orientado a fortalecer el cumplimiento normativo y generar beneficios sociales y ambientales para la ciudad, traducidos en beneficiar poblaciones vulnerables</w:t>
      </w:r>
      <w:r w:rsidR="00652639" w:rsidRPr="00B83946">
        <w:rPr>
          <w:rFonts w:ascii="Arial" w:hAnsi="Arial" w:cs="Arial"/>
          <w:lang w:val="es-MX"/>
        </w:rPr>
        <w:t xml:space="preserve"> y programas sociales y/o brindar beneficios ambientales </w:t>
      </w:r>
      <w:r w:rsidR="00652639" w:rsidRPr="00B83946">
        <w:rPr>
          <w:rFonts w:ascii="Arial" w:hAnsi="Arial" w:cs="Arial"/>
          <w:lang w:val="es-MX"/>
        </w:rPr>
        <w:lastRenderedPageBreak/>
        <w:t xml:space="preserve">que no sólo representen un cumplimiento normativo sino que también representen reducción en impactos ambientales, disminución en los consumos de los recursos naturales y </w:t>
      </w:r>
      <w:r w:rsidR="009F73E1" w:rsidRPr="00B83946">
        <w:rPr>
          <w:rFonts w:ascii="Arial" w:hAnsi="Arial" w:cs="Arial"/>
          <w:lang w:val="es-MX"/>
        </w:rPr>
        <w:t xml:space="preserve">económicos a través de la </w:t>
      </w:r>
      <w:r w:rsidR="00652639" w:rsidRPr="00B83946">
        <w:rPr>
          <w:rFonts w:ascii="Arial" w:hAnsi="Arial" w:cs="Arial"/>
          <w:lang w:val="es-MX"/>
        </w:rPr>
        <w:t xml:space="preserve">reducción de costos en la adquisición, funcionamiento y tratamiento y/o disposición final de los bienes y servicios adquiridos. </w:t>
      </w:r>
      <w:r w:rsidRPr="00B83946">
        <w:rPr>
          <w:rFonts w:ascii="Arial" w:hAnsi="Arial" w:cs="Arial"/>
          <w:lang w:val="es-MX"/>
        </w:rPr>
        <w:t xml:space="preserve">Algunos de los </w:t>
      </w:r>
      <w:r w:rsidR="009F73E1" w:rsidRPr="00B83946">
        <w:rPr>
          <w:rFonts w:ascii="Arial" w:hAnsi="Arial" w:cs="Arial"/>
          <w:lang w:val="es-MX"/>
        </w:rPr>
        <w:t>beneficios de las compras públicas sostenibles se relacionan seguidamente:</w:t>
      </w:r>
    </w:p>
    <w:p w14:paraId="15F51FBE" w14:textId="1584D37B" w:rsidR="008A2482" w:rsidRPr="00B83946" w:rsidRDefault="008A2482">
      <w:pPr>
        <w:suppressAutoHyphens w:val="0"/>
        <w:jc w:val="left"/>
        <w:rPr>
          <w:rFonts w:ascii="Arial" w:hAnsi="Arial" w:cs="Arial"/>
          <w:lang w:val="es-MX"/>
        </w:rPr>
      </w:pPr>
    </w:p>
    <w:p w14:paraId="707C166A" w14:textId="77777777" w:rsidR="009F73E1" w:rsidRPr="00B83946" w:rsidRDefault="009F73E1" w:rsidP="00FC603D">
      <w:pPr>
        <w:rPr>
          <w:rFonts w:ascii="Arial" w:hAnsi="Arial" w:cs="Arial"/>
          <w:lang w:val="es-MX"/>
        </w:rPr>
      </w:pPr>
    </w:p>
    <w:p w14:paraId="6D025B6D" w14:textId="3788329C" w:rsidR="005234AD" w:rsidRPr="00B83946" w:rsidRDefault="005234AD" w:rsidP="005234AD">
      <w:pPr>
        <w:pStyle w:val="Descripcin"/>
        <w:rPr>
          <w:rFonts w:ascii="Arial" w:hAnsi="Arial" w:cs="Arial"/>
          <w:lang w:val="es-MX"/>
        </w:rPr>
      </w:pPr>
      <w:bookmarkStart w:id="61" w:name="_Toc83825885"/>
      <w:r w:rsidRPr="00B83946">
        <w:rPr>
          <w:rFonts w:ascii="Arial" w:hAnsi="Arial" w:cs="Arial"/>
        </w:rPr>
        <w:t xml:space="preserve">Figura </w:t>
      </w:r>
      <w:r w:rsidRPr="00B83946">
        <w:rPr>
          <w:rFonts w:ascii="Arial" w:hAnsi="Arial" w:cs="Arial"/>
        </w:rPr>
        <w:fldChar w:fldCharType="begin"/>
      </w:r>
      <w:r w:rsidRPr="00B83946">
        <w:rPr>
          <w:rFonts w:ascii="Arial" w:hAnsi="Arial" w:cs="Arial"/>
        </w:rPr>
        <w:instrText xml:space="preserve"> SEQ Figura \* ARABIC </w:instrText>
      </w:r>
      <w:r w:rsidRPr="00B83946">
        <w:rPr>
          <w:rFonts w:ascii="Arial" w:hAnsi="Arial" w:cs="Arial"/>
        </w:rPr>
        <w:fldChar w:fldCharType="separate"/>
      </w:r>
      <w:r w:rsidRPr="00B83946">
        <w:rPr>
          <w:rFonts w:ascii="Arial" w:hAnsi="Arial" w:cs="Arial"/>
          <w:noProof/>
        </w:rPr>
        <w:t>1</w:t>
      </w:r>
      <w:r w:rsidRPr="00B83946">
        <w:rPr>
          <w:rFonts w:ascii="Arial" w:hAnsi="Arial" w:cs="Arial"/>
        </w:rPr>
        <w:fldChar w:fldCharType="end"/>
      </w:r>
      <w:r w:rsidRPr="00B83946">
        <w:rPr>
          <w:rFonts w:ascii="Arial" w:hAnsi="Arial" w:cs="Arial"/>
        </w:rPr>
        <w:t>. Beneficios de las compras públicas sostenibles</w:t>
      </w:r>
      <w:bookmarkEnd w:id="61"/>
    </w:p>
    <w:p w14:paraId="77CF8932" w14:textId="508F420F" w:rsidR="00B576D6" w:rsidRPr="00B83946" w:rsidRDefault="00C07530" w:rsidP="001247C2">
      <w:pPr>
        <w:jc w:val="center"/>
        <w:rPr>
          <w:rFonts w:ascii="Arial" w:hAnsi="Arial" w:cs="Arial"/>
          <w:lang w:val="es-MX"/>
        </w:rPr>
      </w:pPr>
      <w:r>
        <w:rPr>
          <w:noProof/>
          <w:lang w:val="es-CO" w:eastAsia="es-CO"/>
        </w:rPr>
        <w:drawing>
          <wp:inline distT="0" distB="0" distL="0" distR="0" wp14:anchorId="22E60B93" wp14:editId="529EC98A">
            <wp:extent cx="4745355" cy="444817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4985" cy="4457202"/>
                    </a:xfrm>
                    <a:prstGeom prst="rect">
                      <a:avLst/>
                    </a:prstGeom>
                    <a:noFill/>
                  </pic:spPr>
                </pic:pic>
              </a:graphicData>
            </a:graphic>
          </wp:inline>
        </w:drawing>
      </w:r>
    </w:p>
    <w:p w14:paraId="4D6B3F80" w14:textId="77777777" w:rsidR="005234AD" w:rsidRPr="00B83946" w:rsidRDefault="005234AD" w:rsidP="005234AD">
      <w:pPr>
        <w:jc w:val="center"/>
        <w:rPr>
          <w:rFonts w:ascii="Arial" w:hAnsi="Arial" w:cs="Arial"/>
          <w:b/>
          <w:bCs/>
          <w:szCs w:val="22"/>
          <w:lang w:val="es-MX"/>
        </w:rPr>
      </w:pPr>
      <w:r w:rsidRPr="00B83946">
        <w:rPr>
          <w:rFonts w:ascii="Arial" w:hAnsi="Arial" w:cs="Arial"/>
          <w:bCs/>
          <w:szCs w:val="22"/>
          <w:lang w:val="es-MX"/>
        </w:rPr>
        <w:t>Fuente. Secretaría General Alcaldía Mayor de Bogotá D.C.</w:t>
      </w:r>
    </w:p>
    <w:p w14:paraId="6FCF46CF" w14:textId="1F152585" w:rsidR="00B576D6" w:rsidRDefault="00B576D6" w:rsidP="00766F43">
      <w:pPr>
        <w:rPr>
          <w:rFonts w:ascii="Arial" w:hAnsi="Arial" w:cs="Arial"/>
          <w:lang w:val="es-MX"/>
        </w:rPr>
      </w:pPr>
    </w:p>
    <w:p w14:paraId="7859DDDB" w14:textId="2BA00C8E" w:rsidR="00F36F20" w:rsidRPr="00C07530" w:rsidRDefault="00F36F20" w:rsidP="0008581D">
      <w:pPr>
        <w:pStyle w:val="Ttulo1"/>
        <w:numPr>
          <w:ilvl w:val="0"/>
          <w:numId w:val="21"/>
        </w:numPr>
        <w:rPr>
          <w:rFonts w:ascii="Arial" w:hAnsi="Arial" w:cs="Arial"/>
          <w:sz w:val="28"/>
          <w:lang w:val="es-MX"/>
        </w:rPr>
      </w:pPr>
      <w:bookmarkStart w:id="62" w:name="_Toc75769708"/>
      <w:bookmarkStart w:id="63" w:name="_Toc75769827"/>
      <w:bookmarkStart w:id="64" w:name="_Toc75769935"/>
      <w:bookmarkStart w:id="65" w:name="_Toc83826209"/>
      <w:r w:rsidRPr="00C07530">
        <w:rPr>
          <w:rFonts w:ascii="Arial" w:hAnsi="Arial" w:cs="Arial"/>
          <w:sz w:val="28"/>
        </w:rPr>
        <w:lastRenderedPageBreak/>
        <w:t>Metodología</w:t>
      </w:r>
      <w:r w:rsidRPr="00C07530">
        <w:rPr>
          <w:rFonts w:ascii="Arial" w:hAnsi="Arial" w:cs="Arial"/>
          <w:sz w:val="28"/>
          <w:lang w:val="es-MX"/>
        </w:rPr>
        <w:t xml:space="preserve"> para la implementación de las compras públicas sostenible</w:t>
      </w:r>
      <w:bookmarkEnd w:id="59"/>
      <w:r w:rsidRPr="00C07530">
        <w:rPr>
          <w:rFonts w:ascii="Arial" w:hAnsi="Arial" w:cs="Arial"/>
          <w:sz w:val="28"/>
          <w:lang w:val="es-MX"/>
        </w:rPr>
        <w:t>s</w:t>
      </w:r>
      <w:bookmarkEnd w:id="60"/>
      <w:bookmarkEnd w:id="62"/>
      <w:bookmarkEnd w:id="63"/>
      <w:bookmarkEnd w:id="64"/>
      <w:bookmarkEnd w:id="65"/>
    </w:p>
    <w:p w14:paraId="0272723F" w14:textId="77777777" w:rsidR="00836F7F" w:rsidRPr="00B83946" w:rsidRDefault="00836F7F" w:rsidP="005B16FD">
      <w:pPr>
        <w:rPr>
          <w:rFonts w:ascii="Arial" w:hAnsi="Arial" w:cs="Arial"/>
          <w:szCs w:val="22"/>
          <w:lang w:val="es-CO"/>
        </w:rPr>
      </w:pPr>
    </w:p>
    <w:p w14:paraId="7B957E1A" w14:textId="77777777" w:rsidR="005B16FD" w:rsidRPr="00B83946" w:rsidRDefault="005B16FD" w:rsidP="005B16FD">
      <w:pPr>
        <w:rPr>
          <w:rFonts w:ascii="Arial" w:hAnsi="Arial" w:cs="Arial"/>
          <w:szCs w:val="22"/>
          <w:lang w:val="es-CO"/>
        </w:rPr>
      </w:pPr>
      <w:r w:rsidRPr="00B83946">
        <w:rPr>
          <w:rFonts w:ascii="Arial" w:hAnsi="Arial" w:cs="Arial"/>
          <w:szCs w:val="22"/>
          <w:lang w:val="es-CO"/>
        </w:rPr>
        <w:t>Teniendo en cuenta los linea</w:t>
      </w:r>
      <w:r w:rsidR="00940570" w:rsidRPr="00B83946">
        <w:rPr>
          <w:rFonts w:ascii="Arial" w:hAnsi="Arial" w:cs="Arial"/>
          <w:szCs w:val="22"/>
          <w:lang w:val="es-CO"/>
        </w:rPr>
        <w:t>mientos del Acuerdo anterior, la</w:t>
      </w:r>
      <w:r w:rsidRPr="00B83946">
        <w:rPr>
          <w:rFonts w:ascii="Arial" w:hAnsi="Arial" w:cs="Arial"/>
          <w:szCs w:val="22"/>
          <w:lang w:val="es-CO"/>
        </w:rPr>
        <w:t xml:space="preserve"> presente </w:t>
      </w:r>
      <w:r w:rsidR="00940570" w:rsidRPr="00B83946">
        <w:rPr>
          <w:rFonts w:ascii="Arial" w:hAnsi="Arial" w:cs="Arial"/>
          <w:szCs w:val="22"/>
          <w:lang w:val="es-CO"/>
        </w:rPr>
        <w:t>guía</w:t>
      </w:r>
      <w:r w:rsidRPr="00B83946">
        <w:rPr>
          <w:rFonts w:ascii="Arial" w:hAnsi="Arial" w:cs="Arial"/>
          <w:szCs w:val="22"/>
          <w:lang w:val="es-CO"/>
        </w:rPr>
        <w:t xml:space="preserve"> se desarrolla en armonía con la metodología para la implementación de Compras Sostenibles de la Guía Conceptual y Metodológica de Compras Públicas Sostenibles, elaborada por el Ministerio de Ambiente y Desarrollo Sostenible en donde se fundamenta su desarrollo en el ciclo de Deming o ciclo PHVA (Planear – Hacer – Verificar – Actuar), para enfocar la metodología en el mejoramiento continuo, que permita avanzar en la aplicación de los criterios ambientales para la adquisición de bienes y servicios sostenibles. Las etapas del ciclo PHVA, se componen de la siguiente manera:</w:t>
      </w:r>
    </w:p>
    <w:p w14:paraId="71AB0923" w14:textId="77777777" w:rsidR="0008581D" w:rsidRPr="00B83946" w:rsidRDefault="0008581D" w:rsidP="005B16FD">
      <w:pPr>
        <w:rPr>
          <w:rFonts w:ascii="Arial" w:hAnsi="Arial" w:cs="Arial"/>
          <w:szCs w:val="22"/>
          <w:lang w:val="es-CO"/>
        </w:rPr>
      </w:pPr>
    </w:p>
    <w:p w14:paraId="570F519F" w14:textId="2D952EE2" w:rsidR="004554D6" w:rsidRPr="00B83946" w:rsidRDefault="00B827D2" w:rsidP="00B827D2">
      <w:pPr>
        <w:pStyle w:val="Descripcin"/>
        <w:rPr>
          <w:rFonts w:ascii="Arial" w:hAnsi="Arial" w:cs="Arial"/>
          <w:szCs w:val="22"/>
          <w:lang w:val="es-CO"/>
        </w:rPr>
      </w:pPr>
      <w:bookmarkStart w:id="66" w:name="_Toc83825886"/>
      <w:r w:rsidRPr="00B83946">
        <w:rPr>
          <w:rFonts w:ascii="Arial" w:hAnsi="Arial" w:cs="Arial"/>
          <w:szCs w:val="22"/>
        </w:rPr>
        <w:t xml:space="preserve">Figura </w:t>
      </w:r>
      <w:r w:rsidRPr="00B83946">
        <w:rPr>
          <w:rFonts w:ascii="Arial" w:hAnsi="Arial" w:cs="Arial"/>
          <w:szCs w:val="22"/>
        </w:rPr>
        <w:fldChar w:fldCharType="begin"/>
      </w:r>
      <w:r w:rsidRPr="00B83946">
        <w:rPr>
          <w:rFonts w:ascii="Arial" w:hAnsi="Arial" w:cs="Arial"/>
          <w:szCs w:val="22"/>
        </w:rPr>
        <w:instrText xml:space="preserve"> SEQ Figura \* ARABIC </w:instrText>
      </w:r>
      <w:r w:rsidRPr="00B83946">
        <w:rPr>
          <w:rFonts w:ascii="Arial" w:hAnsi="Arial" w:cs="Arial"/>
          <w:szCs w:val="22"/>
        </w:rPr>
        <w:fldChar w:fldCharType="separate"/>
      </w:r>
      <w:r w:rsidR="005234AD" w:rsidRPr="00B83946">
        <w:rPr>
          <w:rFonts w:ascii="Arial" w:hAnsi="Arial" w:cs="Arial"/>
          <w:noProof/>
          <w:szCs w:val="22"/>
        </w:rPr>
        <w:t>2</w:t>
      </w:r>
      <w:r w:rsidRPr="00B83946">
        <w:rPr>
          <w:rFonts w:ascii="Arial" w:hAnsi="Arial" w:cs="Arial"/>
          <w:szCs w:val="22"/>
        </w:rPr>
        <w:fldChar w:fldCharType="end"/>
      </w:r>
      <w:r w:rsidRPr="00B83946">
        <w:rPr>
          <w:rFonts w:ascii="Arial" w:hAnsi="Arial" w:cs="Arial"/>
          <w:szCs w:val="22"/>
        </w:rPr>
        <w:t xml:space="preserve">. </w:t>
      </w:r>
      <w:r w:rsidR="00766F43" w:rsidRPr="00B83946">
        <w:rPr>
          <w:rFonts w:ascii="Arial" w:hAnsi="Arial" w:cs="Arial"/>
          <w:szCs w:val="22"/>
          <w:lang w:val="es-CO"/>
        </w:rPr>
        <w:t>Ciclo de Deming o ciclo PHVA</w:t>
      </w:r>
      <w:bookmarkEnd w:id="66"/>
    </w:p>
    <w:p w14:paraId="01BB27B8" w14:textId="67F8F7D2" w:rsidR="00B827D2" w:rsidRPr="00B83946" w:rsidRDefault="00766F43" w:rsidP="00766F43">
      <w:pPr>
        <w:jc w:val="center"/>
        <w:rPr>
          <w:rFonts w:ascii="Arial" w:hAnsi="Arial" w:cs="Arial"/>
          <w:szCs w:val="22"/>
          <w:lang w:val="es-CO"/>
        </w:rPr>
      </w:pPr>
      <w:r w:rsidRPr="00B83946">
        <w:rPr>
          <w:rFonts w:ascii="Arial" w:hAnsi="Arial" w:cs="Arial"/>
          <w:noProof/>
          <w:szCs w:val="22"/>
          <w:lang w:val="es-CO" w:eastAsia="es-CO"/>
        </w:rPr>
        <w:drawing>
          <wp:inline distT="0" distB="0" distL="0" distR="0" wp14:anchorId="5548142C" wp14:editId="5E4A0568">
            <wp:extent cx="5486400" cy="3200400"/>
            <wp:effectExtent l="0" t="57150" r="0" b="57150"/>
            <wp:docPr id="4"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16884A9" w14:textId="502C658D" w:rsidR="00B827D2" w:rsidRPr="00B83946" w:rsidRDefault="00640EFB" w:rsidP="00B827D2">
      <w:pPr>
        <w:jc w:val="center"/>
        <w:rPr>
          <w:rFonts w:ascii="Arial" w:hAnsi="Arial" w:cs="Arial"/>
          <w:szCs w:val="22"/>
          <w:lang w:val="es-CO"/>
        </w:rPr>
      </w:pPr>
      <w:r w:rsidRPr="00B83946">
        <w:rPr>
          <w:rFonts w:ascii="Arial" w:hAnsi="Arial" w:cs="Arial"/>
          <w:szCs w:val="22"/>
          <w:lang w:val="es-CO"/>
        </w:rPr>
        <w:t>Fuente. Tomado de la Guía para las compras públicas sostenibles</w:t>
      </w:r>
      <w:r w:rsidR="00924F2E" w:rsidRPr="00B83946">
        <w:rPr>
          <w:rFonts w:ascii="Arial" w:hAnsi="Arial" w:cs="Arial"/>
          <w:szCs w:val="22"/>
          <w:lang w:val="es-CO"/>
        </w:rPr>
        <w:t xml:space="preserve"> para la Secretaría Distrital de Ambiente</w:t>
      </w:r>
      <w:r w:rsidRPr="00B83946">
        <w:rPr>
          <w:rFonts w:ascii="Arial" w:hAnsi="Arial" w:cs="Arial"/>
          <w:szCs w:val="22"/>
          <w:lang w:val="es-CO"/>
        </w:rPr>
        <w:t>, [Secretaría Distrital de Ambiente], 201</w:t>
      </w:r>
      <w:r w:rsidR="00924F2E" w:rsidRPr="00B83946">
        <w:rPr>
          <w:rFonts w:ascii="Arial" w:hAnsi="Arial" w:cs="Arial"/>
          <w:szCs w:val="22"/>
          <w:lang w:val="es-CO"/>
        </w:rPr>
        <w:t>9</w:t>
      </w:r>
      <w:r w:rsidRPr="00B83946">
        <w:rPr>
          <w:rFonts w:ascii="Arial" w:hAnsi="Arial" w:cs="Arial"/>
          <w:szCs w:val="22"/>
          <w:lang w:val="es-CO"/>
        </w:rPr>
        <w:t>.</w:t>
      </w:r>
    </w:p>
    <w:p w14:paraId="71B5FB15" w14:textId="5E7B6827" w:rsidR="005B16FD" w:rsidRPr="00B83946" w:rsidRDefault="005B16FD" w:rsidP="0008581D">
      <w:pPr>
        <w:pStyle w:val="Ttulo2"/>
        <w:numPr>
          <w:ilvl w:val="1"/>
          <w:numId w:val="21"/>
        </w:numPr>
        <w:rPr>
          <w:rFonts w:ascii="Arial" w:hAnsi="Arial" w:cs="Arial"/>
          <w:lang w:val="es-CO"/>
        </w:rPr>
      </w:pPr>
      <w:bookmarkStart w:id="67" w:name="_Toc49279165"/>
      <w:bookmarkStart w:id="68" w:name="_Toc75769709"/>
      <w:bookmarkStart w:id="69" w:name="_Toc75769828"/>
      <w:bookmarkStart w:id="70" w:name="_Toc75769936"/>
      <w:bookmarkStart w:id="71" w:name="_Toc83826210"/>
      <w:r w:rsidRPr="00B83946">
        <w:rPr>
          <w:rFonts w:ascii="Arial" w:hAnsi="Arial" w:cs="Arial"/>
        </w:rPr>
        <w:lastRenderedPageBreak/>
        <w:t>Planear</w:t>
      </w:r>
      <w:bookmarkEnd w:id="67"/>
      <w:bookmarkEnd w:id="68"/>
      <w:bookmarkEnd w:id="69"/>
      <w:bookmarkEnd w:id="70"/>
      <w:bookmarkEnd w:id="71"/>
    </w:p>
    <w:p w14:paraId="3C58F56C" w14:textId="0F39172F" w:rsidR="000C437C" w:rsidRPr="00B83946" w:rsidRDefault="000C437C" w:rsidP="0008581D">
      <w:pPr>
        <w:pStyle w:val="Ttulo3"/>
        <w:numPr>
          <w:ilvl w:val="2"/>
          <w:numId w:val="21"/>
        </w:numPr>
        <w:rPr>
          <w:rFonts w:ascii="Arial" w:hAnsi="Arial" w:cs="Arial"/>
          <w:lang w:val="es-MX"/>
        </w:rPr>
      </w:pPr>
      <w:bookmarkStart w:id="72" w:name="_Toc49279166"/>
      <w:bookmarkStart w:id="73" w:name="_Toc75769710"/>
      <w:bookmarkStart w:id="74" w:name="_Toc75769829"/>
      <w:bookmarkStart w:id="75" w:name="_Toc75769937"/>
      <w:bookmarkStart w:id="76" w:name="_Toc83826211"/>
      <w:r w:rsidRPr="00B83946">
        <w:rPr>
          <w:rFonts w:ascii="Arial" w:hAnsi="Arial" w:cs="Arial"/>
          <w:lang w:val="es-MX"/>
        </w:rPr>
        <w:t>Conformación del equipo</w:t>
      </w:r>
      <w:bookmarkEnd w:id="72"/>
      <w:bookmarkEnd w:id="73"/>
      <w:bookmarkEnd w:id="74"/>
      <w:bookmarkEnd w:id="75"/>
      <w:bookmarkEnd w:id="76"/>
    </w:p>
    <w:p w14:paraId="3BCBFDC9" w14:textId="77777777" w:rsidR="009E6911" w:rsidRPr="00B83946" w:rsidRDefault="009E6911" w:rsidP="009E6911">
      <w:pPr>
        <w:rPr>
          <w:rFonts w:ascii="Arial" w:hAnsi="Arial" w:cs="Arial"/>
          <w:szCs w:val="22"/>
          <w:lang w:val="es-MX"/>
        </w:rPr>
      </w:pPr>
    </w:p>
    <w:p w14:paraId="1BD3E1C9" w14:textId="4B67DE33" w:rsidR="007628F2" w:rsidRPr="00B83946" w:rsidRDefault="00924F2E" w:rsidP="007628F2">
      <w:pPr>
        <w:rPr>
          <w:rFonts w:ascii="Arial" w:hAnsi="Arial" w:cs="Arial"/>
          <w:bCs/>
          <w:szCs w:val="22"/>
          <w:lang w:val="es-MX"/>
        </w:rPr>
      </w:pPr>
      <w:r w:rsidRPr="00B83946">
        <w:rPr>
          <w:rFonts w:ascii="Arial" w:hAnsi="Arial" w:cs="Arial"/>
          <w:bCs/>
          <w:szCs w:val="22"/>
          <w:lang w:val="es-MX"/>
        </w:rPr>
        <w:t>La Secretarí</w:t>
      </w:r>
      <w:r w:rsidR="007628F2" w:rsidRPr="00B83946">
        <w:rPr>
          <w:rFonts w:ascii="Arial" w:hAnsi="Arial" w:cs="Arial"/>
          <w:bCs/>
          <w:szCs w:val="22"/>
          <w:lang w:val="es-MX"/>
        </w:rPr>
        <w:t>a General Alcaldía Mayor de Bogotá D.C., cuenta con un equipo de compras públicas sostenibles, el cual está compuesto por servidores de nivel Directivo o representantes de las dependencias que tienen participación directa en el proceso de contratación o que constantemente están a cargo de procesos contractuales. El mismo se reúne trimestralmente para realizar seguimiento de la inclusión del clausulado ambiental y proponer estrategias orientadas a mejorar el proceso de compras públicas sostenibles.</w:t>
      </w:r>
    </w:p>
    <w:p w14:paraId="2A89A6BA" w14:textId="77777777" w:rsidR="007628F2" w:rsidRPr="00B83946" w:rsidRDefault="007628F2" w:rsidP="007628F2">
      <w:pPr>
        <w:rPr>
          <w:rFonts w:ascii="Arial" w:hAnsi="Arial" w:cs="Arial"/>
          <w:bCs/>
          <w:szCs w:val="22"/>
          <w:lang w:val="es-MX"/>
        </w:rPr>
      </w:pPr>
    </w:p>
    <w:p w14:paraId="7DCDE4B7" w14:textId="55BA0685" w:rsidR="007628F2" w:rsidRPr="00B83946" w:rsidRDefault="007628F2" w:rsidP="007628F2">
      <w:pPr>
        <w:rPr>
          <w:rFonts w:ascii="Arial" w:hAnsi="Arial" w:cs="Arial"/>
          <w:bCs/>
          <w:szCs w:val="22"/>
          <w:lang w:val="es-MX"/>
        </w:rPr>
      </w:pPr>
      <w:r w:rsidRPr="00B83946">
        <w:rPr>
          <w:rFonts w:ascii="Arial" w:hAnsi="Arial" w:cs="Arial"/>
          <w:bCs/>
          <w:szCs w:val="22"/>
          <w:lang w:val="es-MX"/>
        </w:rPr>
        <w:t xml:space="preserve">El equipo de Compras Públicas Sostenibles se encuentra conformado por profesionales de los siguientes procesos: </w:t>
      </w:r>
      <w:r w:rsidRPr="00B83946">
        <w:rPr>
          <w:rFonts w:ascii="Arial" w:hAnsi="Arial" w:cs="Arial"/>
          <w:bCs/>
          <w:i/>
          <w:szCs w:val="22"/>
          <w:lang w:val="es-MX"/>
        </w:rPr>
        <w:t>gestión de apoyo a la misión y misionales</w:t>
      </w:r>
      <w:r w:rsidRPr="00B83946">
        <w:rPr>
          <w:rFonts w:ascii="Arial" w:hAnsi="Arial" w:cs="Arial"/>
          <w:bCs/>
          <w:szCs w:val="22"/>
          <w:lang w:val="es-MX"/>
        </w:rPr>
        <w:t>, los cuales fueron ratificados en el acta de reunión del equipo de compras públicas sostenibles del 31</w:t>
      </w:r>
      <w:r w:rsidR="000C5F8E" w:rsidRPr="00B83946">
        <w:rPr>
          <w:rFonts w:ascii="Arial" w:hAnsi="Arial" w:cs="Arial"/>
          <w:bCs/>
          <w:szCs w:val="22"/>
          <w:lang w:val="es-MX"/>
        </w:rPr>
        <w:t>/03/2020 y además, bajo la reunión del equipo de compras sostenibles del 14/05/2020 se incluyeron en este Equipo a la Dirección de Talento Humano y a la Subdirección de Servicios Administrativos.</w:t>
      </w:r>
    </w:p>
    <w:p w14:paraId="6942327A" w14:textId="77777777" w:rsidR="00B72290" w:rsidRPr="00B83946" w:rsidRDefault="00B72290" w:rsidP="000C437C">
      <w:pPr>
        <w:rPr>
          <w:rFonts w:ascii="Arial" w:hAnsi="Arial" w:cs="Arial"/>
          <w:szCs w:val="22"/>
          <w:lang w:val="es-CO"/>
        </w:rPr>
      </w:pPr>
    </w:p>
    <w:p w14:paraId="5B0E6003" w14:textId="5C98F135" w:rsidR="007628F2" w:rsidRDefault="00C07530" w:rsidP="00C07530">
      <w:pPr>
        <w:pStyle w:val="Descripcin"/>
        <w:rPr>
          <w:rFonts w:ascii="Arial" w:hAnsi="Arial" w:cs="Arial"/>
          <w:b w:val="0"/>
          <w:bCs/>
          <w:szCs w:val="22"/>
          <w:lang w:val="es-MX"/>
        </w:rPr>
      </w:pPr>
      <w:bookmarkStart w:id="77" w:name="_Toc83825887"/>
      <w:r>
        <w:rPr>
          <w:rFonts w:ascii="Arial" w:hAnsi="Arial" w:cs="Arial"/>
          <w:b w:val="0"/>
          <w:bCs/>
          <w:noProof/>
          <w:szCs w:val="22"/>
          <w:lang w:val="es-CO" w:eastAsia="es-CO"/>
        </w:rPr>
        <w:drawing>
          <wp:anchor distT="0" distB="0" distL="114300" distR="114300" simplePos="0" relativeHeight="251658240" behindDoc="1" locked="0" layoutInCell="1" allowOverlap="1" wp14:anchorId="3788FDEE" wp14:editId="0B4B8434">
            <wp:simplePos x="0" y="0"/>
            <wp:positionH relativeFrom="column">
              <wp:posOffset>1472565</wp:posOffset>
            </wp:positionH>
            <wp:positionV relativeFrom="paragraph">
              <wp:posOffset>285115</wp:posOffset>
            </wp:positionV>
            <wp:extent cx="3143507" cy="2687927"/>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7007" cy="2699471"/>
                    </a:xfrm>
                    <a:prstGeom prst="rect">
                      <a:avLst/>
                    </a:prstGeom>
                    <a:noFill/>
                  </pic:spPr>
                </pic:pic>
              </a:graphicData>
            </a:graphic>
            <wp14:sizeRelH relativeFrom="page">
              <wp14:pctWidth>0</wp14:pctWidth>
            </wp14:sizeRelH>
            <wp14:sizeRelV relativeFrom="page">
              <wp14:pctHeight>0</wp14:pctHeight>
            </wp14:sizeRelV>
          </wp:anchor>
        </w:drawing>
      </w:r>
      <w:r w:rsidR="007628F2" w:rsidRPr="00B83946">
        <w:rPr>
          <w:rFonts w:ascii="Arial" w:hAnsi="Arial" w:cs="Arial"/>
          <w:szCs w:val="22"/>
        </w:rPr>
        <w:t xml:space="preserve">Figura </w:t>
      </w:r>
      <w:r w:rsidR="007628F2" w:rsidRPr="00B83946">
        <w:rPr>
          <w:rFonts w:ascii="Arial" w:hAnsi="Arial" w:cs="Arial"/>
          <w:szCs w:val="22"/>
        </w:rPr>
        <w:fldChar w:fldCharType="begin"/>
      </w:r>
      <w:r w:rsidR="007628F2" w:rsidRPr="00B83946">
        <w:rPr>
          <w:rFonts w:ascii="Arial" w:hAnsi="Arial" w:cs="Arial"/>
          <w:szCs w:val="22"/>
        </w:rPr>
        <w:instrText xml:space="preserve"> SEQ Figura \* ARABIC </w:instrText>
      </w:r>
      <w:r w:rsidR="007628F2" w:rsidRPr="00B83946">
        <w:rPr>
          <w:rFonts w:ascii="Arial" w:hAnsi="Arial" w:cs="Arial"/>
          <w:szCs w:val="22"/>
        </w:rPr>
        <w:fldChar w:fldCharType="separate"/>
      </w:r>
      <w:r w:rsidR="005234AD" w:rsidRPr="00B83946">
        <w:rPr>
          <w:rFonts w:ascii="Arial" w:hAnsi="Arial" w:cs="Arial"/>
          <w:noProof/>
          <w:szCs w:val="22"/>
        </w:rPr>
        <w:t>3</w:t>
      </w:r>
      <w:r w:rsidR="007628F2" w:rsidRPr="00B83946">
        <w:rPr>
          <w:rFonts w:ascii="Arial" w:hAnsi="Arial" w:cs="Arial"/>
          <w:szCs w:val="22"/>
        </w:rPr>
        <w:fldChar w:fldCharType="end"/>
      </w:r>
      <w:r w:rsidR="007628F2" w:rsidRPr="00B83946">
        <w:rPr>
          <w:rFonts w:ascii="Arial" w:hAnsi="Arial" w:cs="Arial"/>
          <w:szCs w:val="22"/>
        </w:rPr>
        <w:t xml:space="preserve">. </w:t>
      </w:r>
      <w:r w:rsidR="007628F2" w:rsidRPr="00B83946">
        <w:rPr>
          <w:rFonts w:ascii="Arial" w:hAnsi="Arial" w:cs="Arial"/>
          <w:b w:val="0"/>
          <w:bCs/>
          <w:szCs w:val="22"/>
          <w:lang w:val="es-MX"/>
        </w:rPr>
        <w:t xml:space="preserve">Equipo de compras públicas sostenibles </w:t>
      </w:r>
      <w:r w:rsidR="00924F2E" w:rsidRPr="00B83946">
        <w:rPr>
          <w:rFonts w:ascii="Arial" w:hAnsi="Arial" w:cs="Arial"/>
          <w:b w:val="0"/>
          <w:bCs/>
          <w:szCs w:val="22"/>
          <w:lang w:val="es-MX"/>
        </w:rPr>
        <w:t>Secretaría</w:t>
      </w:r>
      <w:r w:rsidR="007628F2" w:rsidRPr="00B83946">
        <w:rPr>
          <w:rFonts w:ascii="Arial" w:hAnsi="Arial" w:cs="Arial"/>
          <w:b w:val="0"/>
          <w:bCs/>
          <w:szCs w:val="22"/>
          <w:lang w:val="es-MX"/>
        </w:rPr>
        <w:t xml:space="preserve"> General Alcaldía Mayor de Bogotá D.C.</w:t>
      </w:r>
      <w:bookmarkEnd w:id="77"/>
    </w:p>
    <w:p w14:paraId="6BEC267D" w14:textId="769F1ACB" w:rsidR="00C07530" w:rsidRPr="00B83946" w:rsidRDefault="00C07530" w:rsidP="007628F2">
      <w:pPr>
        <w:pStyle w:val="Descripcin"/>
        <w:rPr>
          <w:rFonts w:ascii="Arial" w:hAnsi="Arial" w:cs="Arial"/>
          <w:b w:val="0"/>
          <w:bCs/>
          <w:szCs w:val="22"/>
          <w:lang w:val="es-MX"/>
        </w:rPr>
      </w:pPr>
    </w:p>
    <w:p w14:paraId="51863AA4" w14:textId="26B2DB82" w:rsidR="007628F2" w:rsidRPr="00B83946" w:rsidRDefault="007628F2" w:rsidP="007628F2">
      <w:pPr>
        <w:pStyle w:val="Descripcin"/>
        <w:rPr>
          <w:rFonts w:ascii="Arial" w:hAnsi="Arial" w:cs="Arial"/>
          <w:b w:val="0"/>
          <w:bCs/>
          <w:szCs w:val="22"/>
          <w:lang w:val="es-MX"/>
        </w:rPr>
      </w:pPr>
    </w:p>
    <w:p w14:paraId="700921A5" w14:textId="77777777" w:rsidR="00C07530" w:rsidRDefault="00C07530" w:rsidP="000C5F8E">
      <w:pPr>
        <w:jc w:val="center"/>
        <w:rPr>
          <w:rFonts w:ascii="Arial" w:hAnsi="Arial" w:cs="Arial"/>
          <w:bCs/>
          <w:szCs w:val="22"/>
          <w:lang w:val="es-MX"/>
        </w:rPr>
      </w:pPr>
    </w:p>
    <w:p w14:paraId="295C9C2C" w14:textId="77777777" w:rsidR="00C07530" w:rsidRDefault="00C07530" w:rsidP="000C5F8E">
      <w:pPr>
        <w:jc w:val="center"/>
        <w:rPr>
          <w:rFonts w:ascii="Arial" w:hAnsi="Arial" w:cs="Arial"/>
          <w:bCs/>
          <w:szCs w:val="22"/>
          <w:lang w:val="es-MX"/>
        </w:rPr>
      </w:pPr>
    </w:p>
    <w:p w14:paraId="60E006BE" w14:textId="77777777" w:rsidR="00C07530" w:rsidRDefault="00C07530" w:rsidP="000C5F8E">
      <w:pPr>
        <w:jc w:val="center"/>
        <w:rPr>
          <w:rFonts w:ascii="Arial" w:hAnsi="Arial" w:cs="Arial"/>
          <w:bCs/>
          <w:szCs w:val="22"/>
          <w:lang w:val="es-MX"/>
        </w:rPr>
      </w:pPr>
    </w:p>
    <w:p w14:paraId="0D6FA129" w14:textId="77777777" w:rsidR="00C07530" w:rsidRDefault="00C07530" w:rsidP="000C5F8E">
      <w:pPr>
        <w:jc w:val="center"/>
        <w:rPr>
          <w:rFonts w:ascii="Arial" w:hAnsi="Arial" w:cs="Arial"/>
          <w:bCs/>
          <w:szCs w:val="22"/>
          <w:lang w:val="es-MX"/>
        </w:rPr>
      </w:pPr>
    </w:p>
    <w:p w14:paraId="0E865839" w14:textId="77777777" w:rsidR="00C07530" w:rsidRDefault="00C07530" w:rsidP="000C5F8E">
      <w:pPr>
        <w:jc w:val="center"/>
        <w:rPr>
          <w:rFonts w:ascii="Arial" w:hAnsi="Arial" w:cs="Arial"/>
          <w:bCs/>
          <w:szCs w:val="22"/>
          <w:lang w:val="es-MX"/>
        </w:rPr>
      </w:pPr>
    </w:p>
    <w:p w14:paraId="52F32A45" w14:textId="77777777" w:rsidR="00C07530" w:rsidRDefault="00C07530" w:rsidP="000C5F8E">
      <w:pPr>
        <w:jc w:val="center"/>
        <w:rPr>
          <w:rFonts w:ascii="Arial" w:hAnsi="Arial" w:cs="Arial"/>
          <w:bCs/>
          <w:szCs w:val="22"/>
          <w:lang w:val="es-MX"/>
        </w:rPr>
      </w:pPr>
    </w:p>
    <w:p w14:paraId="55A96F4F" w14:textId="77777777" w:rsidR="00C07530" w:rsidRDefault="00C07530" w:rsidP="000C5F8E">
      <w:pPr>
        <w:jc w:val="center"/>
        <w:rPr>
          <w:rFonts w:ascii="Arial" w:hAnsi="Arial" w:cs="Arial"/>
          <w:bCs/>
          <w:szCs w:val="22"/>
          <w:lang w:val="es-MX"/>
        </w:rPr>
      </w:pPr>
    </w:p>
    <w:p w14:paraId="60200629" w14:textId="77777777" w:rsidR="00C07530" w:rsidRDefault="00C07530" w:rsidP="000C5F8E">
      <w:pPr>
        <w:jc w:val="center"/>
        <w:rPr>
          <w:rFonts w:ascii="Arial" w:hAnsi="Arial" w:cs="Arial"/>
          <w:bCs/>
          <w:szCs w:val="22"/>
          <w:lang w:val="es-MX"/>
        </w:rPr>
      </w:pPr>
    </w:p>
    <w:p w14:paraId="47993247" w14:textId="77777777" w:rsidR="00C07530" w:rsidRDefault="00C07530" w:rsidP="000C5F8E">
      <w:pPr>
        <w:jc w:val="center"/>
        <w:rPr>
          <w:rFonts w:ascii="Arial" w:hAnsi="Arial" w:cs="Arial"/>
          <w:bCs/>
          <w:szCs w:val="22"/>
          <w:lang w:val="es-MX"/>
        </w:rPr>
      </w:pPr>
    </w:p>
    <w:p w14:paraId="5B2AB066" w14:textId="77777777" w:rsidR="00C07530" w:rsidRDefault="00C07530" w:rsidP="000C5F8E">
      <w:pPr>
        <w:jc w:val="center"/>
        <w:rPr>
          <w:rFonts w:ascii="Arial" w:hAnsi="Arial" w:cs="Arial"/>
          <w:bCs/>
          <w:szCs w:val="22"/>
          <w:lang w:val="es-MX"/>
        </w:rPr>
      </w:pPr>
    </w:p>
    <w:p w14:paraId="0F54F3B4" w14:textId="77777777" w:rsidR="00C07530" w:rsidRDefault="00C07530" w:rsidP="000C5F8E">
      <w:pPr>
        <w:jc w:val="center"/>
        <w:rPr>
          <w:rFonts w:ascii="Arial" w:hAnsi="Arial" w:cs="Arial"/>
          <w:bCs/>
          <w:szCs w:val="22"/>
          <w:lang w:val="es-MX"/>
        </w:rPr>
      </w:pPr>
    </w:p>
    <w:p w14:paraId="4915E7A7" w14:textId="77777777" w:rsidR="00C07530" w:rsidRDefault="00C07530" w:rsidP="000C5F8E">
      <w:pPr>
        <w:jc w:val="center"/>
        <w:rPr>
          <w:rFonts w:ascii="Arial" w:hAnsi="Arial" w:cs="Arial"/>
          <w:bCs/>
          <w:szCs w:val="22"/>
          <w:lang w:val="es-MX"/>
        </w:rPr>
      </w:pPr>
    </w:p>
    <w:p w14:paraId="05DEA32B" w14:textId="0A976EA4" w:rsidR="00C07530" w:rsidRDefault="00C07530" w:rsidP="001247C2">
      <w:pPr>
        <w:rPr>
          <w:rFonts w:ascii="Arial" w:hAnsi="Arial" w:cs="Arial"/>
          <w:bCs/>
          <w:szCs w:val="22"/>
          <w:lang w:val="es-MX"/>
        </w:rPr>
      </w:pPr>
    </w:p>
    <w:p w14:paraId="25848078" w14:textId="77777777" w:rsidR="007628F2" w:rsidRPr="00B83946" w:rsidRDefault="007628F2" w:rsidP="001247C2">
      <w:pPr>
        <w:jc w:val="center"/>
        <w:rPr>
          <w:rFonts w:ascii="Arial" w:hAnsi="Arial" w:cs="Arial"/>
          <w:b/>
          <w:bCs/>
          <w:szCs w:val="22"/>
          <w:lang w:val="es-MX"/>
        </w:rPr>
      </w:pPr>
      <w:r w:rsidRPr="00B83946">
        <w:rPr>
          <w:rFonts w:ascii="Arial" w:hAnsi="Arial" w:cs="Arial"/>
          <w:bCs/>
          <w:szCs w:val="22"/>
          <w:lang w:val="es-MX"/>
        </w:rPr>
        <w:t>Fuente. Secretaría General Alcaldía Mayor de Bogotá D.C.</w:t>
      </w:r>
    </w:p>
    <w:p w14:paraId="4C9D615B" w14:textId="3C8DC3BE" w:rsidR="002C61D3" w:rsidRPr="00B83946" w:rsidRDefault="002C61D3" w:rsidP="0008581D">
      <w:pPr>
        <w:pStyle w:val="Ttulo3"/>
        <w:numPr>
          <w:ilvl w:val="2"/>
          <w:numId w:val="21"/>
        </w:numPr>
        <w:rPr>
          <w:rFonts w:ascii="Arial" w:hAnsi="Arial" w:cs="Arial"/>
          <w:szCs w:val="22"/>
          <w:lang w:val="es-MX"/>
        </w:rPr>
      </w:pPr>
      <w:bookmarkStart w:id="78" w:name="_Toc49279167"/>
      <w:bookmarkStart w:id="79" w:name="_Toc75769711"/>
      <w:bookmarkStart w:id="80" w:name="_Toc75769830"/>
      <w:bookmarkStart w:id="81" w:name="_Toc75769938"/>
      <w:bookmarkStart w:id="82" w:name="_Toc83826212"/>
      <w:r w:rsidRPr="00B83946">
        <w:rPr>
          <w:rFonts w:ascii="Arial" w:hAnsi="Arial" w:cs="Arial"/>
          <w:szCs w:val="22"/>
          <w:lang w:val="es-MX"/>
        </w:rPr>
        <w:lastRenderedPageBreak/>
        <w:t>Selección y priorización</w:t>
      </w:r>
      <w:bookmarkEnd w:id="78"/>
      <w:bookmarkEnd w:id="79"/>
      <w:bookmarkEnd w:id="80"/>
      <w:bookmarkEnd w:id="81"/>
      <w:bookmarkEnd w:id="82"/>
    </w:p>
    <w:p w14:paraId="79A8DD6D" w14:textId="77777777" w:rsidR="00D50352" w:rsidRPr="00B83946" w:rsidRDefault="00D50352" w:rsidP="00D50352">
      <w:pPr>
        <w:rPr>
          <w:rFonts w:ascii="Arial" w:hAnsi="Arial" w:cs="Arial"/>
          <w:lang w:val="es-MX"/>
        </w:rPr>
      </w:pPr>
    </w:p>
    <w:p w14:paraId="4CACB387" w14:textId="77777777" w:rsidR="002C61D3" w:rsidRPr="00B83946" w:rsidRDefault="002C61D3" w:rsidP="002C61D3">
      <w:pPr>
        <w:rPr>
          <w:rFonts w:ascii="Arial" w:hAnsi="Arial" w:cs="Arial"/>
          <w:bCs/>
          <w:szCs w:val="22"/>
          <w:lang w:val="es-MX"/>
        </w:rPr>
      </w:pPr>
      <w:r w:rsidRPr="00B83946">
        <w:rPr>
          <w:rFonts w:ascii="Arial" w:hAnsi="Arial" w:cs="Arial"/>
          <w:bCs/>
          <w:szCs w:val="22"/>
          <w:lang w:val="es-MX"/>
        </w:rPr>
        <w:t>A partir del Plan Anual de Adquisiciones de la Entidad, herramienta de planeación que permite identificar, registrar, programar y divulgar las necesidades de bienes, obras y servicios; y diseñar estrategias de contratación basadas en agregación de la demanda que permitan incrementar la eficiencia del proceso de contratación, se inicia el proceso de identificar y priorizar los bienes y/o servicios a adquirir que son susceptibles a generar impactos ambientales</w:t>
      </w:r>
      <w:r w:rsidR="00194988" w:rsidRPr="00B83946">
        <w:rPr>
          <w:rFonts w:ascii="Arial" w:hAnsi="Arial" w:cs="Arial"/>
          <w:bCs/>
          <w:szCs w:val="22"/>
          <w:lang w:val="es-MX"/>
        </w:rPr>
        <w:t xml:space="preserve"> y a los cuales se les debe incluir cláusulas ambientales</w:t>
      </w:r>
      <w:r w:rsidRPr="00B83946">
        <w:rPr>
          <w:rFonts w:ascii="Arial" w:hAnsi="Arial" w:cs="Arial"/>
          <w:bCs/>
          <w:szCs w:val="22"/>
          <w:lang w:val="es-MX"/>
        </w:rPr>
        <w:t xml:space="preserve">. </w:t>
      </w:r>
    </w:p>
    <w:p w14:paraId="18702939" w14:textId="77777777" w:rsidR="002C61D3" w:rsidRPr="00B83946" w:rsidRDefault="002C61D3" w:rsidP="000C437C">
      <w:pPr>
        <w:rPr>
          <w:rFonts w:ascii="Arial" w:hAnsi="Arial" w:cs="Arial"/>
          <w:szCs w:val="22"/>
          <w:lang w:val="es-CO"/>
        </w:rPr>
      </w:pPr>
    </w:p>
    <w:p w14:paraId="21EA27C1" w14:textId="2172B1DB" w:rsidR="005B16FD" w:rsidRPr="00B83946" w:rsidRDefault="00DB6DBA" w:rsidP="0008581D">
      <w:pPr>
        <w:pStyle w:val="Ttulo3"/>
        <w:numPr>
          <w:ilvl w:val="2"/>
          <w:numId w:val="21"/>
        </w:numPr>
        <w:rPr>
          <w:rFonts w:ascii="Arial" w:hAnsi="Arial" w:cs="Arial"/>
          <w:szCs w:val="22"/>
          <w:lang w:val="es-MX"/>
        </w:rPr>
      </w:pPr>
      <w:bookmarkStart w:id="83" w:name="_Toc49279168"/>
      <w:bookmarkStart w:id="84" w:name="_Toc75769712"/>
      <w:bookmarkStart w:id="85" w:name="_Toc75769831"/>
      <w:bookmarkStart w:id="86" w:name="_Toc75769939"/>
      <w:bookmarkStart w:id="87" w:name="_Toc83826213"/>
      <w:r w:rsidRPr="00B83946">
        <w:rPr>
          <w:rFonts w:ascii="Arial" w:hAnsi="Arial" w:cs="Arial"/>
          <w:szCs w:val="22"/>
          <w:lang w:val="es-MX"/>
        </w:rPr>
        <w:t>Definición de los criterios de sostenibilidad</w:t>
      </w:r>
      <w:bookmarkEnd w:id="83"/>
      <w:bookmarkEnd w:id="84"/>
      <w:bookmarkEnd w:id="85"/>
      <w:bookmarkEnd w:id="86"/>
      <w:bookmarkEnd w:id="87"/>
    </w:p>
    <w:p w14:paraId="2F03EBDC" w14:textId="77777777" w:rsidR="009E6911" w:rsidRPr="00B83946" w:rsidRDefault="009E6911" w:rsidP="009E6911">
      <w:pPr>
        <w:rPr>
          <w:rFonts w:ascii="Arial" w:hAnsi="Arial" w:cs="Arial"/>
          <w:szCs w:val="22"/>
          <w:lang w:val="es-MX"/>
        </w:rPr>
      </w:pPr>
    </w:p>
    <w:p w14:paraId="447C1B1B" w14:textId="77777777" w:rsidR="005B16FD" w:rsidRPr="00B83946" w:rsidRDefault="002C61D3">
      <w:pPr>
        <w:rPr>
          <w:rFonts w:ascii="Arial" w:hAnsi="Arial" w:cs="Arial"/>
          <w:bCs/>
          <w:szCs w:val="22"/>
          <w:lang w:val="es-MX"/>
        </w:rPr>
      </w:pPr>
      <w:r w:rsidRPr="00B83946">
        <w:rPr>
          <w:rFonts w:ascii="Arial" w:hAnsi="Arial" w:cs="Arial"/>
          <w:bCs/>
          <w:szCs w:val="22"/>
          <w:lang w:val="es-MX"/>
        </w:rPr>
        <w:t>Dentro de esta etapa</w:t>
      </w:r>
      <w:r w:rsidR="000C5F8E" w:rsidRPr="00B83946">
        <w:rPr>
          <w:rFonts w:ascii="Arial" w:hAnsi="Arial" w:cs="Arial"/>
          <w:bCs/>
          <w:szCs w:val="22"/>
          <w:lang w:val="es-MX"/>
        </w:rPr>
        <w:t>,</w:t>
      </w:r>
      <w:r w:rsidRPr="00B83946">
        <w:rPr>
          <w:rFonts w:ascii="Arial" w:hAnsi="Arial" w:cs="Arial"/>
          <w:bCs/>
          <w:szCs w:val="22"/>
          <w:lang w:val="es-MX"/>
        </w:rPr>
        <w:t xml:space="preserve"> el </w:t>
      </w:r>
      <w:r w:rsidR="005622FA" w:rsidRPr="00B83946">
        <w:rPr>
          <w:rFonts w:ascii="Arial" w:hAnsi="Arial" w:cs="Arial"/>
          <w:bCs/>
          <w:szCs w:val="22"/>
          <w:lang w:val="es-MX"/>
        </w:rPr>
        <w:t>E</w:t>
      </w:r>
      <w:r w:rsidRPr="00B83946">
        <w:rPr>
          <w:rFonts w:ascii="Arial" w:hAnsi="Arial" w:cs="Arial"/>
          <w:bCs/>
          <w:szCs w:val="22"/>
          <w:lang w:val="es-MX"/>
        </w:rPr>
        <w:t xml:space="preserve">quipo </w:t>
      </w:r>
      <w:r w:rsidR="005622FA" w:rsidRPr="00B83946">
        <w:rPr>
          <w:rFonts w:ascii="Arial" w:hAnsi="Arial" w:cs="Arial"/>
          <w:bCs/>
          <w:szCs w:val="22"/>
          <w:lang w:val="es-MX"/>
        </w:rPr>
        <w:t>T</w:t>
      </w:r>
      <w:r w:rsidRPr="00B83946">
        <w:rPr>
          <w:rFonts w:ascii="Arial" w:hAnsi="Arial" w:cs="Arial"/>
          <w:bCs/>
          <w:szCs w:val="22"/>
          <w:lang w:val="es-MX"/>
        </w:rPr>
        <w:t>écnico de Gestión Ambiental de la Dirección Administrativa y Financiera a partir de la normatividad ambiental vigente aplicable</w:t>
      </w:r>
      <w:r w:rsidR="00C15C00" w:rsidRPr="00B83946">
        <w:rPr>
          <w:rFonts w:ascii="Arial" w:hAnsi="Arial" w:cs="Arial"/>
          <w:bCs/>
          <w:szCs w:val="22"/>
          <w:lang w:val="es-MX"/>
        </w:rPr>
        <w:t xml:space="preserve">, </w:t>
      </w:r>
      <w:r w:rsidR="00DB6DBA" w:rsidRPr="00B83946">
        <w:rPr>
          <w:rFonts w:ascii="Arial" w:hAnsi="Arial" w:cs="Arial"/>
          <w:bCs/>
          <w:szCs w:val="22"/>
          <w:lang w:val="es-MX"/>
        </w:rPr>
        <w:t xml:space="preserve">se </w:t>
      </w:r>
      <w:r w:rsidR="000C5F8E" w:rsidRPr="00B83946">
        <w:rPr>
          <w:rFonts w:ascii="Arial" w:hAnsi="Arial" w:cs="Arial"/>
          <w:bCs/>
          <w:szCs w:val="22"/>
          <w:lang w:val="es-MX"/>
        </w:rPr>
        <w:t>establece los criterios ambientales</w:t>
      </w:r>
      <w:r w:rsidR="00DB6DBA" w:rsidRPr="00B83946">
        <w:rPr>
          <w:rFonts w:ascii="Arial" w:hAnsi="Arial" w:cs="Arial"/>
          <w:bCs/>
          <w:szCs w:val="22"/>
          <w:lang w:val="es-MX"/>
        </w:rPr>
        <w:t xml:space="preserve"> aplicable</w:t>
      </w:r>
      <w:r w:rsidR="000C5F8E" w:rsidRPr="00B83946">
        <w:rPr>
          <w:rFonts w:ascii="Arial" w:hAnsi="Arial" w:cs="Arial"/>
          <w:bCs/>
          <w:szCs w:val="22"/>
          <w:lang w:val="es-MX"/>
        </w:rPr>
        <w:t>s</w:t>
      </w:r>
      <w:r w:rsidR="00DB6DBA" w:rsidRPr="00B83946">
        <w:rPr>
          <w:rFonts w:ascii="Arial" w:hAnsi="Arial" w:cs="Arial"/>
          <w:bCs/>
          <w:szCs w:val="22"/>
          <w:lang w:val="es-MX"/>
        </w:rPr>
        <w:t xml:space="preserve"> a los procesos de contratación identificados en el </w:t>
      </w:r>
      <w:r w:rsidR="00C15C00" w:rsidRPr="00B83946">
        <w:rPr>
          <w:rFonts w:ascii="Arial" w:hAnsi="Arial" w:cs="Arial"/>
          <w:bCs/>
          <w:szCs w:val="22"/>
          <w:lang w:val="es-MX"/>
        </w:rPr>
        <w:t>Plan Anual de Adquisici</w:t>
      </w:r>
      <w:r w:rsidR="00194988" w:rsidRPr="00B83946">
        <w:rPr>
          <w:rFonts w:ascii="Arial" w:hAnsi="Arial" w:cs="Arial"/>
          <w:bCs/>
          <w:szCs w:val="22"/>
          <w:lang w:val="es-MX"/>
        </w:rPr>
        <w:t xml:space="preserve">ones. Así mismo, se establecen </w:t>
      </w:r>
      <w:r w:rsidR="00DB6DBA" w:rsidRPr="00B83946">
        <w:rPr>
          <w:rFonts w:ascii="Arial" w:hAnsi="Arial" w:cs="Arial"/>
          <w:bCs/>
          <w:szCs w:val="22"/>
          <w:lang w:val="es-MX"/>
        </w:rPr>
        <w:t xml:space="preserve">los métodos de verificación y el plazo para allegar la evidencia </w:t>
      </w:r>
      <w:r w:rsidR="00C15C00" w:rsidRPr="00B83946">
        <w:rPr>
          <w:rFonts w:ascii="Arial" w:hAnsi="Arial" w:cs="Arial"/>
          <w:bCs/>
          <w:szCs w:val="22"/>
          <w:lang w:val="es-MX"/>
        </w:rPr>
        <w:t xml:space="preserve">a la supervisión </w:t>
      </w:r>
      <w:r w:rsidR="00DB6DBA" w:rsidRPr="00B83946">
        <w:rPr>
          <w:rFonts w:ascii="Arial" w:hAnsi="Arial" w:cs="Arial"/>
          <w:bCs/>
          <w:szCs w:val="22"/>
          <w:lang w:val="es-MX"/>
        </w:rPr>
        <w:t>del contrato.</w:t>
      </w:r>
    </w:p>
    <w:p w14:paraId="6828BFE2" w14:textId="08602820" w:rsidR="005B16FD" w:rsidRPr="00B83946" w:rsidRDefault="00DB6DBA" w:rsidP="0008581D">
      <w:pPr>
        <w:pStyle w:val="Ttulo2"/>
        <w:numPr>
          <w:ilvl w:val="1"/>
          <w:numId w:val="21"/>
        </w:numPr>
        <w:rPr>
          <w:rFonts w:ascii="Arial" w:hAnsi="Arial" w:cs="Arial"/>
        </w:rPr>
      </w:pPr>
      <w:bookmarkStart w:id="88" w:name="_Toc49279169"/>
      <w:bookmarkStart w:id="89" w:name="_Toc75769713"/>
      <w:bookmarkStart w:id="90" w:name="_Toc75769832"/>
      <w:bookmarkStart w:id="91" w:name="_Toc75769940"/>
      <w:bookmarkStart w:id="92" w:name="_Toc83826214"/>
      <w:r w:rsidRPr="00B83946">
        <w:rPr>
          <w:rFonts w:ascii="Arial" w:hAnsi="Arial" w:cs="Arial"/>
        </w:rPr>
        <w:t>Hacer</w:t>
      </w:r>
      <w:bookmarkEnd w:id="88"/>
      <w:bookmarkEnd w:id="89"/>
      <w:bookmarkEnd w:id="90"/>
      <w:bookmarkEnd w:id="91"/>
      <w:bookmarkEnd w:id="92"/>
    </w:p>
    <w:p w14:paraId="7E564293" w14:textId="77777777" w:rsidR="005B16FD" w:rsidRPr="00B83946" w:rsidRDefault="005B16FD">
      <w:pPr>
        <w:rPr>
          <w:rFonts w:ascii="Arial" w:hAnsi="Arial" w:cs="Arial"/>
          <w:bCs/>
          <w:szCs w:val="22"/>
          <w:lang w:val="es-MX"/>
        </w:rPr>
      </w:pPr>
    </w:p>
    <w:p w14:paraId="4E44FCCF" w14:textId="77777777" w:rsidR="00DB6DBA" w:rsidRPr="00B83946" w:rsidRDefault="00C15C00">
      <w:pPr>
        <w:rPr>
          <w:rFonts w:ascii="Arial" w:hAnsi="Arial" w:cs="Arial"/>
          <w:bCs/>
          <w:szCs w:val="22"/>
          <w:lang w:val="es-MX"/>
        </w:rPr>
      </w:pPr>
      <w:r w:rsidRPr="00B83946">
        <w:rPr>
          <w:rFonts w:ascii="Arial" w:hAnsi="Arial" w:cs="Arial"/>
          <w:bCs/>
          <w:szCs w:val="22"/>
          <w:lang w:val="es-MX"/>
        </w:rPr>
        <w:t xml:space="preserve">En el marco del Manual de Contratación, Supervisión e Interventoría de la </w:t>
      </w:r>
      <w:r w:rsidR="00FB7771" w:rsidRPr="00B83946">
        <w:rPr>
          <w:rFonts w:ascii="Arial" w:hAnsi="Arial" w:cs="Arial"/>
          <w:bCs/>
          <w:szCs w:val="22"/>
          <w:lang w:val="es-MX"/>
        </w:rPr>
        <w:t>Secretaría General de la Alca</w:t>
      </w:r>
      <w:r w:rsidR="000672F7" w:rsidRPr="00B83946">
        <w:rPr>
          <w:rFonts w:ascii="Arial" w:hAnsi="Arial" w:cs="Arial"/>
          <w:bCs/>
          <w:szCs w:val="22"/>
          <w:lang w:val="es-MX"/>
        </w:rPr>
        <w:t>ldía Mayor de Bogotá D.C., con</w:t>
      </w:r>
      <w:r w:rsidRPr="00B83946">
        <w:rPr>
          <w:rFonts w:ascii="Arial" w:hAnsi="Arial" w:cs="Arial"/>
          <w:bCs/>
          <w:szCs w:val="22"/>
          <w:lang w:val="es-MX"/>
        </w:rPr>
        <w:t xml:space="preserve"> Código 4231000-MA-011 en su numeral 3 se registra los Procedimientos de la </w:t>
      </w:r>
      <w:r w:rsidR="00FB7771" w:rsidRPr="00B83946">
        <w:rPr>
          <w:rFonts w:ascii="Arial" w:hAnsi="Arial" w:cs="Arial"/>
          <w:bCs/>
          <w:szCs w:val="22"/>
          <w:lang w:val="es-MX"/>
        </w:rPr>
        <w:t>Secretaría General de l</w:t>
      </w:r>
      <w:r w:rsidR="00940570" w:rsidRPr="00B83946">
        <w:rPr>
          <w:rFonts w:ascii="Arial" w:hAnsi="Arial" w:cs="Arial"/>
          <w:bCs/>
          <w:szCs w:val="22"/>
          <w:lang w:val="es-MX"/>
        </w:rPr>
        <w:t xml:space="preserve">a Alcaldía Mayor de Bogotá D.C. </w:t>
      </w:r>
      <w:r w:rsidRPr="00B83946">
        <w:rPr>
          <w:rFonts w:ascii="Arial" w:hAnsi="Arial" w:cs="Arial"/>
          <w:bCs/>
          <w:szCs w:val="22"/>
          <w:lang w:val="es-MX"/>
        </w:rPr>
        <w:t>para desarrollar su Gestión Contractual y señalamiento del área encargada y el cargo responsable de las</w:t>
      </w:r>
      <w:r w:rsidR="000672F7" w:rsidRPr="00B83946">
        <w:rPr>
          <w:rFonts w:ascii="Arial" w:hAnsi="Arial" w:cs="Arial"/>
          <w:bCs/>
          <w:szCs w:val="22"/>
          <w:lang w:val="es-MX"/>
        </w:rPr>
        <w:t xml:space="preserve"> actividades de cada etapa del p</w:t>
      </w:r>
      <w:r w:rsidRPr="00B83946">
        <w:rPr>
          <w:rFonts w:ascii="Arial" w:hAnsi="Arial" w:cs="Arial"/>
          <w:bCs/>
          <w:szCs w:val="22"/>
          <w:lang w:val="es-MX"/>
        </w:rPr>
        <w:t xml:space="preserve">roceso de </w:t>
      </w:r>
      <w:r w:rsidR="000672F7" w:rsidRPr="00B83946">
        <w:rPr>
          <w:rFonts w:ascii="Arial" w:hAnsi="Arial" w:cs="Arial"/>
          <w:bCs/>
          <w:szCs w:val="22"/>
          <w:lang w:val="es-MX"/>
        </w:rPr>
        <w:t>c</w:t>
      </w:r>
      <w:r w:rsidRPr="00B83946">
        <w:rPr>
          <w:rFonts w:ascii="Arial" w:hAnsi="Arial" w:cs="Arial"/>
          <w:bCs/>
          <w:szCs w:val="22"/>
          <w:lang w:val="es-MX"/>
        </w:rPr>
        <w:t>ontratación.</w:t>
      </w:r>
    </w:p>
    <w:p w14:paraId="47A37155" w14:textId="5FA958D3" w:rsidR="00DB6DBA" w:rsidRPr="00B83946" w:rsidRDefault="00DB6DBA" w:rsidP="0008581D">
      <w:pPr>
        <w:pStyle w:val="Ttulo3"/>
        <w:numPr>
          <w:ilvl w:val="2"/>
          <w:numId w:val="21"/>
        </w:numPr>
        <w:rPr>
          <w:rFonts w:ascii="Arial" w:hAnsi="Arial" w:cs="Arial"/>
          <w:lang w:val="es-MX"/>
        </w:rPr>
      </w:pPr>
      <w:bookmarkStart w:id="93" w:name="_Toc49279170"/>
      <w:bookmarkStart w:id="94" w:name="_Toc75769714"/>
      <w:bookmarkStart w:id="95" w:name="_Toc75769833"/>
      <w:bookmarkStart w:id="96" w:name="_Toc75769941"/>
      <w:bookmarkStart w:id="97" w:name="_Toc83826215"/>
      <w:r w:rsidRPr="00B83946">
        <w:rPr>
          <w:rFonts w:ascii="Arial" w:hAnsi="Arial" w:cs="Arial"/>
          <w:lang w:val="es-MX"/>
        </w:rPr>
        <w:t xml:space="preserve">Elaboración de </w:t>
      </w:r>
      <w:r w:rsidR="000C5F8E" w:rsidRPr="00B83946">
        <w:rPr>
          <w:rFonts w:ascii="Arial" w:hAnsi="Arial" w:cs="Arial"/>
          <w:lang w:val="es-MX"/>
        </w:rPr>
        <w:t>documentos y estudios</w:t>
      </w:r>
      <w:r w:rsidRPr="00B83946">
        <w:rPr>
          <w:rFonts w:ascii="Arial" w:hAnsi="Arial" w:cs="Arial"/>
          <w:lang w:val="es-MX"/>
        </w:rPr>
        <w:t xml:space="preserve"> previos</w:t>
      </w:r>
      <w:bookmarkEnd w:id="93"/>
      <w:bookmarkEnd w:id="94"/>
      <w:bookmarkEnd w:id="95"/>
      <w:bookmarkEnd w:id="96"/>
      <w:bookmarkEnd w:id="97"/>
    </w:p>
    <w:p w14:paraId="643FA570" w14:textId="77777777" w:rsidR="009E6911" w:rsidRPr="00B83946" w:rsidRDefault="009E6911" w:rsidP="009E6911">
      <w:pPr>
        <w:rPr>
          <w:rFonts w:ascii="Arial" w:hAnsi="Arial" w:cs="Arial"/>
          <w:szCs w:val="22"/>
          <w:lang w:val="es-MX"/>
        </w:rPr>
      </w:pPr>
    </w:p>
    <w:p w14:paraId="78BAB88A" w14:textId="024676C0" w:rsidR="00C15C00" w:rsidRPr="00B83946" w:rsidRDefault="00C15C00" w:rsidP="0001634E">
      <w:pPr>
        <w:rPr>
          <w:rFonts w:ascii="Arial" w:hAnsi="Arial" w:cs="Arial"/>
          <w:bCs/>
          <w:szCs w:val="22"/>
          <w:lang w:val="es-MX"/>
        </w:rPr>
      </w:pPr>
      <w:r w:rsidRPr="00B83946">
        <w:rPr>
          <w:rFonts w:ascii="Arial" w:hAnsi="Arial" w:cs="Arial"/>
          <w:bCs/>
          <w:szCs w:val="22"/>
          <w:lang w:val="es-MX"/>
        </w:rPr>
        <w:t>Es de precisar que</w:t>
      </w:r>
      <w:r w:rsidR="001247C2">
        <w:rPr>
          <w:rFonts w:ascii="Arial" w:hAnsi="Arial" w:cs="Arial"/>
          <w:bCs/>
          <w:szCs w:val="22"/>
          <w:lang w:val="es-MX"/>
        </w:rPr>
        <w:t>,</w:t>
      </w:r>
      <w:r w:rsidRPr="00B83946">
        <w:rPr>
          <w:rFonts w:ascii="Arial" w:hAnsi="Arial" w:cs="Arial"/>
          <w:bCs/>
          <w:szCs w:val="22"/>
          <w:lang w:val="es-MX"/>
        </w:rPr>
        <w:t xml:space="preserve"> en la etapa de </w:t>
      </w:r>
      <w:r w:rsidR="0001634E" w:rsidRPr="00B83946">
        <w:rPr>
          <w:rFonts w:ascii="Arial" w:hAnsi="Arial" w:cs="Arial"/>
          <w:bCs/>
          <w:szCs w:val="22"/>
          <w:lang w:val="es-MX"/>
        </w:rPr>
        <w:t>p</w:t>
      </w:r>
      <w:r w:rsidRPr="00B83946">
        <w:rPr>
          <w:rFonts w:ascii="Arial" w:hAnsi="Arial" w:cs="Arial"/>
          <w:bCs/>
          <w:szCs w:val="22"/>
          <w:lang w:val="es-MX"/>
        </w:rPr>
        <w:t>lanear la actividad contractual</w:t>
      </w:r>
      <w:r w:rsidR="00397987" w:rsidRPr="00B83946">
        <w:rPr>
          <w:rFonts w:ascii="Arial" w:hAnsi="Arial" w:cs="Arial"/>
          <w:bCs/>
          <w:szCs w:val="22"/>
          <w:lang w:val="es-MX"/>
        </w:rPr>
        <w:t>, establecida en el numeral 3.</w:t>
      </w:r>
      <w:r w:rsidR="0001634E" w:rsidRPr="00B83946">
        <w:rPr>
          <w:rFonts w:ascii="Arial" w:hAnsi="Arial" w:cs="Arial"/>
          <w:bCs/>
          <w:szCs w:val="22"/>
          <w:lang w:val="es-MX"/>
        </w:rPr>
        <w:t xml:space="preserve">2 del Manual de Contratación, Supervisión e Interventoría de la </w:t>
      </w:r>
      <w:r w:rsidR="00FB7771" w:rsidRPr="00B83946">
        <w:rPr>
          <w:rFonts w:ascii="Arial" w:hAnsi="Arial" w:cs="Arial"/>
          <w:bCs/>
          <w:szCs w:val="22"/>
          <w:lang w:val="es-MX"/>
        </w:rPr>
        <w:t>Secretaría General de la Alca</w:t>
      </w:r>
      <w:r w:rsidR="00940570" w:rsidRPr="00B83946">
        <w:rPr>
          <w:rFonts w:ascii="Arial" w:hAnsi="Arial" w:cs="Arial"/>
          <w:bCs/>
          <w:szCs w:val="22"/>
          <w:lang w:val="es-MX"/>
        </w:rPr>
        <w:t>ldía Mayor de Bogotá D.C.</w:t>
      </w:r>
      <w:r w:rsidR="0001634E" w:rsidRPr="00B83946">
        <w:rPr>
          <w:rFonts w:ascii="Arial" w:hAnsi="Arial" w:cs="Arial"/>
          <w:bCs/>
          <w:szCs w:val="22"/>
          <w:lang w:val="es-MX"/>
        </w:rPr>
        <w:t>, se señalan los procedimientos, así como el área encargada y el cargo responsable de las actividades de la etapa de planeación del proceso de contratación, definiéndose las funciones y responsabilidades de quien deberán realizarla.</w:t>
      </w:r>
    </w:p>
    <w:p w14:paraId="2E4673D4" w14:textId="77777777" w:rsidR="0001634E" w:rsidRPr="00B83946" w:rsidRDefault="0001634E" w:rsidP="0001634E">
      <w:pPr>
        <w:rPr>
          <w:rFonts w:ascii="Arial" w:hAnsi="Arial" w:cs="Arial"/>
          <w:bCs/>
          <w:szCs w:val="22"/>
          <w:lang w:val="es-MX"/>
        </w:rPr>
      </w:pPr>
    </w:p>
    <w:p w14:paraId="5FD662DB" w14:textId="77777777" w:rsidR="000402C5" w:rsidRPr="00B83946" w:rsidRDefault="0001634E" w:rsidP="009D6ADD">
      <w:pPr>
        <w:tabs>
          <w:tab w:val="left" w:pos="-720"/>
        </w:tabs>
        <w:suppressAutoHyphens w:val="0"/>
        <w:rPr>
          <w:rFonts w:ascii="Arial" w:hAnsi="Arial" w:cs="Arial"/>
          <w:szCs w:val="22"/>
        </w:rPr>
      </w:pPr>
      <w:r w:rsidRPr="00B83946">
        <w:rPr>
          <w:rFonts w:ascii="Arial" w:hAnsi="Arial" w:cs="Arial"/>
          <w:bCs/>
          <w:szCs w:val="22"/>
          <w:lang w:val="es-MX"/>
        </w:rPr>
        <w:t xml:space="preserve">En línea con lo anterior, durante el proceso de estructuración de los </w:t>
      </w:r>
      <w:r w:rsidR="000C5F8E" w:rsidRPr="00B83946">
        <w:rPr>
          <w:rFonts w:ascii="Arial" w:hAnsi="Arial" w:cs="Arial"/>
          <w:bCs/>
          <w:szCs w:val="22"/>
          <w:lang w:val="es-MX"/>
        </w:rPr>
        <w:t xml:space="preserve">documentos y </w:t>
      </w:r>
      <w:r w:rsidRPr="00B83946">
        <w:rPr>
          <w:rFonts w:ascii="Arial" w:hAnsi="Arial" w:cs="Arial"/>
          <w:bCs/>
          <w:szCs w:val="22"/>
          <w:lang w:val="es-MX"/>
        </w:rPr>
        <w:t xml:space="preserve">estudios previos de conformidad con las normas aplicables en el procedimiento del manual de </w:t>
      </w:r>
      <w:r w:rsidRPr="00B83946">
        <w:rPr>
          <w:rFonts w:ascii="Arial" w:hAnsi="Arial" w:cs="Arial"/>
          <w:bCs/>
          <w:szCs w:val="22"/>
          <w:lang w:val="es-MX"/>
        </w:rPr>
        <w:lastRenderedPageBreak/>
        <w:t>contratación</w:t>
      </w:r>
      <w:r w:rsidR="001404F1" w:rsidRPr="00B83946">
        <w:rPr>
          <w:rFonts w:ascii="Arial" w:hAnsi="Arial" w:cs="Arial"/>
          <w:bCs/>
          <w:szCs w:val="22"/>
          <w:lang w:val="es-MX"/>
        </w:rPr>
        <w:t>;</w:t>
      </w:r>
      <w:r w:rsidRPr="00B83946">
        <w:rPr>
          <w:rFonts w:ascii="Arial" w:hAnsi="Arial" w:cs="Arial"/>
          <w:bCs/>
          <w:szCs w:val="22"/>
          <w:lang w:val="es-MX"/>
        </w:rPr>
        <w:t xml:space="preserve"> </w:t>
      </w:r>
      <w:r w:rsidR="000C5F8E" w:rsidRPr="00B83946">
        <w:rPr>
          <w:rFonts w:ascii="Arial" w:hAnsi="Arial" w:cs="Arial"/>
          <w:bCs/>
          <w:szCs w:val="22"/>
          <w:lang w:val="es-MX"/>
        </w:rPr>
        <w:t>la dependencia</w:t>
      </w:r>
      <w:r w:rsidR="000D7186" w:rsidRPr="00B83946">
        <w:rPr>
          <w:rFonts w:ascii="Arial" w:hAnsi="Arial" w:cs="Arial"/>
          <w:bCs/>
          <w:szCs w:val="22"/>
          <w:lang w:val="es-MX"/>
        </w:rPr>
        <w:t xml:space="preserve"> </w:t>
      </w:r>
      <w:r w:rsidR="00B47D9B" w:rsidRPr="00B83946">
        <w:rPr>
          <w:rFonts w:ascii="Arial" w:hAnsi="Arial" w:cs="Arial"/>
          <w:bCs/>
          <w:szCs w:val="22"/>
          <w:lang w:val="es-MX"/>
        </w:rPr>
        <w:t xml:space="preserve">de la </w:t>
      </w:r>
      <w:r w:rsidR="00FF2737" w:rsidRPr="00B83946">
        <w:rPr>
          <w:rFonts w:ascii="Arial" w:hAnsi="Arial" w:cs="Arial"/>
          <w:bCs/>
          <w:szCs w:val="22"/>
          <w:lang w:val="es-MX"/>
        </w:rPr>
        <w:t>e</w:t>
      </w:r>
      <w:r w:rsidR="00B47D9B" w:rsidRPr="00B83946">
        <w:rPr>
          <w:rFonts w:ascii="Arial" w:hAnsi="Arial" w:cs="Arial"/>
          <w:bCs/>
          <w:szCs w:val="22"/>
          <w:lang w:val="es-MX"/>
        </w:rPr>
        <w:t>ntidad</w:t>
      </w:r>
      <w:r w:rsidRPr="00B83946">
        <w:rPr>
          <w:rFonts w:ascii="Arial" w:hAnsi="Arial" w:cs="Arial"/>
          <w:bCs/>
          <w:szCs w:val="22"/>
          <w:lang w:val="es-MX"/>
        </w:rPr>
        <w:t xml:space="preserve"> que tiene la necesidad de contratación</w:t>
      </w:r>
      <w:r w:rsidR="00BA67AF" w:rsidRPr="00B83946">
        <w:rPr>
          <w:rFonts w:ascii="Arial" w:hAnsi="Arial" w:cs="Arial"/>
          <w:bCs/>
          <w:szCs w:val="22"/>
          <w:lang w:val="es-MX"/>
        </w:rPr>
        <w:t xml:space="preserve">, </w:t>
      </w:r>
      <w:r w:rsidR="00D022BE" w:rsidRPr="00B83946">
        <w:rPr>
          <w:rFonts w:ascii="Arial" w:hAnsi="Arial" w:cs="Arial"/>
          <w:bCs/>
          <w:szCs w:val="22"/>
          <w:lang w:val="es-MX"/>
        </w:rPr>
        <w:t xml:space="preserve">verificará las fichas técnicas incluidas en esta guía </w:t>
      </w:r>
      <w:r w:rsidR="000D7186" w:rsidRPr="00B83946">
        <w:rPr>
          <w:rFonts w:ascii="Arial" w:hAnsi="Arial" w:cs="Arial"/>
          <w:bCs/>
          <w:szCs w:val="22"/>
          <w:lang w:val="es-MX"/>
        </w:rPr>
        <w:t>para precisar sí e</w:t>
      </w:r>
      <w:r w:rsidR="000672F7" w:rsidRPr="00B83946">
        <w:rPr>
          <w:rFonts w:ascii="Arial" w:hAnsi="Arial" w:cs="Arial"/>
          <w:bCs/>
          <w:szCs w:val="22"/>
          <w:lang w:val="es-MX"/>
        </w:rPr>
        <w:t xml:space="preserve">l proceso de contratación requiere o no la inclusión de </w:t>
      </w:r>
      <w:r w:rsidR="000C5F8E" w:rsidRPr="00B83946">
        <w:rPr>
          <w:rFonts w:ascii="Arial" w:hAnsi="Arial" w:cs="Arial"/>
          <w:bCs/>
          <w:szCs w:val="22"/>
          <w:lang w:val="es-MX"/>
        </w:rPr>
        <w:t xml:space="preserve">criterios </w:t>
      </w:r>
      <w:r w:rsidR="000672F7" w:rsidRPr="00B83946">
        <w:rPr>
          <w:rFonts w:ascii="Arial" w:hAnsi="Arial" w:cs="Arial"/>
          <w:bCs/>
          <w:szCs w:val="22"/>
          <w:lang w:val="es-MX"/>
        </w:rPr>
        <w:t>ambientales</w:t>
      </w:r>
      <w:r w:rsidR="000C5F8E" w:rsidRPr="00B83946">
        <w:rPr>
          <w:rFonts w:ascii="Arial" w:hAnsi="Arial" w:cs="Arial"/>
          <w:bCs/>
          <w:szCs w:val="22"/>
          <w:lang w:val="es-MX"/>
        </w:rPr>
        <w:t xml:space="preserve">, para luego proceder al </w:t>
      </w:r>
      <w:r w:rsidR="000D7186" w:rsidRPr="00B83946">
        <w:rPr>
          <w:rFonts w:ascii="Arial" w:hAnsi="Arial" w:cs="Arial"/>
          <w:bCs/>
          <w:szCs w:val="22"/>
          <w:lang w:val="es-MX"/>
        </w:rPr>
        <w:t xml:space="preserve">diligenciamiento del formato </w:t>
      </w:r>
      <w:r w:rsidR="000402C5" w:rsidRPr="00B83946">
        <w:rPr>
          <w:rFonts w:ascii="Arial" w:hAnsi="Arial" w:cs="Arial"/>
          <w:i/>
          <w:szCs w:val="22"/>
        </w:rPr>
        <w:t xml:space="preserve">Declaración de verificación </w:t>
      </w:r>
      <w:r w:rsidR="00F50237" w:rsidRPr="00B83946">
        <w:rPr>
          <w:rFonts w:ascii="Arial" w:hAnsi="Arial" w:cs="Arial"/>
          <w:i/>
          <w:szCs w:val="22"/>
        </w:rPr>
        <w:t xml:space="preserve">de </w:t>
      </w:r>
      <w:r w:rsidR="000402C5" w:rsidRPr="00B83946">
        <w:rPr>
          <w:rFonts w:ascii="Arial" w:hAnsi="Arial" w:cs="Arial"/>
          <w:i/>
          <w:szCs w:val="22"/>
        </w:rPr>
        <w:t>inclusión de cláusulas ambientales</w:t>
      </w:r>
      <w:r w:rsidR="000402C5" w:rsidRPr="00B83946">
        <w:rPr>
          <w:rFonts w:ascii="Arial" w:hAnsi="Arial" w:cs="Arial"/>
          <w:szCs w:val="22"/>
        </w:rPr>
        <w:t xml:space="preserve"> con código</w:t>
      </w:r>
      <w:r w:rsidR="00F50237" w:rsidRPr="00B83946">
        <w:rPr>
          <w:rFonts w:ascii="Arial" w:hAnsi="Arial" w:cs="Arial"/>
          <w:szCs w:val="22"/>
        </w:rPr>
        <w:t xml:space="preserve"> 4233100-FT-1152</w:t>
      </w:r>
      <w:r w:rsidR="000402C5" w:rsidRPr="00B83946">
        <w:rPr>
          <w:rFonts w:ascii="Arial" w:hAnsi="Arial" w:cs="Arial"/>
          <w:szCs w:val="22"/>
        </w:rPr>
        <w:t>. Posterior a ello, deberá enviar el formato</w:t>
      </w:r>
      <w:r w:rsidR="009D6ADD" w:rsidRPr="00B83946">
        <w:rPr>
          <w:rFonts w:ascii="Arial" w:hAnsi="Arial" w:cs="Arial"/>
          <w:szCs w:val="22"/>
        </w:rPr>
        <w:t xml:space="preserve"> diligenciado, el anexo técnico y/o estudio previo </w:t>
      </w:r>
      <w:r w:rsidR="000402C5" w:rsidRPr="00B83946">
        <w:rPr>
          <w:rFonts w:ascii="Arial" w:hAnsi="Arial" w:cs="Arial"/>
          <w:szCs w:val="22"/>
        </w:rPr>
        <w:t xml:space="preserve">al </w:t>
      </w:r>
      <w:r w:rsidR="005622FA" w:rsidRPr="00B83946">
        <w:rPr>
          <w:rFonts w:ascii="Arial" w:hAnsi="Arial" w:cs="Arial"/>
          <w:bCs/>
          <w:szCs w:val="22"/>
          <w:lang w:val="es-MX"/>
        </w:rPr>
        <w:t>Equipo Técnico de Gestión Ambiental</w:t>
      </w:r>
      <w:r w:rsidR="005622FA" w:rsidRPr="00B83946">
        <w:rPr>
          <w:rFonts w:ascii="Arial" w:hAnsi="Arial" w:cs="Arial"/>
          <w:szCs w:val="22"/>
        </w:rPr>
        <w:t xml:space="preserve"> a través de</w:t>
      </w:r>
      <w:r w:rsidR="00F50237" w:rsidRPr="00B83946">
        <w:rPr>
          <w:rFonts w:ascii="Arial" w:hAnsi="Arial" w:cs="Arial"/>
          <w:szCs w:val="22"/>
        </w:rPr>
        <w:t xml:space="preserve">l </w:t>
      </w:r>
      <w:r w:rsidR="000402C5" w:rsidRPr="00B83946">
        <w:rPr>
          <w:rFonts w:ascii="Arial" w:hAnsi="Arial" w:cs="Arial"/>
          <w:szCs w:val="22"/>
        </w:rPr>
        <w:t>correo</w:t>
      </w:r>
      <w:r w:rsidR="00F50237" w:rsidRPr="00B83946">
        <w:rPr>
          <w:rFonts w:ascii="Arial" w:hAnsi="Arial" w:cs="Arial"/>
          <w:szCs w:val="22"/>
        </w:rPr>
        <w:t xml:space="preserve"> </w:t>
      </w:r>
      <w:hyperlink r:id="rId15" w:history="1">
        <w:r w:rsidR="00F50237" w:rsidRPr="00B83946">
          <w:rPr>
            <w:rStyle w:val="Hipervnculo"/>
            <w:rFonts w:ascii="Arial" w:hAnsi="Arial" w:cs="Arial"/>
            <w:szCs w:val="22"/>
          </w:rPr>
          <w:t>gestionambiental@alcaldiabogota.gov.co</w:t>
        </w:r>
      </w:hyperlink>
      <w:r w:rsidR="00F50237" w:rsidRPr="00B83946">
        <w:rPr>
          <w:rFonts w:ascii="Arial" w:hAnsi="Arial" w:cs="Arial"/>
          <w:szCs w:val="22"/>
        </w:rPr>
        <w:t xml:space="preserve"> </w:t>
      </w:r>
      <w:r w:rsidR="000402C5" w:rsidRPr="00B83946">
        <w:rPr>
          <w:rFonts w:ascii="Arial" w:hAnsi="Arial" w:cs="Arial"/>
          <w:szCs w:val="22"/>
        </w:rPr>
        <w:t>donde el Equipo procederá a realizar una revisión y de ser necesario efectuar los ajustes requeridos</w:t>
      </w:r>
      <w:r w:rsidR="00A243B4" w:rsidRPr="00B83946">
        <w:rPr>
          <w:rFonts w:ascii="Arial" w:hAnsi="Arial" w:cs="Arial"/>
          <w:szCs w:val="22"/>
        </w:rPr>
        <w:t xml:space="preserve"> a los documentos remitidos</w:t>
      </w:r>
      <w:r w:rsidR="000402C5" w:rsidRPr="00B83946">
        <w:rPr>
          <w:rFonts w:ascii="Arial" w:hAnsi="Arial" w:cs="Arial"/>
          <w:szCs w:val="22"/>
        </w:rPr>
        <w:t xml:space="preserve">, para luego, enviar </w:t>
      </w:r>
      <w:r w:rsidR="00A243B4" w:rsidRPr="00B83946">
        <w:rPr>
          <w:rFonts w:ascii="Arial" w:hAnsi="Arial" w:cs="Arial"/>
          <w:szCs w:val="22"/>
        </w:rPr>
        <w:t xml:space="preserve">por correo electrónico </w:t>
      </w:r>
      <w:r w:rsidR="000402C5" w:rsidRPr="00B83946">
        <w:rPr>
          <w:rFonts w:ascii="Arial" w:hAnsi="Arial" w:cs="Arial"/>
          <w:szCs w:val="22"/>
        </w:rPr>
        <w:t xml:space="preserve">al solicitante </w:t>
      </w:r>
      <w:r w:rsidR="002248F4" w:rsidRPr="00B83946">
        <w:rPr>
          <w:rFonts w:ascii="Arial" w:hAnsi="Arial" w:cs="Arial"/>
          <w:szCs w:val="22"/>
        </w:rPr>
        <w:t xml:space="preserve">con </w:t>
      </w:r>
      <w:r w:rsidR="000402C5" w:rsidRPr="00B83946">
        <w:rPr>
          <w:rFonts w:ascii="Arial" w:hAnsi="Arial" w:cs="Arial"/>
          <w:szCs w:val="22"/>
        </w:rPr>
        <w:t>el formato</w:t>
      </w:r>
      <w:r w:rsidR="0005302F" w:rsidRPr="00B83946">
        <w:rPr>
          <w:rFonts w:ascii="Arial" w:hAnsi="Arial" w:cs="Arial"/>
          <w:szCs w:val="22"/>
        </w:rPr>
        <w:t xml:space="preserve"> </w:t>
      </w:r>
      <w:r w:rsidR="002248F4" w:rsidRPr="00B83946">
        <w:rPr>
          <w:rFonts w:ascii="Arial" w:hAnsi="Arial" w:cs="Arial"/>
          <w:szCs w:val="22"/>
        </w:rPr>
        <w:t>aprobado</w:t>
      </w:r>
      <w:r w:rsidR="0005302F" w:rsidRPr="00B83946">
        <w:rPr>
          <w:rFonts w:ascii="Arial" w:hAnsi="Arial" w:cs="Arial"/>
          <w:szCs w:val="22"/>
        </w:rPr>
        <w:t xml:space="preserve"> y el anexo técnico y/o estudio previo ajustados si así se requirió</w:t>
      </w:r>
      <w:r w:rsidR="000402C5" w:rsidRPr="00B83946">
        <w:rPr>
          <w:rFonts w:ascii="Arial" w:hAnsi="Arial" w:cs="Arial"/>
          <w:szCs w:val="22"/>
        </w:rPr>
        <w:t xml:space="preserve"> </w:t>
      </w:r>
      <w:r w:rsidR="00A243B4" w:rsidRPr="00B83946">
        <w:rPr>
          <w:rFonts w:ascii="Arial" w:hAnsi="Arial" w:cs="Arial"/>
          <w:szCs w:val="22"/>
        </w:rPr>
        <w:t xml:space="preserve">y de esta forma </w:t>
      </w:r>
      <w:r w:rsidR="0005302F" w:rsidRPr="00B83946">
        <w:rPr>
          <w:rFonts w:ascii="Arial" w:hAnsi="Arial" w:cs="Arial"/>
          <w:szCs w:val="22"/>
        </w:rPr>
        <w:t>dar continuidad al</w:t>
      </w:r>
      <w:r w:rsidR="0003693B" w:rsidRPr="00B83946">
        <w:rPr>
          <w:rFonts w:ascii="Arial" w:hAnsi="Arial" w:cs="Arial"/>
          <w:szCs w:val="22"/>
        </w:rPr>
        <w:t xml:space="preserve"> proceso</w:t>
      </w:r>
      <w:r w:rsidR="006D45F2" w:rsidRPr="00B83946">
        <w:rPr>
          <w:rFonts w:ascii="Arial" w:hAnsi="Arial" w:cs="Arial"/>
          <w:szCs w:val="22"/>
        </w:rPr>
        <w:t xml:space="preserve"> contractual</w:t>
      </w:r>
      <w:r w:rsidR="002248F4" w:rsidRPr="00B83946">
        <w:rPr>
          <w:rFonts w:ascii="Arial" w:hAnsi="Arial" w:cs="Arial"/>
          <w:szCs w:val="22"/>
        </w:rPr>
        <w:t>; para el desarrollo de estas acciones se contará con mínimo 3 días hábiles.</w:t>
      </w:r>
    </w:p>
    <w:p w14:paraId="6A19FB6A" w14:textId="77777777" w:rsidR="005D76BD" w:rsidRPr="00B83946" w:rsidRDefault="005D76BD" w:rsidP="009D6ADD">
      <w:pPr>
        <w:tabs>
          <w:tab w:val="left" w:pos="-720"/>
        </w:tabs>
        <w:suppressAutoHyphens w:val="0"/>
        <w:rPr>
          <w:rFonts w:ascii="Arial" w:hAnsi="Arial" w:cs="Arial"/>
          <w:szCs w:val="22"/>
        </w:rPr>
      </w:pPr>
    </w:p>
    <w:p w14:paraId="68C1A932" w14:textId="3C788B12" w:rsidR="0005302F" w:rsidRPr="00B83946" w:rsidRDefault="00114EEA" w:rsidP="0005302F">
      <w:pPr>
        <w:rPr>
          <w:rFonts w:ascii="Arial" w:hAnsi="Arial" w:cs="Arial"/>
          <w:bCs/>
          <w:szCs w:val="22"/>
          <w:lang w:val="es-MX"/>
        </w:rPr>
      </w:pPr>
      <w:r w:rsidRPr="00B83946">
        <w:rPr>
          <w:rFonts w:ascii="Arial" w:hAnsi="Arial" w:cs="Arial"/>
          <w:bCs/>
          <w:szCs w:val="22"/>
          <w:lang w:val="es-MX"/>
        </w:rPr>
        <w:t xml:space="preserve">Es relevante considerar, que </w:t>
      </w:r>
      <w:r w:rsidR="00057BFE" w:rsidRPr="00B83946">
        <w:rPr>
          <w:rFonts w:ascii="Arial" w:hAnsi="Arial" w:cs="Arial"/>
          <w:bCs/>
          <w:szCs w:val="22"/>
          <w:lang w:val="es-MX"/>
        </w:rPr>
        <w:t xml:space="preserve">el </w:t>
      </w:r>
      <w:r w:rsidRPr="00B83946">
        <w:rPr>
          <w:rFonts w:ascii="Arial" w:hAnsi="Arial" w:cs="Arial"/>
          <w:bCs/>
          <w:szCs w:val="22"/>
          <w:lang w:val="es-MX"/>
        </w:rPr>
        <w:t>Equipo Técnico</w:t>
      </w:r>
      <w:r w:rsidR="00057BFE" w:rsidRPr="00B83946">
        <w:rPr>
          <w:rFonts w:ascii="Arial" w:hAnsi="Arial" w:cs="Arial"/>
          <w:bCs/>
          <w:szCs w:val="22"/>
          <w:lang w:val="es-MX"/>
        </w:rPr>
        <w:t xml:space="preserve"> de Gestión Ambiental de la Dirección Administrativa y Financiera, </w:t>
      </w:r>
      <w:r w:rsidRPr="00B83946">
        <w:rPr>
          <w:rFonts w:ascii="Arial" w:hAnsi="Arial" w:cs="Arial"/>
          <w:bCs/>
          <w:szCs w:val="22"/>
          <w:lang w:val="es-MX"/>
        </w:rPr>
        <w:t xml:space="preserve">apoyará la respuesta a </w:t>
      </w:r>
      <w:r w:rsidR="00057BFE" w:rsidRPr="00B83946">
        <w:rPr>
          <w:rFonts w:ascii="Arial" w:hAnsi="Arial" w:cs="Arial"/>
          <w:bCs/>
          <w:szCs w:val="22"/>
          <w:lang w:val="es-MX"/>
        </w:rPr>
        <w:t>las observaciones correspondientes a los criter</w:t>
      </w:r>
      <w:r w:rsidRPr="00B83946">
        <w:rPr>
          <w:rFonts w:ascii="Arial" w:hAnsi="Arial" w:cs="Arial"/>
          <w:bCs/>
          <w:szCs w:val="22"/>
          <w:lang w:val="es-MX"/>
        </w:rPr>
        <w:t xml:space="preserve">ios de sostenibilidad ambiental realizadas por los oferentes en los diferentes procesos de contratación, para lo cual el </w:t>
      </w:r>
      <w:r w:rsidR="0005302F" w:rsidRPr="00B83946">
        <w:rPr>
          <w:rFonts w:ascii="Arial" w:hAnsi="Arial" w:cs="Arial"/>
          <w:bCs/>
          <w:szCs w:val="22"/>
          <w:lang w:val="es-MX"/>
        </w:rPr>
        <w:t>área</w:t>
      </w:r>
      <w:r w:rsidRPr="00B83946">
        <w:rPr>
          <w:rFonts w:ascii="Arial" w:hAnsi="Arial" w:cs="Arial"/>
          <w:bCs/>
          <w:szCs w:val="22"/>
          <w:lang w:val="es-MX"/>
        </w:rPr>
        <w:t xml:space="preserve"> que requiera de este apoyo lo deberá solicitar </w:t>
      </w:r>
      <w:r w:rsidR="00F447BA" w:rsidRPr="00B83946">
        <w:rPr>
          <w:rFonts w:ascii="Arial" w:hAnsi="Arial" w:cs="Arial"/>
          <w:bCs/>
          <w:szCs w:val="22"/>
          <w:lang w:val="es-MX"/>
        </w:rPr>
        <w:t>a</w:t>
      </w:r>
      <w:r w:rsidR="00915425" w:rsidRPr="00B83946">
        <w:rPr>
          <w:rFonts w:ascii="Arial" w:hAnsi="Arial" w:cs="Arial"/>
          <w:bCs/>
          <w:szCs w:val="22"/>
          <w:lang w:val="es-MX"/>
        </w:rPr>
        <w:t>l</w:t>
      </w:r>
      <w:r w:rsidR="00F447BA" w:rsidRPr="00B83946">
        <w:rPr>
          <w:rFonts w:ascii="Arial" w:hAnsi="Arial" w:cs="Arial"/>
          <w:bCs/>
          <w:szCs w:val="22"/>
          <w:lang w:val="es-MX"/>
        </w:rPr>
        <w:t xml:space="preserve"> </w:t>
      </w:r>
      <w:r w:rsidRPr="00B83946">
        <w:rPr>
          <w:rFonts w:ascii="Arial" w:hAnsi="Arial" w:cs="Arial"/>
          <w:bCs/>
          <w:szCs w:val="22"/>
          <w:lang w:val="es-MX"/>
        </w:rPr>
        <w:t>correo electrónico</w:t>
      </w:r>
      <w:r w:rsidR="00D36BC3" w:rsidRPr="00B83946">
        <w:rPr>
          <w:rFonts w:ascii="Arial" w:hAnsi="Arial" w:cs="Arial"/>
          <w:bCs/>
          <w:szCs w:val="22"/>
          <w:lang w:val="es-MX"/>
        </w:rPr>
        <w:t xml:space="preserve"> </w:t>
      </w:r>
      <w:hyperlink r:id="rId16" w:history="1">
        <w:r w:rsidR="001F05E8" w:rsidRPr="00B83946">
          <w:rPr>
            <w:rStyle w:val="Hipervnculo"/>
            <w:rFonts w:ascii="Arial" w:hAnsi="Arial" w:cs="Arial"/>
            <w:szCs w:val="22"/>
          </w:rPr>
          <w:t>gestionambiental@alcaldiabogota.gov.co</w:t>
        </w:r>
      </w:hyperlink>
      <w:r w:rsidR="001F05E8" w:rsidRPr="00B83946">
        <w:rPr>
          <w:rFonts w:ascii="Arial" w:hAnsi="Arial" w:cs="Arial"/>
          <w:szCs w:val="22"/>
        </w:rPr>
        <w:t xml:space="preserve">, </w:t>
      </w:r>
      <w:r w:rsidR="0005302F" w:rsidRPr="00B83946">
        <w:rPr>
          <w:rFonts w:ascii="Arial" w:hAnsi="Arial" w:cs="Arial"/>
          <w:bCs/>
          <w:szCs w:val="22"/>
          <w:lang w:val="es-MX"/>
        </w:rPr>
        <w:t>asimismo, la respues</w:t>
      </w:r>
      <w:r w:rsidR="002248F4" w:rsidRPr="00B83946">
        <w:rPr>
          <w:rFonts w:ascii="Arial" w:hAnsi="Arial" w:cs="Arial"/>
          <w:bCs/>
          <w:szCs w:val="22"/>
          <w:lang w:val="es-MX"/>
        </w:rPr>
        <w:t xml:space="preserve">ta será remitida por este medio; conforme al plazo que establezca el área solicitante para </w:t>
      </w:r>
      <w:r w:rsidR="001F05E8" w:rsidRPr="00B83946">
        <w:rPr>
          <w:rFonts w:ascii="Arial" w:hAnsi="Arial" w:cs="Arial"/>
          <w:bCs/>
          <w:szCs w:val="22"/>
          <w:lang w:val="es-MX"/>
        </w:rPr>
        <w:t>esto</w:t>
      </w:r>
      <w:r w:rsidR="002248F4" w:rsidRPr="00B83946">
        <w:rPr>
          <w:rFonts w:ascii="Arial" w:hAnsi="Arial" w:cs="Arial"/>
          <w:bCs/>
          <w:szCs w:val="22"/>
          <w:lang w:val="es-MX"/>
        </w:rPr>
        <w:t>.</w:t>
      </w:r>
    </w:p>
    <w:p w14:paraId="6884C8C4" w14:textId="77777777" w:rsidR="00857539" w:rsidRPr="00B83946" w:rsidRDefault="00857539" w:rsidP="0005302F">
      <w:pPr>
        <w:rPr>
          <w:rFonts w:ascii="Arial" w:hAnsi="Arial" w:cs="Arial"/>
          <w:bCs/>
          <w:szCs w:val="22"/>
          <w:lang w:val="es-MX"/>
        </w:rPr>
      </w:pPr>
    </w:p>
    <w:p w14:paraId="6213F495" w14:textId="5644352E" w:rsidR="00994039" w:rsidRPr="00B83946" w:rsidRDefault="006F42C5" w:rsidP="006F42C5">
      <w:pPr>
        <w:tabs>
          <w:tab w:val="left" w:pos="-720"/>
        </w:tabs>
        <w:suppressAutoHyphens w:val="0"/>
        <w:rPr>
          <w:rFonts w:ascii="Arial" w:hAnsi="Arial" w:cs="Arial"/>
          <w:szCs w:val="22"/>
        </w:rPr>
      </w:pPr>
      <w:r w:rsidRPr="00B83946">
        <w:rPr>
          <w:rFonts w:ascii="Arial" w:hAnsi="Arial" w:cs="Arial"/>
          <w:szCs w:val="22"/>
        </w:rPr>
        <w:t xml:space="preserve">Por otra parte, en algunos procesos precontractuales </w:t>
      </w:r>
      <w:r w:rsidRPr="00B83946">
        <w:rPr>
          <w:rFonts w:ascii="Arial" w:hAnsi="Arial" w:cs="Arial"/>
          <w:b/>
          <w:szCs w:val="22"/>
        </w:rPr>
        <w:t>no</w:t>
      </w:r>
      <w:r w:rsidRPr="00B83946">
        <w:rPr>
          <w:rFonts w:ascii="Arial" w:hAnsi="Arial" w:cs="Arial"/>
          <w:szCs w:val="22"/>
        </w:rPr>
        <w:t xml:space="preserve"> es posible incluir obligaciones ambientales debido a las características, plataforma de adquisición, duración, tipo de bien o servicio a adquirir, entre otros aspectos; algunos ejemplos de estos procesos son: productos intangibles, como es el caso de software, extensión de garantía de fabricante, soporte de fabricante, servicios en la nube, software por servicios, en los que el bien que se recibe a cambio es un intangible. </w:t>
      </w:r>
      <w:r w:rsidR="00290E04" w:rsidRPr="00B83946">
        <w:rPr>
          <w:rFonts w:ascii="Arial" w:hAnsi="Arial" w:cs="Arial"/>
          <w:szCs w:val="22"/>
        </w:rPr>
        <w:t>Otro ejemplo son los bienes o servicios adquiridos por medio de instrumentos de agregación de demanda como Acuerdos Marco de precios, grandes superficies, entre otros, que se adquieren a través de la Tienda Virtual del Estado Colombiano (TVEC) de Colombia Compra Eficiente</w:t>
      </w:r>
      <w:r w:rsidRPr="00B83946">
        <w:rPr>
          <w:rFonts w:ascii="Arial" w:hAnsi="Arial" w:cs="Arial"/>
          <w:szCs w:val="22"/>
        </w:rPr>
        <w:t xml:space="preserve">, en </w:t>
      </w:r>
      <w:r w:rsidR="000E42F4" w:rsidRPr="00B83946">
        <w:rPr>
          <w:rFonts w:ascii="Arial" w:hAnsi="Arial" w:cs="Arial"/>
          <w:szCs w:val="22"/>
        </w:rPr>
        <w:t>estos</w:t>
      </w:r>
      <w:r w:rsidRPr="00B83946">
        <w:rPr>
          <w:rFonts w:ascii="Arial" w:hAnsi="Arial" w:cs="Arial"/>
          <w:szCs w:val="22"/>
        </w:rPr>
        <w:t xml:space="preserve"> las obligaciones están establecidas en cada acuerdo marco y no son susceptibles de modificaciones para las partes</w:t>
      </w:r>
      <w:r w:rsidR="00EE69F4" w:rsidRPr="00B83946">
        <w:rPr>
          <w:rFonts w:ascii="Arial" w:hAnsi="Arial" w:cs="Arial"/>
          <w:szCs w:val="22"/>
        </w:rPr>
        <w:t xml:space="preserve">. Para estos casos en los que no es posible incluir obligaciones ambientales, se deberá diligenciar el formato </w:t>
      </w:r>
      <w:r w:rsidR="00EE69F4" w:rsidRPr="00B83946">
        <w:rPr>
          <w:rFonts w:ascii="Arial" w:hAnsi="Arial" w:cs="Arial"/>
          <w:i/>
          <w:szCs w:val="22"/>
        </w:rPr>
        <w:t>Declaración de verificación de inclusión de cláusulas ambientales</w:t>
      </w:r>
      <w:r w:rsidR="00EE69F4" w:rsidRPr="00B83946">
        <w:rPr>
          <w:rFonts w:ascii="Arial" w:hAnsi="Arial" w:cs="Arial"/>
          <w:szCs w:val="22"/>
        </w:rPr>
        <w:t xml:space="preserve"> con código 4233100-FT-1152, indicando que NO se incluirán cláusulas ambientales en el proceso y justificando jurídicamente </w:t>
      </w:r>
      <w:r w:rsidR="00D71B9F" w:rsidRPr="00B83946">
        <w:rPr>
          <w:rFonts w:ascii="Arial" w:hAnsi="Arial" w:cs="Arial"/>
          <w:szCs w:val="22"/>
        </w:rPr>
        <w:t>y/o</w:t>
      </w:r>
      <w:r w:rsidR="00EE69F4" w:rsidRPr="00B83946">
        <w:rPr>
          <w:rFonts w:ascii="Arial" w:hAnsi="Arial" w:cs="Arial"/>
          <w:szCs w:val="22"/>
        </w:rPr>
        <w:t xml:space="preserve"> técnicamente l</w:t>
      </w:r>
      <w:r w:rsidR="00D71B9F" w:rsidRPr="00B83946">
        <w:rPr>
          <w:rFonts w:ascii="Arial" w:hAnsi="Arial" w:cs="Arial"/>
          <w:szCs w:val="22"/>
        </w:rPr>
        <w:t xml:space="preserve">as razones por las cuales se excluyen </w:t>
      </w:r>
      <w:r w:rsidR="000E42F4" w:rsidRPr="00B83946">
        <w:rPr>
          <w:rFonts w:ascii="Arial" w:hAnsi="Arial" w:cs="Arial"/>
          <w:szCs w:val="22"/>
        </w:rPr>
        <w:t>estas obligaciones</w:t>
      </w:r>
      <w:r w:rsidR="00D71B9F" w:rsidRPr="00B83946">
        <w:rPr>
          <w:rFonts w:ascii="Arial" w:hAnsi="Arial" w:cs="Arial"/>
          <w:szCs w:val="22"/>
        </w:rPr>
        <w:t xml:space="preserve">. </w:t>
      </w:r>
      <w:r w:rsidR="00994039" w:rsidRPr="00B83946">
        <w:rPr>
          <w:rFonts w:ascii="Arial" w:hAnsi="Arial" w:cs="Arial"/>
          <w:szCs w:val="22"/>
        </w:rPr>
        <w:t>Posterior al diligenciamiento del formato mencionado previamente</w:t>
      </w:r>
      <w:r w:rsidR="005B1519" w:rsidRPr="00B83946">
        <w:rPr>
          <w:rFonts w:ascii="Arial" w:hAnsi="Arial" w:cs="Arial"/>
          <w:szCs w:val="22"/>
        </w:rPr>
        <w:t>, se podrá remitir al Equipo de Gestión Ambiental todos los documentos precontractuales (anexo técnico, estudio previo y formato 4233100-FT-1152 diligenciado) para su revisión y aprobación, tal como se ha señalado previamente en esta sección.</w:t>
      </w:r>
    </w:p>
    <w:p w14:paraId="4916ECBB" w14:textId="7E539B34" w:rsidR="00DB6DBA" w:rsidRPr="00B83946" w:rsidRDefault="007B4D2D" w:rsidP="0008581D">
      <w:pPr>
        <w:pStyle w:val="Ttulo2"/>
        <w:numPr>
          <w:ilvl w:val="1"/>
          <w:numId w:val="21"/>
        </w:numPr>
        <w:rPr>
          <w:rFonts w:ascii="Arial" w:hAnsi="Arial" w:cs="Arial"/>
          <w:lang w:val="es-MX"/>
        </w:rPr>
      </w:pPr>
      <w:bookmarkStart w:id="98" w:name="_Toc49279171"/>
      <w:bookmarkStart w:id="99" w:name="_Toc75769715"/>
      <w:bookmarkStart w:id="100" w:name="_Toc75769834"/>
      <w:bookmarkStart w:id="101" w:name="_Toc75769942"/>
      <w:bookmarkStart w:id="102" w:name="_Toc83826216"/>
      <w:r w:rsidRPr="00B83946">
        <w:rPr>
          <w:rFonts w:ascii="Arial" w:hAnsi="Arial" w:cs="Arial"/>
          <w:lang w:val="es-MX"/>
        </w:rPr>
        <w:lastRenderedPageBreak/>
        <w:t>Verificar</w:t>
      </w:r>
      <w:bookmarkEnd w:id="98"/>
      <w:bookmarkEnd w:id="99"/>
      <w:bookmarkEnd w:id="100"/>
      <w:bookmarkEnd w:id="101"/>
      <w:bookmarkEnd w:id="102"/>
    </w:p>
    <w:p w14:paraId="0F84A07F" w14:textId="77777777" w:rsidR="00DB6DBA" w:rsidRPr="00B83946" w:rsidRDefault="00DB6DBA">
      <w:pPr>
        <w:rPr>
          <w:rFonts w:ascii="Arial" w:hAnsi="Arial" w:cs="Arial"/>
          <w:bCs/>
          <w:szCs w:val="22"/>
          <w:lang w:val="es-MX"/>
        </w:rPr>
      </w:pPr>
    </w:p>
    <w:p w14:paraId="6E0DE474" w14:textId="77777777" w:rsidR="00DB6DBA" w:rsidRPr="00B83946" w:rsidRDefault="007B4D2D">
      <w:pPr>
        <w:rPr>
          <w:rFonts w:ascii="Arial" w:hAnsi="Arial" w:cs="Arial"/>
          <w:bCs/>
          <w:szCs w:val="22"/>
          <w:lang w:val="es-MX"/>
        </w:rPr>
      </w:pPr>
      <w:r w:rsidRPr="00B83946">
        <w:rPr>
          <w:rFonts w:ascii="Arial" w:hAnsi="Arial" w:cs="Arial"/>
          <w:bCs/>
          <w:szCs w:val="22"/>
          <w:lang w:val="es-MX"/>
        </w:rPr>
        <w:t xml:space="preserve">En la etapa de verificación se revisan y validan los bienes y/o servicios adquiridos, se realiza seguimiento </w:t>
      </w:r>
      <w:r w:rsidR="00397987" w:rsidRPr="00B83946">
        <w:rPr>
          <w:rFonts w:ascii="Arial" w:hAnsi="Arial" w:cs="Arial"/>
          <w:bCs/>
          <w:szCs w:val="22"/>
          <w:lang w:val="es-MX"/>
        </w:rPr>
        <w:t xml:space="preserve">a la inclusión de cláusulas ambientales en los procesos contractuales y </w:t>
      </w:r>
      <w:r w:rsidR="00857539" w:rsidRPr="00B83946">
        <w:rPr>
          <w:rFonts w:ascii="Arial" w:hAnsi="Arial" w:cs="Arial"/>
          <w:bCs/>
          <w:szCs w:val="22"/>
          <w:lang w:val="es-MX"/>
        </w:rPr>
        <w:t>adicionalmente</w:t>
      </w:r>
      <w:r w:rsidR="00313525" w:rsidRPr="00B83946">
        <w:rPr>
          <w:rFonts w:ascii="Arial" w:hAnsi="Arial" w:cs="Arial"/>
          <w:bCs/>
          <w:szCs w:val="22"/>
          <w:lang w:val="es-MX"/>
        </w:rPr>
        <w:t>,</w:t>
      </w:r>
      <w:r w:rsidR="00397987" w:rsidRPr="00B83946">
        <w:rPr>
          <w:rFonts w:ascii="Arial" w:hAnsi="Arial" w:cs="Arial"/>
          <w:bCs/>
          <w:szCs w:val="22"/>
          <w:lang w:val="es-MX"/>
        </w:rPr>
        <w:t xml:space="preserve"> se </w:t>
      </w:r>
      <w:r w:rsidR="00857539" w:rsidRPr="00B83946">
        <w:rPr>
          <w:rFonts w:ascii="Arial" w:hAnsi="Arial" w:cs="Arial"/>
          <w:bCs/>
          <w:szCs w:val="22"/>
          <w:lang w:val="es-MX"/>
        </w:rPr>
        <w:t>válida a través del</w:t>
      </w:r>
      <w:r w:rsidR="00397987" w:rsidRPr="00B83946">
        <w:rPr>
          <w:rFonts w:ascii="Arial" w:hAnsi="Arial" w:cs="Arial"/>
          <w:bCs/>
          <w:szCs w:val="22"/>
          <w:lang w:val="es-MX"/>
        </w:rPr>
        <w:t xml:space="preserve"> </w:t>
      </w:r>
      <w:r w:rsidR="00481D09" w:rsidRPr="00B83946">
        <w:rPr>
          <w:rFonts w:ascii="Arial" w:hAnsi="Arial" w:cs="Arial"/>
          <w:bCs/>
          <w:szCs w:val="22"/>
          <w:lang w:val="es-MX"/>
        </w:rPr>
        <w:t xml:space="preserve">supervisor o apoyo a la supervisión </w:t>
      </w:r>
      <w:r w:rsidR="00397987" w:rsidRPr="00B83946">
        <w:rPr>
          <w:rFonts w:ascii="Arial" w:hAnsi="Arial" w:cs="Arial"/>
          <w:bCs/>
          <w:szCs w:val="22"/>
          <w:lang w:val="es-MX"/>
        </w:rPr>
        <w:t>el cumplim</w:t>
      </w:r>
      <w:r w:rsidRPr="00B83946">
        <w:rPr>
          <w:rFonts w:ascii="Arial" w:hAnsi="Arial" w:cs="Arial"/>
          <w:bCs/>
          <w:szCs w:val="22"/>
          <w:lang w:val="es-MX"/>
        </w:rPr>
        <w:t>iento de las</w:t>
      </w:r>
      <w:r w:rsidR="00857539" w:rsidRPr="00B83946">
        <w:rPr>
          <w:rFonts w:ascii="Arial" w:hAnsi="Arial" w:cs="Arial"/>
          <w:bCs/>
          <w:szCs w:val="22"/>
          <w:lang w:val="es-MX"/>
        </w:rPr>
        <w:t xml:space="preserve"> obligaciones</w:t>
      </w:r>
      <w:r w:rsidRPr="00B83946">
        <w:rPr>
          <w:rFonts w:ascii="Arial" w:hAnsi="Arial" w:cs="Arial"/>
          <w:bCs/>
          <w:szCs w:val="22"/>
          <w:lang w:val="es-MX"/>
        </w:rPr>
        <w:t xml:space="preserve"> ambientales</w:t>
      </w:r>
      <w:r w:rsidR="00397987" w:rsidRPr="00B83946">
        <w:rPr>
          <w:rFonts w:ascii="Arial" w:hAnsi="Arial" w:cs="Arial"/>
          <w:bCs/>
          <w:szCs w:val="22"/>
          <w:lang w:val="es-MX"/>
        </w:rPr>
        <w:t xml:space="preserve"> previamente</w:t>
      </w:r>
      <w:r w:rsidRPr="00B83946">
        <w:rPr>
          <w:rFonts w:ascii="Arial" w:hAnsi="Arial" w:cs="Arial"/>
          <w:bCs/>
          <w:szCs w:val="22"/>
          <w:lang w:val="es-MX"/>
        </w:rPr>
        <w:t xml:space="preserve"> </w:t>
      </w:r>
      <w:r w:rsidR="001F601B" w:rsidRPr="00B83946">
        <w:rPr>
          <w:rFonts w:ascii="Arial" w:hAnsi="Arial" w:cs="Arial"/>
          <w:bCs/>
          <w:szCs w:val="22"/>
          <w:lang w:val="es-MX"/>
        </w:rPr>
        <w:t>establecidas, con el acompañamiento permanente del Equipo Técnico de Gestión Ambiental.</w:t>
      </w:r>
    </w:p>
    <w:p w14:paraId="26021873" w14:textId="1621790D" w:rsidR="00DB6DBA" w:rsidRPr="00B83946" w:rsidRDefault="007B4D2D" w:rsidP="0008581D">
      <w:pPr>
        <w:pStyle w:val="Ttulo3"/>
        <w:numPr>
          <w:ilvl w:val="2"/>
          <w:numId w:val="21"/>
        </w:numPr>
        <w:rPr>
          <w:rFonts w:ascii="Arial" w:hAnsi="Arial" w:cs="Arial"/>
          <w:szCs w:val="22"/>
          <w:lang w:val="es-MX"/>
        </w:rPr>
      </w:pPr>
      <w:bookmarkStart w:id="103" w:name="_Toc49279172"/>
      <w:bookmarkStart w:id="104" w:name="_Toc75769716"/>
      <w:bookmarkStart w:id="105" w:name="_Toc75769835"/>
      <w:bookmarkStart w:id="106" w:name="_Toc75769943"/>
      <w:bookmarkStart w:id="107" w:name="_Toc83826217"/>
      <w:r w:rsidRPr="00B83946">
        <w:rPr>
          <w:rFonts w:ascii="Arial" w:hAnsi="Arial" w:cs="Arial"/>
          <w:szCs w:val="22"/>
          <w:lang w:val="es-MX"/>
        </w:rPr>
        <w:t>Verificación y validación de los bienes y/o servicios adquiridos</w:t>
      </w:r>
      <w:bookmarkEnd w:id="103"/>
      <w:bookmarkEnd w:id="104"/>
      <w:bookmarkEnd w:id="105"/>
      <w:bookmarkEnd w:id="106"/>
      <w:bookmarkEnd w:id="107"/>
    </w:p>
    <w:p w14:paraId="3970B33E" w14:textId="77777777" w:rsidR="009E6911" w:rsidRPr="00B83946" w:rsidRDefault="009E6911" w:rsidP="009E6911">
      <w:pPr>
        <w:rPr>
          <w:rFonts w:ascii="Arial" w:hAnsi="Arial" w:cs="Arial"/>
          <w:szCs w:val="22"/>
          <w:lang w:val="es-MX"/>
        </w:rPr>
      </w:pPr>
    </w:p>
    <w:p w14:paraId="33992598" w14:textId="2F7FF6BB" w:rsidR="00DB6DBA" w:rsidRPr="00B83946" w:rsidRDefault="007B4D2D">
      <w:pPr>
        <w:rPr>
          <w:rFonts w:ascii="Arial" w:hAnsi="Arial" w:cs="Arial"/>
          <w:bCs/>
          <w:szCs w:val="22"/>
          <w:lang w:val="es-CO"/>
        </w:rPr>
      </w:pPr>
      <w:r w:rsidRPr="00B83946">
        <w:rPr>
          <w:rFonts w:ascii="Arial" w:hAnsi="Arial" w:cs="Arial"/>
          <w:bCs/>
          <w:szCs w:val="22"/>
          <w:lang w:val="es-CO"/>
        </w:rPr>
        <w:t>La</w:t>
      </w:r>
      <w:r w:rsidR="00ED46B7" w:rsidRPr="00B83946">
        <w:rPr>
          <w:rFonts w:ascii="Arial" w:hAnsi="Arial" w:cs="Arial"/>
          <w:bCs/>
          <w:szCs w:val="22"/>
          <w:lang w:val="es-CO"/>
        </w:rPr>
        <w:t xml:space="preserve"> supervisión </w:t>
      </w:r>
      <w:r w:rsidR="00410DE5" w:rsidRPr="00B83946">
        <w:rPr>
          <w:rFonts w:ascii="Arial" w:hAnsi="Arial" w:cs="Arial"/>
          <w:bCs/>
          <w:szCs w:val="22"/>
          <w:lang w:val="es-CO"/>
        </w:rPr>
        <w:t xml:space="preserve">o el apoyo a la supervisión </w:t>
      </w:r>
      <w:r w:rsidR="00ED46B7" w:rsidRPr="00B83946">
        <w:rPr>
          <w:rFonts w:ascii="Arial" w:hAnsi="Arial" w:cs="Arial"/>
          <w:bCs/>
          <w:szCs w:val="22"/>
          <w:lang w:val="es-CO"/>
        </w:rPr>
        <w:t>del contrato se encargará</w:t>
      </w:r>
      <w:r w:rsidR="00410DE5" w:rsidRPr="00B83946">
        <w:rPr>
          <w:rFonts w:ascii="Arial" w:hAnsi="Arial" w:cs="Arial"/>
          <w:bCs/>
          <w:szCs w:val="22"/>
          <w:lang w:val="es-CO"/>
        </w:rPr>
        <w:t>n</w:t>
      </w:r>
      <w:r w:rsidR="00ED46B7" w:rsidRPr="00B83946">
        <w:rPr>
          <w:rFonts w:ascii="Arial" w:hAnsi="Arial" w:cs="Arial"/>
          <w:bCs/>
          <w:szCs w:val="22"/>
          <w:lang w:val="es-CO"/>
        </w:rPr>
        <w:t xml:space="preserve"> de realizar control, seguimiento y </w:t>
      </w:r>
      <w:r w:rsidRPr="00B83946">
        <w:rPr>
          <w:rFonts w:ascii="Arial" w:hAnsi="Arial" w:cs="Arial"/>
          <w:bCs/>
          <w:szCs w:val="22"/>
          <w:lang w:val="es-CO"/>
        </w:rPr>
        <w:t xml:space="preserve">verificación, </w:t>
      </w:r>
      <w:r w:rsidR="00FD7B36" w:rsidRPr="00B83946">
        <w:rPr>
          <w:rFonts w:ascii="Arial" w:hAnsi="Arial" w:cs="Arial"/>
          <w:bCs/>
          <w:szCs w:val="22"/>
          <w:lang w:val="es-CO"/>
        </w:rPr>
        <w:t>para garantizar que</w:t>
      </w:r>
      <w:r w:rsidRPr="00B83946">
        <w:rPr>
          <w:rFonts w:ascii="Arial" w:hAnsi="Arial" w:cs="Arial"/>
          <w:bCs/>
          <w:szCs w:val="22"/>
          <w:lang w:val="es-CO"/>
        </w:rPr>
        <w:t xml:space="preserve"> el bien y/o servicio contratado o adquirido cumpla con </w:t>
      </w:r>
      <w:r w:rsidR="00691494" w:rsidRPr="00B83946">
        <w:rPr>
          <w:rFonts w:ascii="Arial" w:hAnsi="Arial" w:cs="Arial"/>
          <w:bCs/>
          <w:szCs w:val="22"/>
          <w:lang w:val="es-CO"/>
        </w:rPr>
        <w:t>las obligaciones ambientales. Los soportes de cumplimiento las obligaciones ambientales deberán ser remitidas</w:t>
      </w:r>
      <w:r w:rsidR="00ED46B7" w:rsidRPr="00B83946">
        <w:rPr>
          <w:rFonts w:ascii="Arial" w:hAnsi="Arial" w:cs="Arial"/>
          <w:bCs/>
          <w:szCs w:val="22"/>
          <w:lang w:val="es-CO"/>
        </w:rPr>
        <w:t xml:space="preserve"> a</w:t>
      </w:r>
      <w:r w:rsidR="007F4F7B" w:rsidRPr="00B83946">
        <w:rPr>
          <w:rFonts w:ascii="Arial" w:hAnsi="Arial" w:cs="Arial"/>
          <w:bCs/>
          <w:szCs w:val="22"/>
          <w:lang w:val="es-CO"/>
        </w:rPr>
        <w:t>l</w:t>
      </w:r>
      <w:r w:rsidRPr="00B83946">
        <w:rPr>
          <w:rFonts w:ascii="Arial" w:hAnsi="Arial" w:cs="Arial"/>
          <w:bCs/>
          <w:szCs w:val="22"/>
          <w:lang w:val="es-CO"/>
        </w:rPr>
        <w:t xml:space="preserve"> </w:t>
      </w:r>
      <w:r w:rsidR="0063511F" w:rsidRPr="00B83946">
        <w:rPr>
          <w:rFonts w:ascii="Arial" w:hAnsi="Arial" w:cs="Arial"/>
          <w:bCs/>
          <w:szCs w:val="22"/>
          <w:lang w:val="es-MX"/>
        </w:rPr>
        <w:t xml:space="preserve">Equipo Técnico de </w:t>
      </w:r>
      <w:r w:rsidR="007F4F7B" w:rsidRPr="00B83946">
        <w:rPr>
          <w:rFonts w:ascii="Arial" w:hAnsi="Arial" w:cs="Arial"/>
          <w:bCs/>
          <w:szCs w:val="22"/>
          <w:lang w:val="es-MX"/>
        </w:rPr>
        <w:t xml:space="preserve">Gestión Ambiental </w:t>
      </w:r>
      <w:r w:rsidR="007F4F7B" w:rsidRPr="00B83946">
        <w:rPr>
          <w:rFonts w:ascii="Arial" w:hAnsi="Arial" w:cs="Arial"/>
          <w:bCs/>
          <w:szCs w:val="22"/>
          <w:lang w:val="es-CO"/>
        </w:rPr>
        <w:t>en los tiempos establecidos en el clausulado ambiental</w:t>
      </w:r>
      <w:r w:rsidR="00691494" w:rsidRPr="00B83946">
        <w:rPr>
          <w:rFonts w:ascii="Arial" w:hAnsi="Arial" w:cs="Arial"/>
          <w:bCs/>
          <w:szCs w:val="22"/>
          <w:lang w:val="es-CO"/>
        </w:rPr>
        <w:t xml:space="preserve"> y/o conforme a la periodicidad solicitada por la </w:t>
      </w:r>
      <w:r w:rsidR="00691494" w:rsidRPr="00B83946">
        <w:rPr>
          <w:rFonts w:ascii="Arial" w:hAnsi="Arial" w:cs="Arial"/>
          <w:bCs/>
          <w:szCs w:val="22"/>
          <w:lang w:val="es-MX"/>
        </w:rPr>
        <w:t>Dirección Administrativa y Financiera</w:t>
      </w:r>
      <w:r w:rsidR="00691494" w:rsidRPr="00B83946">
        <w:rPr>
          <w:rFonts w:ascii="Arial" w:hAnsi="Arial" w:cs="Arial"/>
          <w:bCs/>
          <w:szCs w:val="22"/>
          <w:lang w:val="es-CO"/>
        </w:rPr>
        <w:t>.</w:t>
      </w:r>
    </w:p>
    <w:p w14:paraId="15440A6B" w14:textId="77777777" w:rsidR="00313525" w:rsidRPr="00B83946" w:rsidRDefault="00313525">
      <w:pPr>
        <w:rPr>
          <w:rFonts w:ascii="Arial" w:hAnsi="Arial" w:cs="Arial"/>
          <w:bCs/>
          <w:szCs w:val="22"/>
          <w:lang w:val="es-CO"/>
        </w:rPr>
      </w:pPr>
    </w:p>
    <w:p w14:paraId="6E50684F" w14:textId="77777777" w:rsidR="00316177" w:rsidRPr="00B83946" w:rsidRDefault="00410DE5" w:rsidP="005A75F9">
      <w:pPr>
        <w:pStyle w:val="Textocomentario"/>
        <w:rPr>
          <w:rFonts w:ascii="Arial" w:hAnsi="Arial" w:cs="Arial"/>
          <w:sz w:val="22"/>
          <w:szCs w:val="22"/>
        </w:rPr>
      </w:pPr>
      <w:r w:rsidRPr="00B83946">
        <w:rPr>
          <w:rFonts w:ascii="Arial" w:hAnsi="Arial" w:cs="Arial"/>
          <w:sz w:val="22"/>
          <w:szCs w:val="22"/>
        </w:rPr>
        <w:t xml:space="preserve">El alcance de la supervisión </w:t>
      </w:r>
      <w:r w:rsidR="00313525" w:rsidRPr="00B83946">
        <w:rPr>
          <w:rFonts w:ascii="Arial" w:hAnsi="Arial" w:cs="Arial"/>
          <w:sz w:val="22"/>
          <w:szCs w:val="22"/>
        </w:rPr>
        <w:t xml:space="preserve">o </w:t>
      </w:r>
      <w:r w:rsidRPr="00B83946">
        <w:rPr>
          <w:rFonts w:ascii="Arial" w:hAnsi="Arial" w:cs="Arial"/>
          <w:sz w:val="22"/>
          <w:szCs w:val="22"/>
        </w:rPr>
        <w:t xml:space="preserve">el </w:t>
      </w:r>
      <w:r w:rsidR="00313525" w:rsidRPr="00B83946">
        <w:rPr>
          <w:rFonts w:ascii="Arial" w:hAnsi="Arial" w:cs="Arial"/>
          <w:sz w:val="22"/>
          <w:szCs w:val="22"/>
        </w:rPr>
        <w:t xml:space="preserve">apoyo de la supervisión es de gestionar, realizar seguimiento y verificar que el contratista remita </w:t>
      </w:r>
      <w:r w:rsidRPr="00B83946">
        <w:rPr>
          <w:rFonts w:ascii="Arial" w:hAnsi="Arial" w:cs="Arial"/>
          <w:sz w:val="22"/>
          <w:szCs w:val="22"/>
        </w:rPr>
        <w:t xml:space="preserve">completos </w:t>
      </w:r>
      <w:r w:rsidR="00313525" w:rsidRPr="00B83946">
        <w:rPr>
          <w:rFonts w:ascii="Arial" w:hAnsi="Arial" w:cs="Arial"/>
          <w:sz w:val="22"/>
          <w:szCs w:val="22"/>
        </w:rPr>
        <w:t>los soportes de cumplimiento y enviarlos al Equipo Técnico de Gestión Ambiental, quien los revisará y establecerá las observaciones en los casos que así se requiera y fijará el plazo para la respuesta por parte del contratista. Posteriormente, el Equipo Técnico de Gestión Ambiental remitirá las observaciones a la supervisión /apoyo a la supervisión, quien a su vez será el encargado de remitir las observaciones al contratista</w:t>
      </w:r>
      <w:r w:rsidR="005A75F9" w:rsidRPr="00B83946">
        <w:rPr>
          <w:rFonts w:ascii="Arial" w:hAnsi="Arial" w:cs="Arial"/>
          <w:sz w:val="22"/>
          <w:szCs w:val="22"/>
        </w:rPr>
        <w:t xml:space="preserve"> e informar el plazo establecido para recibir la respuesta. Por último, la</w:t>
      </w:r>
      <w:r w:rsidR="00313525" w:rsidRPr="00B83946">
        <w:rPr>
          <w:rFonts w:ascii="Arial" w:hAnsi="Arial" w:cs="Arial"/>
          <w:sz w:val="22"/>
          <w:szCs w:val="22"/>
        </w:rPr>
        <w:t xml:space="preserve"> supervi</w:t>
      </w:r>
      <w:r w:rsidR="005A75F9" w:rsidRPr="00B83946">
        <w:rPr>
          <w:rFonts w:ascii="Arial" w:hAnsi="Arial" w:cs="Arial"/>
          <w:sz w:val="22"/>
          <w:szCs w:val="22"/>
        </w:rPr>
        <w:t xml:space="preserve">sión </w:t>
      </w:r>
      <w:r w:rsidRPr="00B83946">
        <w:rPr>
          <w:rFonts w:ascii="Arial" w:hAnsi="Arial" w:cs="Arial"/>
          <w:sz w:val="22"/>
          <w:szCs w:val="22"/>
        </w:rPr>
        <w:t xml:space="preserve">o el </w:t>
      </w:r>
      <w:r w:rsidR="005A75F9" w:rsidRPr="00B83946">
        <w:rPr>
          <w:rFonts w:ascii="Arial" w:hAnsi="Arial" w:cs="Arial"/>
          <w:sz w:val="22"/>
          <w:szCs w:val="22"/>
        </w:rPr>
        <w:t xml:space="preserve">apoyo a la supervisión </w:t>
      </w:r>
      <w:r w:rsidR="00313525" w:rsidRPr="00B83946">
        <w:rPr>
          <w:rFonts w:ascii="Arial" w:hAnsi="Arial" w:cs="Arial"/>
          <w:sz w:val="22"/>
          <w:szCs w:val="22"/>
        </w:rPr>
        <w:t>enviará</w:t>
      </w:r>
      <w:r w:rsidRPr="00B83946">
        <w:rPr>
          <w:rFonts w:ascii="Arial" w:hAnsi="Arial" w:cs="Arial"/>
          <w:sz w:val="22"/>
          <w:szCs w:val="22"/>
        </w:rPr>
        <w:t>n</w:t>
      </w:r>
      <w:r w:rsidR="00313525" w:rsidRPr="00B83946">
        <w:rPr>
          <w:rFonts w:ascii="Arial" w:hAnsi="Arial" w:cs="Arial"/>
          <w:sz w:val="22"/>
          <w:szCs w:val="22"/>
        </w:rPr>
        <w:t xml:space="preserve"> los soportes al </w:t>
      </w:r>
      <w:r w:rsidR="005A75F9" w:rsidRPr="00B83946">
        <w:rPr>
          <w:rFonts w:ascii="Arial" w:hAnsi="Arial" w:cs="Arial"/>
          <w:sz w:val="22"/>
          <w:szCs w:val="22"/>
        </w:rPr>
        <w:t>Equipo Técnico de Gestión Ambiental.</w:t>
      </w:r>
    </w:p>
    <w:p w14:paraId="1DBE9CCE" w14:textId="77777777" w:rsidR="005A75F9" w:rsidRPr="00B83946" w:rsidRDefault="005A75F9" w:rsidP="005A75F9">
      <w:pPr>
        <w:pStyle w:val="Textocomentario"/>
        <w:rPr>
          <w:rFonts w:ascii="Arial" w:hAnsi="Arial" w:cs="Arial"/>
          <w:bCs/>
          <w:sz w:val="22"/>
          <w:szCs w:val="22"/>
          <w:lang w:val="es-CO"/>
        </w:rPr>
      </w:pPr>
    </w:p>
    <w:p w14:paraId="34925949" w14:textId="751B623D" w:rsidR="00316177" w:rsidRPr="00B83946" w:rsidRDefault="00410DE5">
      <w:pPr>
        <w:rPr>
          <w:rFonts w:ascii="Arial" w:hAnsi="Arial" w:cs="Arial"/>
          <w:bCs/>
          <w:szCs w:val="22"/>
          <w:lang w:val="es-MX"/>
        </w:rPr>
      </w:pPr>
      <w:r w:rsidRPr="00B83946">
        <w:rPr>
          <w:rFonts w:ascii="Arial" w:hAnsi="Arial" w:cs="Arial"/>
          <w:bCs/>
          <w:szCs w:val="22"/>
          <w:lang w:val="es-MX"/>
        </w:rPr>
        <w:t xml:space="preserve">Por otra parte, la </w:t>
      </w:r>
      <w:r w:rsidRPr="00B83946">
        <w:rPr>
          <w:rFonts w:ascii="Arial" w:hAnsi="Arial" w:cs="Arial"/>
          <w:bCs/>
          <w:szCs w:val="22"/>
          <w:lang w:val="es-CO"/>
        </w:rPr>
        <w:t>supervisión o el apoyo a la supervisión del contrato</w:t>
      </w:r>
      <w:r w:rsidRPr="00B83946">
        <w:rPr>
          <w:rFonts w:ascii="Arial" w:hAnsi="Arial" w:cs="Arial"/>
          <w:bCs/>
          <w:szCs w:val="22"/>
          <w:lang w:val="es-MX"/>
        </w:rPr>
        <w:t xml:space="preserve"> deberá informar a través del correo electrónico </w:t>
      </w:r>
      <w:hyperlink r:id="rId17" w:history="1">
        <w:r w:rsidR="00D8374B" w:rsidRPr="00B83946">
          <w:rPr>
            <w:rStyle w:val="Hipervnculo"/>
            <w:rFonts w:ascii="Arial" w:hAnsi="Arial" w:cs="Arial"/>
            <w:szCs w:val="22"/>
          </w:rPr>
          <w:t>gestionambiental@alcaldiabogota.gov.co</w:t>
        </w:r>
      </w:hyperlink>
      <w:r w:rsidRPr="00B83946">
        <w:rPr>
          <w:rFonts w:ascii="Arial" w:hAnsi="Arial" w:cs="Arial"/>
          <w:bCs/>
          <w:szCs w:val="22"/>
          <w:lang w:val="es-MX"/>
        </w:rPr>
        <w:t xml:space="preserve"> el inicio de un contrato que incluya cláusulas ambientales, </w:t>
      </w:r>
      <w:r w:rsidR="00692351" w:rsidRPr="00B83946">
        <w:rPr>
          <w:rFonts w:ascii="Arial" w:hAnsi="Arial" w:cs="Arial"/>
          <w:bCs/>
          <w:szCs w:val="22"/>
          <w:lang w:val="es-MX"/>
        </w:rPr>
        <w:t>y en caso de requerirlo solicitar al</w:t>
      </w:r>
      <w:r w:rsidRPr="00B83946">
        <w:rPr>
          <w:rFonts w:ascii="Arial" w:hAnsi="Arial" w:cs="Arial"/>
          <w:bCs/>
          <w:szCs w:val="22"/>
          <w:lang w:val="es-MX"/>
        </w:rPr>
        <w:t xml:space="preserve"> </w:t>
      </w:r>
      <w:r w:rsidR="00C1042B" w:rsidRPr="00B83946">
        <w:rPr>
          <w:rFonts w:ascii="Arial" w:hAnsi="Arial" w:cs="Arial"/>
          <w:bCs/>
          <w:szCs w:val="22"/>
          <w:lang w:val="es-CO"/>
        </w:rPr>
        <w:t xml:space="preserve">Equipo </w:t>
      </w:r>
      <w:r w:rsidR="00C1042B" w:rsidRPr="00B83946">
        <w:rPr>
          <w:rFonts w:ascii="Arial" w:hAnsi="Arial" w:cs="Arial"/>
          <w:bCs/>
          <w:szCs w:val="22"/>
          <w:lang w:val="es-MX"/>
        </w:rPr>
        <w:t>de Gestión Ambiental de la Dirección Administrativa y Financiera</w:t>
      </w:r>
      <w:r w:rsidR="001C460B" w:rsidRPr="00B83946">
        <w:rPr>
          <w:rFonts w:ascii="Arial" w:hAnsi="Arial" w:cs="Arial"/>
          <w:bCs/>
          <w:szCs w:val="22"/>
          <w:lang w:val="es-MX"/>
        </w:rPr>
        <w:t xml:space="preserve"> la socialización al contratista </w:t>
      </w:r>
      <w:r w:rsidR="00D3299F" w:rsidRPr="00B83946">
        <w:rPr>
          <w:rFonts w:ascii="Arial" w:hAnsi="Arial" w:cs="Arial"/>
          <w:bCs/>
          <w:szCs w:val="22"/>
          <w:lang w:val="es-MX"/>
        </w:rPr>
        <w:t xml:space="preserve">de </w:t>
      </w:r>
      <w:r w:rsidRPr="00B83946">
        <w:rPr>
          <w:rFonts w:ascii="Arial" w:hAnsi="Arial" w:cs="Arial"/>
          <w:bCs/>
          <w:szCs w:val="22"/>
          <w:lang w:val="es-MX"/>
        </w:rPr>
        <w:t>las</w:t>
      </w:r>
      <w:r w:rsidR="00316177" w:rsidRPr="00B83946">
        <w:rPr>
          <w:rFonts w:ascii="Arial" w:hAnsi="Arial" w:cs="Arial"/>
          <w:bCs/>
          <w:szCs w:val="22"/>
          <w:lang w:val="es-MX"/>
        </w:rPr>
        <w:t xml:space="preserve"> cláusulas ambientales y los plazos establecidos en </w:t>
      </w:r>
      <w:r w:rsidRPr="00B83946">
        <w:rPr>
          <w:rFonts w:ascii="Arial" w:hAnsi="Arial" w:cs="Arial"/>
          <w:bCs/>
          <w:szCs w:val="22"/>
          <w:lang w:val="es-MX"/>
        </w:rPr>
        <w:t xml:space="preserve">el contrato </w:t>
      </w:r>
      <w:r w:rsidR="00316177" w:rsidRPr="00B83946">
        <w:rPr>
          <w:rFonts w:ascii="Arial" w:hAnsi="Arial" w:cs="Arial"/>
          <w:bCs/>
          <w:szCs w:val="22"/>
          <w:lang w:val="es-MX"/>
        </w:rPr>
        <w:t>para la entrega de los soportes que permitan ev</w:t>
      </w:r>
      <w:r w:rsidRPr="00B83946">
        <w:rPr>
          <w:rFonts w:ascii="Arial" w:hAnsi="Arial" w:cs="Arial"/>
          <w:bCs/>
          <w:szCs w:val="22"/>
          <w:lang w:val="es-MX"/>
        </w:rPr>
        <w:t>idenciar el cumplimiento del clausulado</w:t>
      </w:r>
      <w:r w:rsidR="00316177" w:rsidRPr="00B83946">
        <w:rPr>
          <w:rFonts w:ascii="Arial" w:hAnsi="Arial" w:cs="Arial"/>
          <w:bCs/>
          <w:szCs w:val="22"/>
          <w:lang w:val="es-MX"/>
        </w:rPr>
        <w:t xml:space="preserve"> en mención</w:t>
      </w:r>
      <w:r w:rsidR="001C460B" w:rsidRPr="00B83946">
        <w:rPr>
          <w:rFonts w:ascii="Arial" w:hAnsi="Arial" w:cs="Arial"/>
          <w:bCs/>
          <w:szCs w:val="22"/>
          <w:lang w:val="es-MX"/>
        </w:rPr>
        <w:t>.</w:t>
      </w:r>
    </w:p>
    <w:p w14:paraId="35345508" w14:textId="67CD0CE0" w:rsidR="007C22DF" w:rsidRDefault="007C22DF">
      <w:pPr>
        <w:rPr>
          <w:rFonts w:ascii="Arial" w:hAnsi="Arial" w:cs="Arial"/>
          <w:bCs/>
          <w:szCs w:val="22"/>
          <w:lang w:val="es-CO"/>
        </w:rPr>
      </w:pPr>
    </w:p>
    <w:p w14:paraId="4073D1EE" w14:textId="2FEB35F8" w:rsidR="00616367" w:rsidRDefault="00616367">
      <w:pPr>
        <w:rPr>
          <w:rFonts w:ascii="Arial" w:hAnsi="Arial" w:cs="Arial"/>
          <w:bCs/>
          <w:szCs w:val="22"/>
          <w:lang w:val="es-CO"/>
        </w:rPr>
      </w:pPr>
    </w:p>
    <w:p w14:paraId="6D8226FF" w14:textId="5D3BBD01" w:rsidR="00616367" w:rsidRDefault="00616367">
      <w:pPr>
        <w:rPr>
          <w:rFonts w:ascii="Arial" w:hAnsi="Arial" w:cs="Arial"/>
          <w:bCs/>
          <w:szCs w:val="22"/>
          <w:lang w:val="es-CO"/>
        </w:rPr>
      </w:pPr>
    </w:p>
    <w:p w14:paraId="57CEB51D" w14:textId="77777777" w:rsidR="00616367" w:rsidRPr="00B83946" w:rsidRDefault="00616367">
      <w:pPr>
        <w:rPr>
          <w:rFonts w:ascii="Arial" w:hAnsi="Arial" w:cs="Arial"/>
          <w:bCs/>
          <w:szCs w:val="22"/>
          <w:lang w:val="es-CO"/>
        </w:rPr>
      </w:pPr>
    </w:p>
    <w:p w14:paraId="6D78262D" w14:textId="7C3FC752" w:rsidR="007B4D2D" w:rsidRPr="00B83946" w:rsidRDefault="007B4D2D" w:rsidP="0008581D">
      <w:pPr>
        <w:pStyle w:val="Ttulo2"/>
        <w:numPr>
          <w:ilvl w:val="1"/>
          <w:numId w:val="21"/>
        </w:numPr>
        <w:rPr>
          <w:rFonts w:ascii="Arial" w:hAnsi="Arial" w:cs="Arial"/>
          <w:lang w:val="es-CO"/>
        </w:rPr>
      </w:pPr>
      <w:bookmarkStart w:id="108" w:name="_Toc49279173"/>
      <w:bookmarkStart w:id="109" w:name="_Toc75769717"/>
      <w:bookmarkStart w:id="110" w:name="_Toc75769836"/>
      <w:bookmarkStart w:id="111" w:name="_Toc75769944"/>
      <w:bookmarkStart w:id="112" w:name="_Toc83826218"/>
      <w:r w:rsidRPr="00B83946">
        <w:rPr>
          <w:rFonts w:ascii="Arial" w:hAnsi="Arial" w:cs="Arial"/>
          <w:lang w:val="es-CO"/>
        </w:rPr>
        <w:lastRenderedPageBreak/>
        <w:t>Actuar</w:t>
      </w:r>
      <w:bookmarkEnd w:id="108"/>
      <w:bookmarkEnd w:id="109"/>
      <w:bookmarkEnd w:id="110"/>
      <w:bookmarkEnd w:id="111"/>
      <w:bookmarkEnd w:id="112"/>
    </w:p>
    <w:p w14:paraId="355D7253" w14:textId="77777777" w:rsidR="009E6911" w:rsidRPr="00B83946" w:rsidRDefault="009E6911" w:rsidP="009E6911">
      <w:pPr>
        <w:rPr>
          <w:rFonts w:ascii="Arial" w:hAnsi="Arial" w:cs="Arial"/>
          <w:szCs w:val="22"/>
          <w:lang w:val="es-CO"/>
        </w:rPr>
      </w:pPr>
    </w:p>
    <w:p w14:paraId="5CF7BC3B" w14:textId="77777777" w:rsidR="005D2399" w:rsidRPr="00B83946" w:rsidRDefault="007B4D2D" w:rsidP="005D2399">
      <w:pPr>
        <w:rPr>
          <w:rFonts w:ascii="Arial" w:hAnsi="Arial" w:cs="Arial"/>
          <w:bCs/>
          <w:szCs w:val="22"/>
          <w:lang w:val="es-CO"/>
        </w:rPr>
      </w:pPr>
      <w:r w:rsidRPr="00B83946">
        <w:rPr>
          <w:rFonts w:ascii="Arial" w:hAnsi="Arial" w:cs="Arial"/>
          <w:bCs/>
          <w:szCs w:val="22"/>
          <w:lang w:val="es-CO"/>
        </w:rPr>
        <w:t>Las acciones realizadas en el actuar están encaminadas a revisar el proceso de compras sostenibles y proponer acciones de mejora.</w:t>
      </w:r>
      <w:r w:rsidR="007F4F7B" w:rsidRPr="00B83946">
        <w:rPr>
          <w:rFonts w:ascii="Arial" w:hAnsi="Arial" w:cs="Arial"/>
          <w:bCs/>
          <w:szCs w:val="22"/>
          <w:lang w:val="es-CO"/>
        </w:rPr>
        <w:t xml:space="preserve"> En este sentido, </w:t>
      </w:r>
      <w:r w:rsidR="007E17A7" w:rsidRPr="00B83946">
        <w:rPr>
          <w:rFonts w:ascii="Arial" w:hAnsi="Arial" w:cs="Arial"/>
          <w:bCs/>
          <w:szCs w:val="22"/>
          <w:lang w:val="es-CO"/>
        </w:rPr>
        <w:t xml:space="preserve">a partir de </w:t>
      </w:r>
      <w:r w:rsidR="005D2399" w:rsidRPr="00B83946">
        <w:rPr>
          <w:rFonts w:ascii="Arial" w:hAnsi="Arial" w:cs="Arial"/>
          <w:bCs/>
          <w:szCs w:val="22"/>
          <w:lang w:val="es-CO"/>
        </w:rPr>
        <w:t xml:space="preserve">la consolidación de los resultados </w:t>
      </w:r>
      <w:r w:rsidR="007E17A7" w:rsidRPr="00B83946">
        <w:rPr>
          <w:rFonts w:ascii="Arial" w:hAnsi="Arial" w:cs="Arial"/>
          <w:bCs/>
          <w:szCs w:val="22"/>
          <w:lang w:val="es-CO"/>
        </w:rPr>
        <w:t xml:space="preserve">obtenidos </w:t>
      </w:r>
      <w:r w:rsidR="005D2399" w:rsidRPr="00B83946">
        <w:rPr>
          <w:rFonts w:ascii="Arial" w:hAnsi="Arial" w:cs="Arial"/>
          <w:bCs/>
          <w:szCs w:val="22"/>
          <w:lang w:val="es-CO"/>
        </w:rPr>
        <w:t>y de las acciones de mejora propuestas, se establece</w:t>
      </w:r>
      <w:r w:rsidR="007E17A7" w:rsidRPr="00B83946">
        <w:rPr>
          <w:rFonts w:ascii="Arial" w:hAnsi="Arial" w:cs="Arial"/>
          <w:bCs/>
          <w:szCs w:val="22"/>
          <w:lang w:val="es-CO"/>
        </w:rPr>
        <w:t xml:space="preserve">rá de manera periódica </w:t>
      </w:r>
      <w:r w:rsidR="0005302F" w:rsidRPr="00B83946">
        <w:rPr>
          <w:rFonts w:ascii="Arial" w:hAnsi="Arial" w:cs="Arial"/>
          <w:bCs/>
          <w:szCs w:val="22"/>
          <w:lang w:val="es-CO"/>
        </w:rPr>
        <w:t>en la guía</w:t>
      </w:r>
      <w:r w:rsidR="007E17A7" w:rsidRPr="00B83946">
        <w:rPr>
          <w:rFonts w:ascii="Arial" w:hAnsi="Arial" w:cs="Arial"/>
          <w:bCs/>
          <w:szCs w:val="22"/>
          <w:lang w:val="es-CO"/>
        </w:rPr>
        <w:t xml:space="preserve"> de implementación de compras Públicas Sostenibles, </w:t>
      </w:r>
      <w:r w:rsidR="005D2399" w:rsidRPr="00B83946">
        <w:rPr>
          <w:rFonts w:ascii="Arial" w:hAnsi="Arial" w:cs="Arial"/>
          <w:bCs/>
          <w:szCs w:val="22"/>
          <w:lang w:val="es-CO"/>
        </w:rPr>
        <w:t xml:space="preserve">los nuevos lineamientos de inclusión de criterios, nuevos procesos de contratación aplicables o si por el contrario dado el caso que se identifique la falta de mercado por la inclusión de una cláusula, se </w:t>
      </w:r>
      <w:r w:rsidR="007E17A7" w:rsidRPr="00B83946">
        <w:rPr>
          <w:rFonts w:ascii="Arial" w:hAnsi="Arial" w:cs="Arial"/>
          <w:bCs/>
          <w:szCs w:val="22"/>
          <w:lang w:val="es-CO"/>
        </w:rPr>
        <w:t xml:space="preserve">realizará la </w:t>
      </w:r>
      <w:r w:rsidR="005D2399" w:rsidRPr="00B83946">
        <w:rPr>
          <w:rFonts w:ascii="Arial" w:hAnsi="Arial" w:cs="Arial"/>
          <w:bCs/>
          <w:szCs w:val="22"/>
          <w:lang w:val="es-CO"/>
        </w:rPr>
        <w:t xml:space="preserve">actualización de </w:t>
      </w:r>
      <w:r w:rsidR="007E17A7" w:rsidRPr="00B83946">
        <w:rPr>
          <w:rFonts w:ascii="Arial" w:hAnsi="Arial" w:cs="Arial"/>
          <w:bCs/>
          <w:szCs w:val="22"/>
          <w:lang w:val="es-CO"/>
        </w:rPr>
        <w:t>la misma</w:t>
      </w:r>
      <w:r w:rsidR="005D2399" w:rsidRPr="00B83946">
        <w:rPr>
          <w:rFonts w:ascii="Arial" w:hAnsi="Arial" w:cs="Arial"/>
          <w:bCs/>
          <w:szCs w:val="22"/>
          <w:lang w:val="es-CO"/>
        </w:rPr>
        <w:t>.</w:t>
      </w:r>
    </w:p>
    <w:p w14:paraId="26FD1AB9" w14:textId="77777777" w:rsidR="005D2399" w:rsidRPr="00B83946" w:rsidRDefault="005D2399" w:rsidP="005D2399">
      <w:pPr>
        <w:rPr>
          <w:rFonts w:ascii="Arial" w:hAnsi="Arial" w:cs="Arial"/>
          <w:bCs/>
          <w:szCs w:val="22"/>
          <w:lang w:val="es-CO"/>
        </w:rPr>
      </w:pPr>
    </w:p>
    <w:p w14:paraId="56F6E546" w14:textId="77777777" w:rsidR="005D2399" w:rsidRPr="00B83946" w:rsidRDefault="007E17A7" w:rsidP="005D2399">
      <w:pPr>
        <w:rPr>
          <w:rFonts w:ascii="Arial" w:hAnsi="Arial" w:cs="Arial"/>
          <w:bCs/>
          <w:szCs w:val="22"/>
          <w:lang w:val="es-CO"/>
        </w:rPr>
      </w:pPr>
      <w:r w:rsidRPr="00B83946">
        <w:rPr>
          <w:rFonts w:ascii="Arial" w:hAnsi="Arial" w:cs="Arial"/>
          <w:bCs/>
          <w:szCs w:val="22"/>
          <w:lang w:val="es-CO"/>
        </w:rPr>
        <w:t xml:space="preserve">De otra parte, </w:t>
      </w:r>
      <w:r w:rsidR="001F601B" w:rsidRPr="00B83946">
        <w:rPr>
          <w:rFonts w:ascii="Arial" w:hAnsi="Arial" w:cs="Arial"/>
          <w:bCs/>
          <w:szCs w:val="22"/>
          <w:lang w:val="es-CO"/>
        </w:rPr>
        <w:t xml:space="preserve">el Equipo Técnico de Gestión Ambiental </w:t>
      </w:r>
      <w:r w:rsidRPr="00B83946">
        <w:rPr>
          <w:rFonts w:ascii="Arial" w:hAnsi="Arial" w:cs="Arial"/>
          <w:bCs/>
          <w:szCs w:val="22"/>
          <w:lang w:val="es-CO"/>
        </w:rPr>
        <w:t>realizará el reporte de los avances de la implementación del programa de consumo sostenible,</w:t>
      </w:r>
      <w:r w:rsidR="005D2E61" w:rsidRPr="00B83946">
        <w:rPr>
          <w:rFonts w:ascii="Arial" w:hAnsi="Arial" w:cs="Arial"/>
          <w:bCs/>
          <w:szCs w:val="22"/>
          <w:lang w:val="es-CO"/>
        </w:rPr>
        <w:t xml:space="preserve"> de manera semestral</w:t>
      </w:r>
      <w:r w:rsidRPr="00B83946">
        <w:rPr>
          <w:rFonts w:ascii="Arial" w:hAnsi="Arial" w:cs="Arial"/>
          <w:bCs/>
          <w:szCs w:val="22"/>
          <w:lang w:val="es-CO"/>
        </w:rPr>
        <w:t xml:space="preserve"> </w:t>
      </w:r>
      <w:r w:rsidR="005D2399" w:rsidRPr="00B83946">
        <w:rPr>
          <w:rFonts w:ascii="Arial" w:hAnsi="Arial" w:cs="Arial"/>
          <w:bCs/>
          <w:szCs w:val="22"/>
          <w:lang w:val="es-CO"/>
        </w:rPr>
        <w:t xml:space="preserve">a </w:t>
      </w:r>
      <w:r w:rsidRPr="00B83946">
        <w:rPr>
          <w:rFonts w:ascii="Arial" w:hAnsi="Arial" w:cs="Arial"/>
          <w:bCs/>
          <w:szCs w:val="22"/>
          <w:lang w:val="es-CO"/>
        </w:rPr>
        <w:t xml:space="preserve">la Secretaría Distrital de Ambiente, </w:t>
      </w:r>
      <w:r w:rsidR="0063511F" w:rsidRPr="00B83946">
        <w:rPr>
          <w:rFonts w:ascii="Arial" w:hAnsi="Arial" w:cs="Arial"/>
          <w:bCs/>
          <w:szCs w:val="22"/>
          <w:lang w:val="es-CO"/>
        </w:rPr>
        <w:t>ya</w:t>
      </w:r>
      <w:r w:rsidR="005D2399" w:rsidRPr="00B83946">
        <w:rPr>
          <w:rFonts w:ascii="Arial" w:hAnsi="Arial" w:cs="Arial"/>
          <w:bCs/>
          <w:szCs w:val="22"/>
          <w:lang w:val="es-CO"/>
        </w:rPr>
        <w:t xml:space="preserve"> que este es un insumo para </w:t>
      </w:r>
      <w:r w:rsidR="005D2E61" w:rsidRPr="00B83946">
        <w:rPr>
          <w:rFonts w:ascii="Arial" w:hAnsi="Arial" w:cs="Arial"/>
          <w:bCs/>
          <w:szCs w:val="22"/>
          <w:lang w:val="es-CO"/>
        </w:rPr>
        <w:t xml:space="preserve">el seguimiento y control de la gestión ambiental de la Entidad y para </w:t>
      </w:r>
      <w:r w:rsidR="005D2399" w:rsidRPr="00B83946">
        <w:rPr>
          <w:rFonts w:ascii="Arial" w:hAnsi="Arial" w:cs="Arial"/>
          <w:bCs/>
          <w:szCs w:val="22"/>
          <w:lang w:val="es-CO"/>
        </w:rPr>
        <w:t>la toma de decisiones en relación con la consolidación de las políticas públicas que aporten al mejoramiento ambiental del Distrito.</w:t>
      </w:r>
    </w:p>
    <w:p w14:paraId="67D35D27" w14:textId="77777777" w:rsidR="00013A5E" w:rsidRPr="00B83946" w:rsidRDefault="00013A5E" w:rsidP="005D2399">
      <w:pPr>
        <w:rPr>
          <w:rFonts w:ascii="Arial" w:hAnsi="Arial" w:cs="Arial"/>
          <w:bCs/>
          <w:szCs w:val="22"/>
          <w:lang w:val="es-CO"/>
        </w:rPr>
      </w:pPr>
    </w:p>
    <w:p w14:paraId="69B5AB82" w14:textId="77777777" w:rsidR="00B72290" w:rsidRPr="00B83946" w:rsidRDefault="00B72290" w:rsidP="005D2399">
      <w:pPr>
        <w:rPr>
          <w:rFonts w:ascii="Arial" w:hAnsi="Arial" w:cs="Arial"/>
          <w:bCs/>
          <w:szCs w:val="22"/>
          <w:lang w:val="es-CO"/>
        </w:rPr>
      </w:pPr>
      <w:bookmarkStart w:id="113" w:name="_GoBack"/>
      <w:bookmarkEnd w:id="113"/>
    </w:p>
    <w:p w14:paraId="57D5FDA7" w14:textId="35CE9BA9" w:rsidR="005D2399" w:rsidRPr="00C07530" w:rsidRDefault="00B113AA" w:rsidP="0008581D">
      <w:pPr>
        <w:pStyle w:val="Ttulo1"/>
        <w:numPr>
          <w:ilvl w:val="0"/>
          <w:numId w:val="21"/>
        </w:numPr>
        <w:rPr>
          <w:rFonts w:ascii="Arial" w:hAnsi="Arial" w:cs="Arial"/>
          <w:sz w:val="28"/>
          <w:lang w:val="es-CO"/>
        </w:rPr>
      </w:pPr>
      <w:bookmarkStart w:id="114" w:name="_Toc49279174"/>
      <w:bookmarkStart w:id="115" w:name="_Toc75769718"/>
      <w:bookmarkStart w:id="116" w:name="_Toc75769837"/>
      <w:bookmarkStart w:id="117" w:name="_Toc75769945"/>
      <w:bookmarkStart w:id="118" w:name="_Toc83826219"/>
      <w:r w:rsidRPr="00C07530">
        <w:rPr>
          <w:rFonts w:ascii="Arial" w:hAnsi="Arial" w:cs="Arial"/>
          <w:sz w:val="28"/>
          <w:lang w:val="es-CO"/>
        </w:rPr>
        <w:t>Fichas t</w:t>
      </w:r>
      <w:r w:rsidR="00806C17" w:rsidRPr="00C07530">
        <w:rPr>
          <w:rFonts w:ascii="Arial" w:hAnsi="Arial" w:cs="Arial"/>
          <w:sz w:val="28"/>
          <w:lang w:val="es-CO"/>
        </w:rPr>
        <w:t>écnicas con obligaciones</w:t>
      </w:r>
      <w:r w:rsidR="00057BFE" w:rsidRPr="00C07530">
        <w:rPr>
          <w:rFonts w:ascii="Arial" w:hAnsi="Arial" w:cs="Arial"/>
          <w:sz w:val="28"/>
          <w:lang w:val="es-CO"/>
        </w:rPr>
        <w:t xml:space="preserve"> ambientales</w:t>
      </w:r>
      <w:bookmarkEnd w:id="114"/>
      <w:bookmarkEnd w:id="115"/>
      <w:bookmarkEnd w:id="116"/>
      <w:bookmarkEnd w:id="117"/>
      <w:bookmarkEnd w:id="118"/>
      <w:r w:rsidR="00097B83" w:rsidRPr="00C07530">
        <w:rPr>
          <w:rFonts w:ascii="Arial" w:hAnsi="Arial" w:cs="Arial"/>
          <w:sz w:val="28"/>
          <w:lang w:val="es-CO"/>
        </w:rPr>
        <w:t xml:space="preserve"> </w:t>
      </w:r>
    </w:p>
    <w:p w14:paraId="4770DEDD" w14:textId="77777777" w:rsidR="00057BFE" w:rsidRPr="00B83946" w:rsidRDefault="00057BFE" w:rsidP="006F7BB2">
      <w:pPr>
        <w:rPr>
          <w:rFonts w:ascii="Arial" w:hAnsi="Arial" w:cs="Arial"/>
          <w:bCs/>
          <w:szCs w:val="22"/>
          <w:lang w:val="es-CO"/>
        </w:rPr>
      </w:pPr>
    </w:p>
    <w:p w14:paraId="50228D0A" w14:textId="010821D3" w:rsidR="00834A66" w:rsidRPr="00B83946" w:rsidRDefault="00057BFE" w:rsidP="00E201ED">
      <w:pPr>
        <w:rPr>
          <w:rFonts w:ascii="Arial" w:hAnsi="Arial" w:cs="Arial"/>
          <w:bCs/>
          <w:szCs w:val="22"/>
          <w:lang w:val="es-CO"/>
        </w:rPr>
      </w:pPr>
      <w:r w:rsidRPr="00B83946">
        <w:rPr>
          <w:rFonts w:ascii="Arial" w:hAnsi="Arial" w:cs="Arial"/>
          <w:bCs/>
          <w:szCs w:val="22"/>
          <w:lang w:val="es-CO"/>
        </w:rPr>
        <w:t>A continuación, se presentan las fichas t</w:t>
      </w:r>
      <w:r w:rsidR="006F7BB2" w:rsidRPr="00B83946">
        <w:rPr>
          <w:rFonts w:ascii="Arial" w:hAnsi="Arial" w:cs="Arial"/>
          <w:bCs/>
          <w:szCs w:val="22"/>
          <w:lang w:val="es-CO"/>
        </w:rPr>
        <w:t xml:space="preserve">écnicas con </w:t>
      </w:r>
      <w:r w:rsidR="00806C17" w:rsidRPr="00B83946">
        <w:rPr>
          <w:rFonts w:ascii="Arial" w:hAnsi="Arial" w:cs="Arial"/>
          <w:bCs/>
          <w:szCs w:val="22"/>
          <w:lang w:val="es-CO"/>
        </w:rPr>
        <w:t>las obligaciones</w:t>
      </w:r>
      <w:r w:rsidRPr="00B83946">
        <w:rPr>
          <w:rFonts w:ascii="Arial" w:hAnsi="Arial" w:cs="Arial"/>
          <w:bCs/>
          <w:szCs w:val="22"/>
          <w:lang w:val="es-CO"/>
        </w:rPr>
        <w:t xml:space="preserve"> ambientales, diseñadas para los</w:t>
      </w:r>
      <w:r w:rsidR="00806C17" w:rsidRPr="00B83946">
        <w:rPr>
          <w:rFonts w:ascii="Arial" w:hAnsi="Arial" w:cs="Arial"/>
          <w:bCs/>
          <w:szCs w:val="22"/>
          <w:lang w:val="es-CO"/>
        </w:rPr>
        <w:t xml:space="preserve"> procesos contractuales</w:t>
      </w:r>
      <w:r w:rsidRPr="00B83946">
        <w:rPr>
          <w:rFonts w:ascii="Arial" w:hAnsi="Arial" w:cs="Arial"/>
          <w:bCs/>
          <w:szCs w:val="22"/>
          <w:lang w:val="es-CO"/>
        </w:rPr>
        <w:t xml:space="preserve"> que se celebra</w:t>
      </w:r>
      <w:r w:rsidR="00806C17" w:rsidRPr="00B83946">
        <w:rPr>
          <w:rFonts w:ascii="Arial" w:hAnsi="Arial" w:cs="Arial"/>
          <w:bCs/>
          <w:szCs w:val="22"/>
          <w:lang w:val="es-CO"/>
        </w:rPr>
        <w:t xml:space="preserve"> </w:t>
      </w:r>
      <w:r w:rsidRPr="00B83946">
        <w:rPr>
          <w:rFonts w:ascii="Arial" w:hAnsi="Arial" w:cs="Arial"/>
          <w:bCs/>
          <w:szCs w:val="22"/>
          <w:lang w:val="es-CO"/>
        </w:rPr>
        <w:t xml:space="preserve">la entidad, es importante mencionar que las fichas son </w:t>
      </w:r>
      <w:r w:rsidR="00C9178E" w:rsidRPr="00B83946">
        <w:rPr>
          <w:rFonts w:ascii="Arial" w:hAnsi="Arial" w:cs="Arial"/>
          <w:bCs/>
          <w:szCs w:val="22"/>
          <w:lang w:val="es-CO"/>
        </w:rPr>
        <w:t xml:space="preserve">el </w:t>
      </w:r>
      <w:r w:rsidR="00C9178E" w:rsidRPr="00B83946">
        <w:rPr>
          <w:rFonts w:ascii="Arial" w:hAnsi="Arial" w:cs="Arial"/>
          <w:b/>
          <w:bCs/>
          <w:szCs w:val="22"/>
          <w:lang w:val="es-CO"/>
        </w:rPr>
        <w:t>modelo</w:t>
      </w:r>
      <w:r w:rsidR="00C9178E" w:rsidRPr="00B83946">
        <w:rPr>
          <w:rFonts w:ascii="Arial" w:hAnsi="Arial" w:cs="Arial"/>
          <w:bCs/>
          <w:szCs w:val="22"/>
          <w:lang w:val="es-CO"/>
        </w:rPr>
        <w:t xml:space="preserve"> de inclusión de las</w:t>
      </w:r>
      <w:r w:rsidR="00806C17" w:rsidRPr="00B83946">
        <w:rPr>
          <w:rFonts w:ascii="Arial" w:hAnsi="Arial" w:cs="Arial"/>
          <w:bCs/>
          <w:szCs w:val="22"/>
          <w:lang w:val="es-CO"/>
        </w:rPr>
        <w:t xml:space="preserve"> obligaciones</w:t>
      </w:r>
      <w:r w:rsidR="00C9178E" w:rsidRPr="00B83946">
        <w:rPr>
          <w:rFonts w:ascii="Arial" w:hAnsi="Arial" w:cs="Arial"/>
          <w:bCs/>
          <w:szCs w:val="22"/>
          <w:lang w:val="es-CO"/>
        </w:rPr>
        <w:t xml:space="preserve"> ambientales</w:t>
      </w:r>
      <w:r w:rsidRPr="00B83946">
        <w:rPr>
          <w:rFonts w:ascii="Arial" w:hAnsi="Arial" w:cs="Arial"/>
          <w:bCs/>
          <w:szCs w:val="22"/>
          <w:lang w:val="es-CO"/>
        </w:rPr>
        <w:t xml:space="preserve">, </w:t>
      </w:r>
      <w:r w:rsidR="00C9178E" w:rsidRPr="00B83946">
        <w:rPr>
          <w:rFonts w:ascii="Arial" w:hAnsi="Arial" w:cs="Arial"/>
          <w:bCs/>
          <w:szCs w:val="22"/>
          <w:lang w:val="es-CO"/>
        </w:rPr>
        <w:t xml:space="preserve">no obstante, </w:t>
      </w:r>
      <w:r w:rsidRPr="00B83946">
        <w:rPr>
          <w:rFonts w:ascii="Arial" w:hAnsi="Arial" w:cs="Arial"/>
          <w:bCs/>
          <w:szCs w:val="22"/>
          <w:lang w:val="es-CO"/>
        </w:rPr>
        <w:t>en todos los casos</w:t>
      </w:r>
      <w:r w:rsidR="00013A5E" w:rsidRPr="00B83946">
        <w:rPr>
          <w:rFonts w:ascii="Arial" w:hAnsi="Arial" w:cs="Arial"/>
          <w:bCs/>
          <w:szCs w:val="22"/>
          <w:lang w:val="es-CO"/>
        </w:rPr>
        <w:t xml:space="preserve"> el área o dependencia interesada en la suscripción del proceso contractual deberá analizar las condiciones del proceso en cuestión y establecer cuáles aplicarían, cuáles no aplicarían y cuáles sería necesario incluir, considerando en todo moment</w:t>
      </w:r>
      <w:r w:rsidR="00BE55B5" w:rsidRPr="00B83946">
        <w:rPr>
          <w:rFonts w:ascii="Arial" w:hAnsi="Arial" w:cs="Arial"/>
          <w:bCs/>
          <w:szCs w:val="22"/>
          <w:lang w:val="es-CO"/>
        </w:rPr>
        <w:t>o que este instrumento es</w:t>
      </w:r>
      <w:r w:rsidR="00013A5E" w:rsidRPr="00B83946">
        <w:rPr>
          <w:rFonts w:ascii="Arial" w:hAnsi="Arial" w:cs="Arial"/>
          <w:bCs/>
          <w:szCs w:val="22"/>
          <w:lang w:val="es-CO"/>
        </w:rPr>
        <w:t xml:space="preserve"> sólo una guía.</w:t>
      </w:r>
    </w:p>
    <w:p w14:paraId="5889A0C8" w14:textId="77777777" w:rsidR="00E201ED" w:rsidRPr="00B83946" w:rsidRDefault="00E201ED" w:rsidP="00E201ED">
      <w:pPr>
        <w:rPr>
          <w:rFonts w:ascii="Arial" w:hAnsi="Arial" w:cs="Arial"/>
          <w:bCs/>
          <w:szCs w:val="22"/>
          <w:lang w:val="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6725"/>
      </w:tblGrid>
      <w:tr w:rsidR="00E74CAB" w:rsidRPr="00B83946" w14:paraId="719D0390" w14:textId="77777777" w:rsidTr="00E74CAB">
        <w:trPr>
          <w:jc w:val="center"/>
        </w:trPr>
        <w:tc>
          <w:tcPr>
            <w:tcW w:w="1191" w:type="pct"/>
            <w:shd w:val="clear" w:color="auto" w:fill="3366FF"/>
            <w:vAlign w:val="center"/>
          </w:tcPr>
          <w:p w14:paraId="32EA04EE" w14:textId="77777777" w:rsidR="00E201ED" w:rsidRPr="00B83946" w:rsidRDefault="00E201ED" w:rsidP="00E74CAB">
            <w:pPr>
              <w:jc w:val="center"/>
              <w:rPr>
                <w:rFonts w:ascii="Arial" w:hAnsi="Arial" w:cs="Arial"/>
                <w:b/>
                <w:bCs/>
                <w:szCs w:val="22"/>
                <w:lang w:val="es-CO"/>
              </w:rPr>
            </w:pPr>
            <w:r w:rsidRPr="00B83946">
              <w:rPr>
                <w:rFonts w:ascii="Arial" w:hAnsi="Arial" w:cs="Arial"/>
                <w:b/>
                <w:bCs/>
                <w:szCs w:val="22"/>
                <w:lang w:val="es-CO"/>
              </w:rPr>
              <w:t>PERSONAL</w:t>
            </w:r>
          </w:p>
        </w:tc>
        <w:tc>
          <w:tcPr>
            <w:tcW w:w="3809" w:type="pct"/>
            <w:shd w:val="clear" w:color="auto" w:fill="auto"/>
          </w:tcPr>
          <w:p w14:paraId="56CBE3FE" w14:textId="77777777" w:rsidR="00E201ED" w:rsidRPr="00B83946" w:rsidRDefault="00E201ED" w:rsidP="00C11D60">
            <w:pPr>
              <w:numPr>
                <w:ilvl w:val="0"/>
                <w:numId w:val="6"/>
              </w:numPr>
              <w:rPr>
                <w:rFonts w:ascii="Arial" w:hAnsi="Arial" w:cs="Arial"/>
                <w:bCs/>
                <w:szCs w:val="22"/>
                <w:lang w:val="es-CO"/>
              </w:rPr>
            </w:pPr>
            <w:r w:rsidRPr="00B83946">
              <w:rPr>
                <w:rFonts w:ascii="Arial" w:hAnsi="Arial" w:cs="Arial"/>
                <w:bCs/>
                <w:szCs w:val="22"/>
                <w:lang w:val="es-CO"/>
              </w:rPr>
              <w:t>Contratos de prestación de servicios (personas naturales)</w:t>
            </w:r>
            <w:r w:rsidRPr="00B83946">
              <w:rPr>
                <w:rFonts w:ascii="Arial" w:hAnsi="Arial" w:cs="Arial"/>
                <w:bCs/>
                <w:szCs w:val="22"/>
              </w:rPr>
              <w:t>.</w:t>
            </w:r>
          </w:p>
          <w:p w14:paraId="183441F7" w14:textId="77777777" w:rsidR="00E201ED" w:rsidRPr="00B83946" w:rsidRDefault="00E201ED" w:rsidP="00C11D60">
            <w:pPr>
              <w:numPr>
                <w:ilvl w:val="0"/>
                <w:numId w:val="6"/>
              </w:numPr>
              <w:rPr>
                <w:rFonts w:ascii="Arial" w:hAnsi="Arial" w:cs="Arial"/>
                <w:bCs/>
                <w:szCs w:val="22"/>
              </w:rPr>
            </w:pPr>
            <w:r w:rsidRPr="00B83946">
              <w:rPr>
                <w:rFonts w:ascii="Arial" w:hAnsi="Arial" w:cs="Arial"/>
                <w:szCs w:val="22"/>
              </w:rPr>
              <w:t>Contratos de vigilancia.</w:t>
            </w:r>
          </w:p>
          <w:p w14:paraId="27D35628" w14:textId="77777777" w:rsidR="00E201ED" w:rsidRPr="00B83946" w:rsidRDefault="00E201ED" w:rsidP="00C11D60">
            <w:pPr>
              <w:numPr>
                <w:ilvl w:val="0"/>
                <w:numId w:val="6"/>
              </w:numPr>
              <w:rPr>
                <w:rFonts w:ascii="Arial" w:hAnsi="Arial" w:cs="Arial"/>
                <w:bCs/>
                <w:szCs w:val="22"/>
                <w:lang w:val="es-CO"/>
              </w:rPr>
            </w:pPr>
            <w:r w:rsidRPr="00B83946">
              <w:rPr>
                <w:rFonts w:ascii="Arial" w:hAnsi="Arial" w:cs="Arial"/>
                <w:szCs w:val="22"/>
              </w:rPr>
              <w:t>Contratos de prestación del servicio de aseo.</w:t>
            </w:r>
          </w:p>
        </w:tc>
      </w:tr>
      <w:tr w:rsidR="00E201ED" w:rsidRPr="00B83946" w14:paraId="559EE820" w14:textId="77777777" w:rsidTr="00E74CAB">
        <w:trPr>
          <w:jc w:val="center"/>
        </w:trPr>
        <w:tc>
          <w:tcPr>
            <w:tcW w:w="1191" w:type="pct"/>
            <w:shd w:val="clear" w:color="auto" w:fill="0099FF"/>
            <w:vAlign w:val="center"/>
          </w:tcPr>
          <w:p w14:paraId="2F9E8CA5" w14:textId="77777777" w:rsidR="00E201ED" w:rsidRPr="00B83946" w:rsidRDefault="00E201ED" w:rsidP="00E74CAB">
            <w:pPr>
              <w:jc w:val="center"/>
              <w:rPr>
                <w:rFonts w:ascii="Arial" w:hAnsi="Arial" w:cs="Arial"/>
                <w:b/>
                <w:bCs/>
                <w:szCs w:val="22"/>
                <w:lang w:val="es-CO"/>
              </w:rPr>
            </w:pPr>
            <w:r w:rsidRPr="00B83946">
              <w:rPr>
                <w:rFonts w:ascii="Arial" w:hAnsi="Arial" w:cs="Arial"/>
                <w:b/>
                <w:bCs/>
                <w:szCs w:val="22"/>
              </w:rPr>
              <w:t>OBRAS Y MANTENIMIENTO</w:t>
            </w:r>
          </w:p>
        </w:tc>
        <w:tc>
          <w:tcPr>
            <w:tcW w:w="3809" w:type="pct"/>
            <w:shd w:val="clear" w:color="auto" w:fill="auto"/>
          </w:tcPr>
          <w:p w14:paraId="70866DFB"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obras civiles y obras de mantenimiento.</w:t>
            </w:r>
          </w:p>
          <w:p w14:paraId="7036206E"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mantenimiento de vehículos.</w:t>
            </w:r>
          </w:p>
          <w:p w14:paraId="67870BAD"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mantenimiento de plantas eléctricas.</w:t>
            </w:r>
          </w:p>
          <w:p w14:paraId="42D7E575"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mantenimiento de ascensores y escaleras eléctricas.</w:t>
            </w:r>
          </w:p>
          <w:p w14:paraId="6F8A8BC6"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lastRenderedPageBreak/>
              <w:t>Contratos de mantenimiento de equipos de litografía, reprografía y equipos de impresión.</w:t>
            </w:r>
          </w:p>
          <w:p w14:paraId="312115B4"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mantenimiento de extintores.</w:t>
            </w:r>
          </w:p>
          <w:p w14:paraId="1109310E" w14:textId="504B5FE4" w:rsidR="00BB1994" w:rsidRPr="00B83946" w:rsidRDefault="00BB1994"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mantenimiento de UPS</w:t>
            </w:r>
          </w:p>
          <w:p w14:paraId="76AA9587" w14:textId="2859D6FC" w:rsidR="00BB1994" w:rsidRPr="00B83946" w:rsidRDefault="00BB1994"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mantenimiento de aires acondicionados</w:t>
            </w:r>
          </w:p>
          <w:p w14:paraId="5D4A6E16"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mantenimiento de sistemas y equipos eléctricos e industriales.</w:t>
            </w:r>
          </w:p>
          <w:p w14:paraId="0B6E17B7"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diseño, construcción de la red contraincendios y, mantenimiento y suministro de insumos para el sistema de detección de incendios.</w:t>
            </w:r>
          </w:p>
          <w:p w14:paraId="1990732B" w14:textId="77777777" w:rsidR="00E201ED" w:rsidRPr="00B83946" w:rsidRDefault="00E201ED" w:rsidP="00C11D60">
            <w:pPr>
              <w:pStyle w:val="Prrafodelista"/>
              <w:numPr>
                <w:ilvl w:val="0"/>
                <w:numId w:val="6"/>
              </w:numPr>
              <w:suppressAutoHyphens w:val="0"/>
              <w:contextualSpacing/>
              <w:rPr>
                <w:rFonts w:ascii="Arial" w:hAnsi="Arial" w:cs="Arial"/>
                <w:bCs/>
                <w:szCs w:val="22"/>
                <w:lang w:eastAsia="es-CO"/>
              </w:rPr>
            </w:pPr>
            <w:r w:rsidRPr="00B83946">
              <w:rPr>
                <w:rFonts w:ascii="Arial" w:hAnsi="Arial" w:cs="Arial"/>
                <w:bCs/>
                <w:szCs w:val="22"/>
                <w:lang w:val="es-CO"/>
              </w:rPr>
              <w:t>Contratos para la adquisición, desmonte, adecuación e instalación y operación de ascensores</w:t>
            </w:r>
            <w:r w:rsidRPr="00B83946">
              <w:rPr>
                <w:rFonts w:ascii="Arial" w:hAnsi="Arial" w:cs="Arial"/>
                <w:bCs/>
                <w:szCs w:val="22"/>
              </w:rPr>
              <w:t>.</w:t>
            </w:r>
          </w:p>
        </w:tc>
      </w:tr>
      <w:tr w:rsidR="00E201ED" w:rsidRPr="00B83946" w14:paraId="0064878E" w14:textId="77777777" w:rsidTr="00E74CAB">
        <w:trPr>
          <w:trHeight w:val="485"/>
          <w:jc w:val="center"/>
        </w:trPr>
        <w:tc>
          <w:tcPr>
            <w:tcW w:w="1191" w:type="pct"/>
            <w:shd w:val="clear" w:color="auto" w:fill="00B8B4"/>
            <w:vAlign w:val="center"/>
          </w:tcPr>
          <w:p w14:paraId="4C3BF39C" w14:textId="77777777" w:rsidR="00E201ED" w:rsidRPr="00B83946" w:rsidRDefault="00E201ED" w:rsidP="00E74CAB">
            <w:pPr>
              <w:jc w:val="center"/>
              <w:rPr>
                <w:rFonts w:ascii="Arial" w:hAnsi="Arial" w:cs="Arial"/>
                <w:b/>
                <w:bCs/>
                <w:szCs w:val="22"/>
                <w:lang w:val="es-CO"/>
              </w:rPr>
            </w:pPr>
            <w:r w:rsidRPr="00B83946">
              <w:rPr>
                <w:rFonts w:ascii="Arial" w:hAnsi="Arial" w:cs="Arial"/>
                <w:b/>
                <w:bCs/>
                <w:szCs w:val="22"/>
                <w:lang w:val="es-CO"/>
              </w:rPr>
              <w:lastRenderedPageBreak/>
              <w:t>EQUIPOS</w:t>
            </w:r>
          </w:p>
        </w:tc>
        <w:tc>
          <w:tcPr>
            <w:tcW w:w="3809" w:type="pct"/>
            <w:shd w:val="clear" w:color="auto" w:fill="auto"/>
          </w:tcPr>
          <w:p w14:paraId="32FD754C"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para la adquisición e instalación de equipos eléctricos y electrónicos.</w:t>
            </w:r>
          </w:p>
          <w:p w14:paraId="4089C558" w14:textId="77777777" w:rsidR="00E201ED" w:rsidRPr="00B83946" w:rsidRDefault="00E201ED" w:rsidP="00C11D60">
            <w:pPr>
              <w:pStyle w:val="Prrafodelista"/>
              <w:numPr>
                <w:ilvl w:val="0"/>
                <w:numId w:val="6"/>
              </w:numPr>
              <w:suppressAutoHyphens w:val="0"/>
              <w:contextualSpacing/>
              <w:rPr>
                <w:rFonts w:ascii="Arial" w:hAnsi="Arial" w:cs="Arial"/>
                <w:bCs/>
                <w:szCs w:val="22"/>
                <w:lang w:eastAsia="es-CO"/>
              </w:rPr>
            </w:pPr>
            <w:r w:rsidRPr="00B83946">
              <w:rPr>
                <w:rFonts w:ascii="Arial" w:hAnsi="Arial" w:cs="Arial"/>
                <w:szCs w:val="22"/>
              </w:rPr>
              <w:t>Contratos de adquisición de elementos ofimáticos.</w:t>
            </w:r>
          </w:p>
        </w:tc>
      </w:tr>
      <w:tr w:rsidR="00E201ED" w:rsidRPr="00B83946" w14:paraId="70CFAC07" w14:textId="77777777" w:rsidTr="00E74CAB">
        <w:trPr>
          <w:jc w:val="center"/>
        </w:trPr>
        <w:tc>
          <w:tcPr>
            <w:tcW w:w="1191" w:type="pct"/>
            <w:shd w:val="clear" w:color="auto" w:fill="38AA71"/>
            <w:vAlign w:val="center"/>
          </w:tcPr>
          <w:p w14:paraId="2BB10A1C" w14:textId="77777777" w:rsidR="00E201ED" w:rsidRPr="00B83946" w:rsidRDefault="00E201ED" w:rsidP="00E74CAB">
            <w:pPr>
              <w:jc w:val="center"/>
              <w:rPr>
                <w:rFonts w:ascii="Arial" w:hAnsi="Arial" w:cs="Arial"/>
                <w:b/>
                <w:bCs/>
                <w:szCs w:val="22"/>
                <w:lang w:val="es-CO"/>
              </w:rPr>
            </w:pPr>
            <w:r w:rsidRPr="00B83946">
              <w:rPr>
                <w:rFonts w:ascii="Arial" w:hAnsi="Arial" w:cs="Arial"/>
                <w:b/>
                <w:bCs/>
                <w:szCs w:val="22"/>
                <w:lang w:val="es-CO"/>
              </w:rPr>
              <w:t>GESTIÓN DE RESIDUOS</w:t>
            </w:r>
          </w:p>
        </w:tc>
        <w:tc>
          <w:tcPr>
            <w:tcW w:w="3809" w:type="pct"/>
            <w:shd w:val="clear" w:color="auto" w:fill="auto"/>
          </w:tcPr>
          <w:p w14:paraId="41DD9E81"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recolección, transporte y disposición final de RESPEL.</w:t>
            </w:r>
          </w:p>
          <w:p w14:paraId="6E1683EA" w14:textId="77777777" w:rsidR="00E201ED" w:rsidRPr="00B83946" w:rsidRDefault="00E201ED" w:rsidP="00C11D60">
            <w:pPr>
              <w:pStyle w:val="Prrafodelista"/>
              <w:numPr>
                <w:ilvl w:val="0"/>
                <w:numId w:val="6"/>
              </w:numPr>
              <w:suppressAutoHyphens w:val="0"/>
              <w:contextualSpacing/>
              <w:rPr>
                <w:rFonts w:ascii="Arial" w:hAnsi="Arial" w:cs="Arial"/>
                <w:bCs/>
                <w:szCs w:val="22"/>
                <w:lang w:eastAsia="es-CO"/>
              </w:rPr>
            </w:pPr>
            <w:r w:rsidRPr="00B83946">
              <w:rPr>
                <w:rFonts w:ascii="Arial" w:hAnsi="Arial" w:cs="Arial"/>
                <w:szCs w:val="22"/>
                <w:lang w:eastAsia="es-CO"/>
              </w:rPr>
              <w:t>Contratos que generen residuos hospitalarios</w:t>
            </w:r>
            <w:r w:rsidRPr="00B83946">
              <w:rPr>
                <w:rFonts w:ascii="Arial" w:hAnsi="Arial" w:cs="Arial"/>
                <w:szCs w:val="22"/>
              </w:rPr>
              <w:t xml:space="preserve"> (Contratos de asistencia humanitaria, cuando aplique)</w:t>
            </w:r>
          </w:p>
        </w:tc>
      </w:tr>
      <w:tr w:rsidR="00E201ED" w:rsidRPr="00B83946" w14:paraId="0A59505B" w14:textId="77777777" w:rsidTr="00E74CAB">
        <w:trPr>
          <w:jc w:val="center"/>
        </w:trPr>
        <w:tc>
          <w:tcPr>
            <w:tcW w:w="1191" w:type="pct"/>
            <w:shd w:val="clear" w:color="auto" w:fill="669900"/>
            <w:vAlign w:val="center"/>
          </w:tcPr>
          <w:p w14:paraId="6A078AD7" w14:textId="77777777" w:rsidR="00E201ED" w:rsidRPr="00B83946" w:rsidRDefault="00E201ED" w:rsidP="00E74CAB">
            <w:pPr>
              <w:jc w:val="center"/>
              <w:rPr>
                <w:rFonts w:ascii="Arial" w:hAnsi="Arial" w:cs="Arial"/>
                <w:b/>
                <w:bCs/>
                <w:szCs w:val="22"/>
                <w:lang w:val="es-CO"/>
              </w:rPr>
            </w:pPr>
            <w:r w:rsidRPr="00B83946">
              <w:rPr>
                <w:rFonts w:ascii="Arial" w:hAnsi="Arial" w:cs="Arial"/>
                <w:b/>
                <w:bCs/>
                <w:szCs w:val="22"/>
              </w:rPr>
              <w:t>SERVICIOS</w:t>
            </w:r>
          </w:p>
        </w:tc>
        <w:tc>
          <w:tcPr>
            <w:tcW w:w="3809" w:type="pct"/>
            <w:shd w:val="clear" w:color="auto" w:fill="auto"/>
          </w:tcPr>
          <w:p w14:paraId="3E665583"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lang w:val="es-CO"/>
              </w:rPr>
              <w:t>Contratos de servicio de transporte</w:t>
            </w:r>
            <w:r w:rsidRPr="00B83946">
              <w:rPr>
                <w:rFonts w:ascii="Arial" w:hAnsi="Arial" w:cs="Arial"/>
                <w:szCs w:val="22"/>
              </w:rPr>
              <w:t>.</w:t>
            </w:r>
          </w:p>
          <w:p w14:paraId="76EB62A5"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servicio de mensajería.</w:t>
            </w:r>
          </w:p>
          <w:p w14:paraId="3F344EE6"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control de vectores (insectos, roedores, etc.).</w:t>
            </w:r>
          </w:p>
          <w:p w14:paraId="54C3AA3D"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lang w:val="es-CO"/>
              </w:rPr>
              <w:t>Lavado y desinfección de tanques de almacenamiento de agua potable, aguas lluvias y desarenadores.</w:t>
            </w:r>
          </w:p>
          <w:p w14:paraId="7166DA72"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lang w:val="es-CO"/>
              </w:rPr>
              <w:t>Servicio de baños públicos para damas y caballeros</w:t>
            </w:r>
            <w:r w:rsidRPr="00B83946">
              <w:rPr>
                <w:rFonts w:ascii="Arial" w:hAnsi="Arial" w:cs="Arial"/>
                <w:szCs w:val="22"/>
              </w:rPr>
              <w:t>.</w:t>
            </w:r>
          </w:p>
          <w:p w14:paraId="11D74406" w14:textId="77777777" w:rsidR="00E201ED" w:rsidRPr="00B83946" w:rsidRDefault="00E201ED" w:rsidP="00C11D60">
            <w:pPr>
              <w:pStyle w:val="Prrafodelista"/>
              <w:numPr>
                <w:ilvl w:val="0"/>
                <w:numId w:val="6"/>
              </w:numPr>
              <w:suppressAutoHyphens w:val="0"/>
              <w:contextualSpacing/>
              <w:rPr>
                <w:rFonts w:ascii="Arial" w:hAnsi="Arial" w:cs="Arial"/>
                <w:bCs/>
                <w:szCs w:val="22"/>
                <w:lang w:eastAsia="es-CO"/>
              </w:rPr>
            </w:pPr>
            <w:r w:rsidRPr="00B83946">
              <w:rPr>
                <w:rFonts w:ascii="Arial" w:hAnsi="Arial" w:cs="Arial"/>
                <w:szCs w:val="22"/>
                <w:lang w:val="es-CO"/>
              </w:rPr>
              <w:t>Servicio de lavandería de manteles, servilletas y banderas y, mantenimiento de persianas y cortinas</w:t>
            </w:r>
            <w:r w:rsidR="004A419A" w:rsidRPr="00B83946">
              <w:rPr>
                <w:rFonts w:ascii="Arial" w:hAnsi="Arial" w:cs="Arial"/>
                <w:szCs w:val="22"/>
                <w:lang w:val="es-CO"/>
              </w:rPr>
              <w:t>.</w:t>
            </w:r>
          </w:p>
        </w:tc>
      </w:tr>
      <w:tr w:rsidR="00E201ED" w:rsidRPr="00B83946" w14:paraId="517C3C0D" w14:textId="77777777" w:rsidTr="00E74CAB">
        <w:trPr>
          <w:jc w:val="center"/>
        </w:trPr>
        <w:tc>
          <w:tcPr>
            <w:tcW w:w="1191" w:type="pct"/>
            <w:shd w:val="clear" w:color="auto" w:fill="008000"/>
            <w:vAlign w:val="center"/>
          </w:tcPr>
          <w:p w14:paraId="1F6C730D" w14:textId="77777777" w:rsidR="00E201ED" w:rsidRPr="00B83946" w:rsidRDefault="00E201ED" w:rsidP="00E74CAB">
            <w:pPr>
              <w:jc w:val="center"/>
              <w:rPr>
                <w:rFonts w:ascii="Arial" w:hAnsi="Arial" w:cs="Arial"/>
                <w:b/>
                <w:bCs/>
                <w:szCs w:val="22"/>
                <w:lang w:val="es-CO"/>
              </w:rPr>
            </w:pPr>
            <w:r w:rsidRPr="00B83946">
              <w:rPr>
                <w:rFonts w:ascii="Arial" w:hAnsi="Arial" w:cs="Arial"/>
                <w:b/>
                <w:bCs/>
                <w:szCs w:val="22"/>
                <w:lang w:val="es-CO"/>
              </w:rPr>
              <w:t>INSUMOS</w:t>
            </w:r>
          </w:p>
        </w:tc>
        <w:tc>
          <w:tcPr>
            <w:tcW w:w="3809" w:type="pct"/>
            <w:shd w:val="clear" w:color="auto" w:fill="auto"/>
          </w:tcPr>
          <w:p w14:paraId="1E8671D9"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suministro insumos de papelería.</w:t>
            </w:r>
          </w:p>
          <w:p w14:paraId="26CA472F"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adquisición de tóner o insumos para impresión.</w:t>
            </w:r>
          </w:p>
          <w:p w14:paraId="39199623"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suministro de piezas gráficas de pequeño, mediano y gran formato.</w:t>
            </w:r>
          </w:p>
          <w:p w14:paraId="25A1A22B"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suministro de mobiliario para oficina.</w:t>
            </w:r>
          </w:p>
          <w:p w14:paraId="44D72336"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suministro de insumos de cafetería.</w:t>
            </w:r>
          </w:p>
          <w:p w14:paraId="0C6EB56C"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szCs w:val="22"/>
              </w:rPr>
              <w:t>Contratos de suministro de insumos de aseo.</w:t>
            </w:r>
          </w:p>
          <w:p w14:paraId="0E32ABCE"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bCs/>
                <w:szCs w:val="22"/>
                <w:lang w:val="es-CO"/>
              </w:rPr>
              <w:t>Contratos de suministro de elementos de ferretería y/o materiales de construcción</w:t>
            </w:r>
            <w:r w:rsidRPr="00B83946">
              <w:rPr>
                <w:rFonts w:ascii="Arial" w:hAnsi="Arial" w:cs="Arial"/>
                <w:bCs/>
                <w:szCs w:val="22"/>
              </w:rPr>
              <w:t>.</w:t>
            </w:r>
          </w:p>
          <w:p w14:paraId="48F5C0D2"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bCs/>
                <w:szCs w:val="22"/>
                <w:lang w:val="es-CO"/>
              </w:rPr>
              <w:lastRenderedPageBreak/>
              <w:t>Contratos de adquisición de elementos de audio, video e iluminación</w:t>
            </w:r>
            <w:r w:rsidRPr="00B83946">
              <w:rPr>
                <w:rFonts w:ascii="Arial" w:hAnsi="Arial" w:cs="Arial"/>
                <w:bCs/>
                <w:szCs w:val="22"/>
              </w:rPr>
              <w:t>.</w:t>
            </w:r>
          </w:p>
          <w:p w14:paraId="16F320F7"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bCs/>
                <w:szCs w:val="22"/>
                <w:lang w:val="es-CO"/>
              </w:rPr>
              <w:t>Contratos de adquisición de puntos ecológicos</w:t>
            </w:r>
            <w:r w:rsidRPr="00B83946">
              <w:rPr>
                <w:rFonts w:ascii="Arial" w:hAnsi="Arial" w:cs="Arial"/>
                <w:bCs/>
                <w:szCs w:val="22"/>
              </w:rPr>
              <w:t>.</w:t>
            </w:r>
          </w:p>
          <w:p w14:paraId="0844740F"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bCs/>
                <w:szCs w:val="22"/>
                <w:lang w:val="es-CO"/>
              </w:rPr>
              <w:t>Contratos de adquisición de bicicletas y accesorios</w:t>
            </w:r>
            <w:r w:rsidRPr="00B83946">
              <w:rPr>
                <w:rFonts w:ascii="Arial" w:hAnsi="Arial" w:cs="Arial"/>
                <w:bCs/>
                <w:szCs w:val="22"/>
              </w:rPr>
              <w:t>.</w:t>
            </w:r>
          </w:p>
          <w:p w14:paraId="45250C23"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bCs/>
                <w:szCs w:val="22"/>
                <w:lang w:val="es-CO"/>
              </w:rPr>
              <w:t>Contratos para la adquisición de elementos de protección personal y elementos de salud y seguridad en el trabajo</w:t>
            </w:r>
            <w:r w:rsidRPr="00B83946">
              <w:rPr>
                <w:rFonts w:ascii="Arial" w:hAnsi="Arial" w:cs="Arial"/>
                <w:bCs/>
                <w:szCs w:val="22"/>
              </w:rPr>
              <w:t>.</w:t>
            </w:r>
          </w:p>
          <w:p w14:paraId="394F6665"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bCs/>
                <w:szCs w:val="22"/>
                <w:lang w:val="es-CO"/>
              </w:rPr>
              <w:t>Contratos para la adquisición de insumos de laboratorio</w:t>
            </w:r>
            <w:r w:rsidRPr="00B83946">
              <w:rPr>
                <w:rFonts w:ascii="Arial" w:hAnsi="Arial" w:cs="Arial"/>
                <w:bCs/>
                <w:szCs w:val="22"/>
              </w:rPr>
              <w:t>.</w:t>
            </w:r>
          </w:p>
          <w:p w14:paraId="3617F5B4" w14:textId="77777777" w:rsidR="00E201ED" w:rsidRPr="00B83946" w:rsidRDefault="00E201ED" w:rsidP="00C11D60">
            <w:pPr>
              <w:pStyle w:val="Prrafodelista"/>
              <w:numPr>
                <w:ilvl w:val="0"/>
                <w:numId w:val="6"/>
              </w:numPr>
              <w:suppressAutoHyphens w:val="0"/>
              <w:contextualSpacing/>
              <w:rPr>
                <w:rFonts w:ascii="Arial" w:hAnsi="Arial" w:cs="Arial"/>
                <w:bCs/>
                <w:szCs w:val="22"/>
              </w:rPr>
            </w:pPr>
            <w:r w:rsidRPr="00B83946">
              <w:rPr>
                <w:rFonts w:ascii="Arial" w:hAnsi="Arial" w:cs="Arial"/>
                <w:bCs/>
                <w:szCs w:val="22"/>
                <w:lang w:val="es-CO"/>
              </w:rPr>
              <w:t>Contratos para la adquisición de lavamanos portátiles</w:t>
            </w:r>
            <w:r w:rsidRPr="00B83946">
              <w:rPr>
                <w:rFonts w:ascii="Arial" w:hAnsi="Arial" w:cs="Arial"/>
                <w:bCs/>
                <w:szCs w:val="22"/>
              </w:rPr>
              <w:t>.</w:t>
            </w:r>
          </w:p>
          <w:p w14:paraId="5039B908" w14:textId="77777777" w:rsidR="00E201ED" w:rsidRPr="00B83946" w:rsidRDefault="00E201ED" w:rsidP="00C11D60">
            <w:pPr>
              <w:pStyle w:val="Prrafodelista"/>
              <w:numPr>
                <w:ilvl w:val="0"/>
                <w:numId w:val="6"/>
              </w:numPr>
              <w:suppressAutoHyphens w:val="0"/>
              <w:contextualSpacing/>
              <w:rPr>
                <w:rFonts w:ascii="Arial" w:hAnsi="Arial" w:cs="Arial"/>
                <w:bCs/>
                <w:szCs w:val="22"/>
                <w:lang w:eastAsia="es-CO"/>
              </w:rPr>
            </w:pPr>
            <w:r w:rsidRPr="00B83946">
              <w:rPr>
                <w:rFonts w:ascii="Arial" w:hAnsi="Arial" w:cs="Arial"/>
                <w:bCs/>
                <w:szCs w:val="22"/>
                <w:lang w:val="es-CO"/>
              </w:rPr>
              <w:t>Contratos para la adquisición de menaje y equipos de cocina</w:t>
            </w:r>
            <w:r w:rsidRPr="00B83946">
              <w:rPr>
                <w:rFonts w:ascii="Arial" w:hAnsi="Arial" w:cs="Arial"/>
                <w:bCs/>
                <w:szCs w:val="22"/>
              </w:rPr>
              <w:t>.</w:t>
            </w:r>
          </w:p>
        </w:tc>
      </w:tr>
      <w:tr w:rsidR="00E201ED" w:rsidRPr="00B83946" w14:paraId="2ABCECEC" w14:textId="77777777" w:rsidTr="00E74CAB">
        <w:trPr>
          <w:jc w:val="center"/>
        </w:trPr>
        <w:tc>
          <w:tcPr>
            <w:tcW w:w="1191" w:type="pct"/>
            <w:shd w:val="clear" w:color="auto" w:fill="99CC00"/>
            <w:vAlign w:val="center"/>
          </w:tcPr>
          <w:p w14:paraId="261897E4" w14:textId="77777777" w:rsidR="00E201ED" w:rsidRPr="00B83946" w:rsidRDefault="00E201ED" w:rsidP="00E74CAB">
            <w:pPr>
              <w:jc w:val="center"/>
              <w:rPr>
                <w:rFonts w:ascii="Arial" w:hAnsi="Arial" w:cs="Arial"/>
                <w:b/>
                <w:bCs/>
                <w:szCs w:val="22"/>
                <w:lang w:val="es-CO"/>
              </w:rPr>
            </w:pPr>
            <w:r w:rsidRPr="00B83946">
              <w:rPr>
                <w:rFonts w:ascii="Arial" w:hAnsi="Arial" w:cs="Arial"/>
                <w:b/>
                <w:bCs/>
                <w:szCs w:val="22"/>
                <w:lang w:val="es-CO"/>
              </w:rPr>
              <w:lastRenderedPageBreak/>
              <w:t>OTROS</w:t>
            </w:r>
          </w:p>
        </w:tc>
        <w:tc>
          <w:tcPr>
            <w:tcW w:w="3809" w:type="pct"/>
            <w:shd w:val="clear" w:color="auto" w:fill="auto"/>
          </w:tcPr>
          <w:p w14:paraId="4D069152" w14:textId="77777777" w:rsidR="00D02AFB" w:rsidRPr="00B83946" w:rsidRDefault="00D02AFB" w:rsidP="00D02AFB">
            <w:pPr>
              <w:pStyle w:val="Prrafodelista"/>
              <w:numPr>
                <w:ilvl w:val="0"/>
                <w:numId w:val="6"/>
              </w:numPr>
              <w:suppressAutoHyphens w:val="0"/>
              <w:contextualSpacing/>
              <w:rPr>
                <w:rFonts w:ascii="Arial" w:hAnsi="Arial" w:cs="Arial"/>
                <w:bCs/>
                <w:szCs w:val="22"/>
                <w:lang w:eastAsia="es-CO"/>
              </w:rPr>
            </w:pPr>
            <w:r w:rsidRPr="00B83946">
              <w:rPr>
                <w:rFonts w:ascii="Arial" w:hAnsi="Arial" w:cs="Arial"/>
                <w:bCs/>
                <w:szCs w:val="22"/>
                <w:lang w:val="es-CO"/>
              </w:rPr>
              <w:t>Contratos interadministrativos, convenios, comodatos, contratos de arrendamiento para la asignación de locales, módulos, áreas al interior de las sedes de la Entidad</w:t>
            </w:r>
            <w:r w:rsidRPr="00B83946">
              <w:rPr>
                <w:rFonts w:ascii="Arial" w:hAnsi="Arial" w:cs="Arial"/>
                <w:szCs w:val="22"/>
              </w:rPr>
              <w:t xml:space="preserve"> </w:t>
            </w:r>
          </w:p>
          <w:p w14:paraId="1887BF27" w14:textId="1001C864" w:rsidR="00C172A1" w:rsidRPr="00B83946" w:rsidRDefault="00D02AFB" w:rsidP="00D02AFB">
            <w:pPr>
              <w:pStyle w:val="Prrafodelista"/>
              <w:numPr>
                <w:ilvl w:val="0"/>
                <w:numId w:val="6"/>
              </w:numPr>
              <w:suppressAutoHyphens w:val="0"/>
              <w:contextualSpacing/>
              <w:rPr>
                <w:rFonts w:ascii="Arial" w:hAnsi="Arial" w:cs="Arial"/>
                <w:bCs/>
                <w:szCs w:val="22"/>
                <w:lang w:eastAsia="es-CO"/>
              </w:rPr>
            </w:pPr>
            <w:r w:rsidRPr="00B83946">
              <w:rPr>
                <w:rFonts w:ascii="Arial" w:hAnsi="Arial" w:cs="Arial"/>
                <w:szCs w:val="22"/>
              </w:rPr>
              <w:t>Contratos de comodato o arrendamiento de inmuebles.</w:t>
            </w:r>
          </w:p>
        </w:tc>
      </w:tr>
    </w:tbl>
    <w:p w14:paraId="2CD9E497" w14:textId="77777777" w:rsidR="002D2225" w:rsidRPr="00B83946" w:rsidRDefault="00834A66">
      <w:pPr>
        <w:rPr>
          <w:rFonts w:ascii="Arial" w:hAnsi="Arial" w:cs="Arial"/>
          <w:bCs/>
          <w:szCs w:val="22"/>
          <w:lang w:val="es-CO"/>
        </w:rPr>
      </w:pPr>
      <w:r w:rsidRPr="00B83946">
        <w:rPr>
          <w:rFonts w:ascii="Arial" w:hAnsi="Arial" w:cs="Arial"/>
          <w:bCs/>
          <w:szCs w:val="22"/>
          <w:lang w:val="es-CO"/>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1817"/>
        <w:gridCol w:w="2500"/>
        <w:gridCol w:w="1812"/>
      </w:tblGrid>
      <w:tr w:rsidR="00B76F1C" w:rsidRPr="00B83946" w14:paraId="68729828" w14:textId="77777777" w:rsidTr="00C77DF4">
        <w:trPr>
          <w:trHeight w:val="466"/>
        </w:trPr>
        <w:tc>
          <w:tcPr>
            <w:tcW w:w="5000" w:type="pct"/>
            <w:gridSpan w:val="4"/>
            <w:shd w:val="clear" w:color="auto" w:fill="416BF1"/>
            <w:vAlign w:val="center"/>
          </w:tcPr>
          <w:p w14:paraId="3E2339F1" w14:textId="0A9BF1B0" w:rsidR="005818C3" w:rsidRPr="00B83946" w:rsidRDefault="005818C3" w:rsidP="00C11D60">
            <w:pPr>
              <w:pStyle w:val="Ttulo2"/>
              <w:numPr>
                <w:ilvl w:val="1"/>
                <w:numId w:val="13"/>
              </w:numPr>
              <w:rPr>
                <w:rFonts w:ascii="Arial" w:hAnsi="Arial" w:cs="Arial"/>
                <w:sz w:val="20"/>
                <w:szCs w:val="20"/>
              </w:rPr>
            </w:pPr>
            <w:r w:rsidRPr="00B83946">
              <w:rPr>
                <w:rFonts w:ascii="Arial" w:hAnsi="Arial" w:cs="Arial"/>
                <w:bCs w:val="0"/>
                <w:sz w:val="20"/>
                <w:szCs w:val="20"/>
                <w:lang w:val="es-CO"/>
              </w:rPr>
              <w:lastRenderedPageBreak/>
              <w:br w:type="page"/>
            </w:r>
            <w:bookmarkStart w:id="119" w:name="_Toc83826220"/>
            <w:r w:rsidR="00C77DF4" w:rsidRPr="00B83946">
              <w:rPr>
                <w:rFonts w:ascii="Arial" w:hAnsi="Arial" w:cs="Arial"/>
                <w:szCs w:val="20"/>
                <w:lang w:val="es-CO"/>
              </w:rPr>
              <w:t xml:space="preserve">Ficha técnica. Contratos de prestación de servicios </w:t>
            </w:r>
            <w:r w:rsidR="00C77DF4" w:rsidRPr="00B83946">
              <w:rPr>
                <w:rFonts w:ascii="Arial" w:hAnsi="Arial" w:cs="Arial"/>
                <w:szCs w:val="20"/>
              </w:rPr>
              <w:t>(personas naturales)</w:t>
            </w:r>
            <w:bookmarkEnd w:id="119"/>
          </w:p>
        </w:tc>
      </w:tr>
      <w:tr w:rsidR="00B76F1C" w:rsidRPr="00B83946" w14:paraId="457C0CE9" w14:textId="77777777" w:rsidTr="00C77DF4">
        <w:tc>
          <w:tcPr>
            <w:tcW w:w="5000" w:type="pct"/>
            <w:gridSpan w:val="4"/>
            <w:shd w:val="clear" w:color="auto" w:fill="416BF1"/>
            <w:vAlign w:val="center"/>
          </w:tcPr>
          <w:p w14:paraId="0F442CEC" w14:textId="62556915" w:rsidR="00C77DF4" w:rsidRPr="00B83946" w:rsidRDefault="00C77DF4" w:rsidP="00C77DF4">
            <w:pPr>
              <w:jc w:val="center"/>
              <w:rPr>
                <w:rFonts w:ascii="Arial" w:hAnsi="Arial" w:cs="Arial"/>
                <w:sz w:val="20"/>
                <w:szCs w:val="20"/>
              </w:rPr>
            </w:pPr>
            <w:r w:rsidRPr="00B83946">
              <w:rPr>
                <w:rFonts w:ascii="Arial" w:hAnsi="Arial" w:cs="Arial"/>
                <w:b/>
                <w:bCs/>
                <w:sz w:val="20"/>
                <w:szCs w:val="20"/>
                <w:lang w:val="es-CO"/>
              </w:rPr>
              <w:t>PERSONAL</w:t>
            </w:r>
          </w:p>
        </w:tc>
      </w:tr>
      <w:tr w:rsidR="00B76F1C" w:rsidRPr="00B83946" w14:paraId="7A3C6CD7" w14:textId="77777777" w:rsidTr="00C77DF4">
        <w:tc>
          <w:tcPr>
            <w:tcW w:w="5000" w:type="pct"/>
            <w:gridSpan w:val="4"/>
            <w:shd w:val="clear" w:color="auto" w:fill="auto"/>
            <w:vAlign w:val="center"/>
          </w:tcPr>
          <w:p w14:paraId="430822CE" w14:textId="77777777" w:rsidR="005818C3" w:rsidRPr="00B83946" w:rsidRDefault="005818C3" w:rsidP="00046D4D">
            <w:pPr>
              <w:rPr>
                <w:rFonts w:ascii="Arial" w:hAnsi="Arial" w:cs="Arial"/>
                <w:bCs/>
                <w:sz w:val="20"/>
                <w:szCs w:val="20"/>
                <w:lang w:val="es-CO"/>
              </w:rPr>
            </w:pPr>
            <w:r w:rsidRPr="00B83946">
              <w:rPr>
                <w:rFonts w:ascii="Arial" w:hAnsi="Arial" w:cs="Arial"/>
                <w:b/>
                <w:bCs/>
                <w:sz w:val="20"/>
                <w:szCs w:val="20"/>
                <w:lang w:val="es-CO"/>
              </w:rPr>
              <w:t>Objetivo:</w:t>
            </w:r>
          </w:p>
          <w:p w14:paraId="2A2C22B6" w14:textId="77777777" w:rsidR="005818C3" w:rsidRPr="00B83946" w:rsidRDefault="005818C3" w:rsidP="00806C17">
            <w:pPr>
              <w:rPr>
                <w:rFonts w:ascii="Arial" w:hAnsi="Arial" w:cs="Arial"/>
                <w:bCs/>
                <w:sz w:val="20"/>
                <w:szCs w:val="20"/>
                <w:lang w:val="es-CO"/>
              </w:rPr>
            </w:pPr>
            <w:r w:rsidRPr="00B83946">
              <w:rPr>
                <w:rFonts w:ascii="Arial" w:hAnsi="Arial" w:cs="Arial"/>
                <w:bCs/>
                <w:sz w:val="20"/>
                <w:szCs w:val="20"/>
              </w:rPr>
              <w:t xml:space="preserve">Implementar cláusulas ambientales en los procesos contractuales de </w:t>
            </w:r>
            <w:r w:rsidRPr="00B83946">
              <w:rPr>
                <w:rFonts w:ascii="Arial" w:hAnsi="Arial" w:cs="Arial"/>
                <w:sz w:val="20"/>
                <w:szCs w:val="20"/>
              </w:rPr>
              <w:t>prestación de servicios</w:t>
            </w:r>
            <w:r w:rsidR="00A46186" w:rsidRPr="00B83946">
              <w:rPr>
                <w:rFonts w:ascii="Arial" w:hAnsi="Arial" w:cs="Arial"/>
                <w:sz w:val="20"/>
                <w:szCs w:val="20"/>
              </w:rPr>
              <w:t xml:space="preserve"> (personas naturales)</w:t>
            </w:r>
            <w:r w:rsidRPr="00B83946">
              <w:rPr>
                <w:rFonts w:ascii="Arial" w:hAnsi="Arial" w:cs="Arial"/>
                <w:bCs/>
                <w:sz w:val="20"/>
                <w:szCs w:val="20"/>
              </w:rPr>
              <w:t>, para mitigar o prevenir los impactos ambientales asociados al desarrollo de estas actividades.</w:t>
            </w:r>
          </w:p>
        </w:tc>
      </w:tr>
      <w:tr w:rsidR="00B76F1C" w:rsidRPr="00B83946" w14:paraId="02211BF4" w14:textId="77777777" w:rsidTr="00C77DF4">
        <w:tc>
          <w:tcPr>
            <w:tcW w:w="5000" w:type="pct"/>
            <w:gridSpan w:val="4"/>
            <w:shd w:val="clear" w:color="auto" w:fill="auto"/>
            <w:vAlign w:val="center"/>
          </w:tcPr>
          <w:p w14:paraId="7B28744E" w14:textId="77777777" w:rsidR="005818C3" w:rsidRPr="00B83946" w:rsidRDefault="005818C3" w:rsidP="00046D4D">
            <w:pPr>
              <w:rPr>
                <w:rFonts w:ascii="Arial" w:hAnsi="Arial" w:cs="Arial"/>
                <w:b/>
                <w:bCs/>
                <w:sz w:val="20"/>
                <w:szCs w:val="20"/>
                <w:lang w:val="es-CO"/>
              </w:rPr>
            </w:pPr>
            <w:r w:rsidRPr="00B83946">
              <w:rPr>
                <w:rFonts w:ascii="Arial" w:hAnsi="Arial" w:cs="Arial"/>
                <w:b/>
                <w:bCs/>
                <w:sz w:val="20"/>
                <w:szCs w:val="20"/>
                <w:lang w:val="es-CO"/>
              </w:rPr>
              <w:t>Impactos ambientales:</w:t>
            </w:r>
          </w:p>
          <w:p w14:paraId="5A02CC72" w14:textId="77777777" w:rsidR="005818C3" w:rsidRPr="00B83946" w:rsidRDefault="00806C17"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Contaminación del agua.</w:t>
            </w:r>
          </w:p>
          <w:p w14:paraId="386A11D9" w14:textId="77777777" w:rsidR="00806C17" w:rsidRPr="00B83946" w:rsidRDefault="00806C17"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Aprovechamiento de residuos ordinarios aprovechables.</w:t>
            </w:r>
          </w:p>
          <w:p w14:paraId="583B82E7" w14:textId="77777777" w:rsidR="005818C3" w:rsidRPr="00B83946" w:rsidRDefault="005818C3"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agua.</w:t>
            </w:r>
          </w:p>
          <w:p w14:paraId="7E19C649" w14:textId="77777777" w:rsidR="005818C3" w:rsidRPr="00B83946" w:rsidRDefault="00806C17"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w:t>
            </w:r>
            <w:r w:rsidR="005818C3" w:rsidRPr="00B83946">
              <w:rPr>
                <w:rFonts w:ascii="Arial" w:hAnsi="Arial" w:cs="Arial"/>
                <w:bCs/>
                <w:sz w:val="20"/>
                <w:szCs w:val="20"/>
              </w:rPr>
              <w:t>ontaminación atmosférica.</w:t>
            </w:r>
            <w:r w:rsidR="005818C3" w:rsidRPr="00B83946">
              <w:rPr>
                <w:rFonts w:ascii="Arial" w:hAnsi="Arial" w:cs="Arial"/>
                <w:b/>
                <w:sz w:val="20"/>
                <w:szCs w:val="20"/>
              </w:rPr>
              <w:t xml:space="preserve"> </w:t>
            </w:r>
          </w:p>
          <w:p w14:paraId="3DD8CDB7" w14:textId="77777777" w:rsidR="005818C3" w:rsidRPr="00B83946" w:rsidRDefault="005818C3"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del relleno sanitario</w:t>
            </w:r>
            <w:r w:rsidR="00806C17" w:rsidRPr="00B83946">
              <w:rPr>
                <w:rFonts w:ascii="Arial" w:hAnsi="Arial" w:cs="Arial"/>
                <w:bCs/>
                <w:sz w:val="20"/>
                <w:szCs w:val="20"/>
              </w:rPr>
              <w:t>.</w:t>
            </w:r>
          </w:p>
          <w:p w14:paraId="4158AE3C" w14:textId="77777777" w:rsidR="005818C3" w:rsidRPr="00B83946" w:rsidRDefault="005818C3"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Agotamiento de los recursos naturales</w:t>
            </w:r>
            <w:r w:rsidR="00806C17" w:rsidRPr="00B83946">
              <w:rPr>
                <w:rFonts w:ascii="Arial" w:hAnsi="Arial" w:cs="Arial"/>
                <w:bCs/>
                <w:sz w:val="20"/>
                <w:szCs w:val="20"/>
              </w:rPr>
              <w:t>.</w:t>
            </w:r>
          </w:p>
        </w:tc>
      </w:tr>
      <w:tr w:rsidR="00B76F1C" w:rsidRPr="00B83946" w14:paraId="06803079" w14:textId="77777777" w:rsidTr="00C77DF4">
        <w:tc>
          <w:tcPr>
            <w:tcW w:w="1529" w:type="pct"/>
            <w:shd w:val="clear" w:color="auto" w:fill="auto"/>
            <w:vAlign w:val="center"/>
          </w:tcPr>
          <w:p w14:paraId="4B39FF2F" w14:textId="77777777" w:rsidR="005818C3" w:rsidRPr="00B83946" w:rsidRDefault="005818C3" w:rsidP="00046D4D">
            <w:pPr>
              <w:jc w:val="center"/>
              <w:rPr>
                <w:rFonts w:ascii="Arial" w:hAnsi="Arial" w:cs="Arial"/>
                <w:bCs/>
                <w:sz w:val="20"/>
                <w:szCs w:val="20"/>
                <w:lang w:val="es-CO"/>
              </w:rPr>
            </w:pPr>
            <w:r w:rsidRPr="00B83946">
              <w:rPr>
                <w:rFonts w:ascii="Arial" w:hAnsi="Arial" w:cs="Arial"/>
                <w:b/>
                <w:sz w:val="20"/>
                <w:szCs w:val="20"/>
              </w:rPr>
              <w:t>Cláusula ambiental</w:t>
            </w:r>
          </w:p>
        </w:tc>
        <w:tc>
          <w:tcPr>
            <w:tcW w:w="1029" w:type="pct"/>
            <w:shd w:val="clear" w:color="auto" w:fill="auto"/>
            <w:vAlign w:val="center"/>
          </w:tcPr>
          <w:p w14:paraId="0AFF99FA" w14:textId="77777777" w:rsidR="005818C3" w:rsidRPr="00B83946" w:rsidRDefault="005818C3" w:rsidP="00046D4D">
            <w:pPr>
              <w:jc w:val="center"/>
              <w:rPr>
                <w:rFonts w:ascii="Arial" w:hAnsi="Arial" w:cs="Arial"/>
                <w:bCs/>
                <w:sz w:val="20"/>
                <w:szCs w:val="20"/>
                <w:lang w:val="es-CO"/>
              </w:rPr>
            </w:pPr>
            <w:r w:rsidRPr="00B83946">
              <w:rPr>
                <w:rFonts w:ascii="Arial" w:hAnsi="Arial" w:cs="Arial"/>
                <w:b/>
                <w:sz w:val="20"/>
                <w:szCs w:val="20"/>
              </w:rPr>
              <w:t>Marco normativo</w:t>
            </w:r>
          </w:p>
        </w:tc>
        <w:tc>
          <w:tcPr>
            <w:tcW w:w="1416" w:type="pct"/>
            <w:shd w:val="clear" w:color="auto" w:fill="auto"/>
            <w:vAlign w:val="center"/>
          </w:tcPr>
          <w:p w14:paraId="0AC2C585" w14:textId="77777777" w:rsidR="005818C3" w:rsidRPr="00B83946" w:rsidRDefault="005818C3" w:rsidP="00046D4D">
            <w:pPr>
              <w:jc w:val="center"/>
              <w:rPr>
                <w:rFonts w:ascii="Arial" w:hAnsi="Arial" w:cs="Arial"/>
                <w:bCs/>
                <w:sz w:val="20"/>
                <w:szCs w:val="20"/>
                <w:lang w:val="es-CO"/>
              </w:rPr>
            </w:pPr>
            <w:r w:rsidRPr="00B83946">
              <w:rPr>
                <w:rFonts w:ascii="Arial" w:hAnsi="Arial" w:cs="Arial"/>
                <w:b/>
                <w:sz w:val="20"/>
                <w:szCs w:val="20"/>
              </w:rPr>
              <w:t>Forma de verificación</w:t>
            </w:r>
          </w:p>
        </w:tc>
        <w:tc>
          <w:tcPr>
            <w:tcW w:w="1026" w:type="pct"/>
            <w:shd w:val="clear" w:color="auto" w:fill="auto"/>
            <w:vAlign w:val="center"/>
          </w:tcPr>
          <w:p w14:paraId="6D202D8B" w14:textId="77777777" w:rsidR="005818C3" w:rsidRPr="00B83946" w:rsidRDefault="005818C3" w:rsidP="00046D4D">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5994370A" w14:textId="77777777" w:rsidTr="00C77DF4">
        <w:tc>
          <w:tcPr>
            <w:tcW w:w="1529" w:type="pct"/>
            <w:shd w:val="clear" w:color="auto" w:fill="auto"/>
            <w:vAlign w:val="center"/>
          </w:tcPr>
          <w:p w14:paraId="7ED058E9" w14:textId="77777777" w:rsidR="005818C3" w:rsidRPr="00B83946" w:rsidRDefault="005818C3" w:rsidP="00046D4D">
            <w:pPr>
              <w:rPr>
                <w:rFonts w:ascii="Arial" w:hAnsi="Arial" w:cs="Arial"/>
                <w:bCs/>
                <w:sz w:val="20"/>
                <w:szCs w:val="20"/>
                <w:lang w:val="es-CO"/>
              </w:rPr>
            </w:pPr>
            <w:r w:rsidRPr="00B83946">
              <w:rPr>
                <w:rFonts w:ascii="Arial" w:hAnsi="Arial" w:cs="Arial"/>
                <w:bCs/>
                <w:sz w:val="20"/>
                <w:szCs w:val="20"/>
              </w:rPr>
              <w:t>Adoptar y conocer el Plan Institucional de Gestión Ambiental - PIGA de la Entidad, el cual da herramientas de planeación que permitan gestionar acciones institucionales con miras a lograr los objetivos propuestos, adoptado por Decreto 456 de 2008 “Por el cual se reforma el Plan de Gestión Ambiental del Distrito Capital y se dictan otras disposiciones” y la Resolución 242 de 2014 “Por la cual se adoptan los lineamientos para la formulación, concertación, implementación, evaluación, control y seguimiento del Plan Institucional de Gestión Ambiental –PIGA”.</w:t>
            </w:r>
          </w:p>
        </w:tc>
        <w:tc>
          <w:tcPr>
            <w:tcW w:w="1029" w:type="pct"/>
            <w:shd w:val="clear" w:color="auto" w:fill="auto"/>
            <w:vAlign w:val="center"/>
          </w:tcPr>
          <w:p w14:paraId="19EFE360" w14:textId="77777777" w:rsidR="005818C3" w:rsidRPr="00B83946" w:rsidRDefault="005818C3" w:rsidP="00C11D60">
            <w:pPr>
              <w:pStyle w:val="Prrafodelista"/>
              <w:numPr>
                <w:ilvl w:val="0"/>
                <w:numId w:val="12"/>
              </w:numPr>
              <w:ind w:left="274" w:hanging="218"/>
              <w:rPr>
                <w:rFonts w:ascii="Arial" w:hAnsi="Arial" w:cs="Arial"/>
                <w:bCs/>
                <w:sz w:val="20"/>
                <w:szCs w:val="20"/>
                <w:lang w:val="es-CO"/>
              </w:rPr>
            </w:pPr>
            <w:r w:rsidRPr="00B83946">
              <w:rPr>
                <w:rFonts w:ascii="Arial" w:hAnsi="Arial" w:cs="Arial"/>
                <w:bCs/>
                <w:sz w:val="20"/>
                <w:szCs w:val="20"/>
              </w:rPr>
              <w:t>Resolución 242 de 2014 Secretaría Distrital de Ambiente</w:t>
            </w:r>
          </w:p>
        </w:tc>
        <w:tc>
          <w:tcPr>
            <w:tcW w:w="1416" w:type="pct"/>
            <w:shd w:val="clear" w:color="auto" w:fill="auto"/>
            <w:vAlign w:val="center"/>
          </w:tcPr>
          <w:p w14:paraId="22F28FC0" w14:textId="77777777" w:rsidR="005818C3" w:rsidRPr="00B83946" w:rsidRDefault="005818C3" w:rsidP="00046D4D">
            <w:pPr>
              <w:rPr>
                <w:rFonts w:ascii="Arial" w:hAnsi="Arial" w:cs="Arial"/>
                <w:bCs/>
                <w:sz w:val="20"/>
                <w:szCs w:val="20"/>
                <w:lang w:val="es-CO"/>
              </w:rPr>
            </w:pPr>
            <w:r w:rsidRPr="00B83946">
              <w:rPr>
                <w:rFonts w:ascii="Arial" w:hAnsi="Arial" w:cs="Arial"/>
                <w:bCs/>
                <w:sz w:val="20"/>
                <w:szCs w:val="20"/>
              </w:rPr>
              <w:t>Sensibilizaciones del Plan Institucional de Gestión Ambiental, se soportará mediante correos electrónicos, actas y/o listado de asistencia de las actividades realizadas durante la ejecución del contrato.</w:t>
            </w:r>
          </w:p>
        </w:tc>
        <w:tc>
          <w:tcPr>
            <w:tcW w:w="1026" w:type="pct"/>
            <w:shd w:val="clear" w:color="auto" w:fill="auto"/>
            <w:vAlign w:val="center"/>
          </w:tcPr>
          <w:p w14:paraId="4E81833A" w14:textId="77777777" w:rsidR="005818C3" w:rsidRPr="00B83946" w:rsidRDefault="009A5016" w:rsidP="00046D4D">
            <w:pPr>
              <w:rPr>
                <w:rFonts w:ascii="Arial" w:hAnsi="Arial" w:cs="Arial"/>
                <w:bCs/>
                <w:sz w:val="20"/>
                <w:szCs w:val="20"/>
                <w:lang w:val="es-CO"/>
              </w:rPr>
            </w:pPr>
            <w:r w:rsidRPr="00B83946">
              <w:rPr>
                <w:rFonts w:ascii="Arial" w:hAnsi="Arial" w:cs="Arial"/>
                <w:bCs/>
                <w:sz w:val="20"/>
                <w:szCs w:val="20"/>
                <w:lang w:val="es-CO"/>
              </w:rPr>
              <w:t>De acuerdo, a la programación realizada en el plan de acción anual del PIGA.</w:t>
            </w:r>
          </w:p>
        </w:tc>
      </w:tr>
      <w:tr w:rsidR="00B76F1C" w:rsidRPr="00B83946" w14:paraId="5E5258D5" w14:textId="77777777" w:rsidTr="00C77DF4">
        <w:tc>
          <w:tcPr>
            <w:tcW w:w="1529" w:type="pct"/>
            <w:shd w:val="clear" w:color="auto" w:fill="auto"/>
            <w:vAlign w:val="center"/>
          </w:tcPr>
          <w:p w14:paraId="261054D9" w14:textId="77777777" w:rsidR="005818C3" w:rsidRPr="00B83946" w:rsidRDefault="005818C3" w:rsidP="00046D4D">
            <w:pPr>
              <w:rPr>
                <w:rFonts w:ascii="Arial" w:hAnsi="Arial" w:cs="Arial"/>
                <w:bCs/>
                <w:sz w:val="20"/>
                <w:szCs w:val="20"/>
                <w:lang w:val="es-CO"/>
              </w:rPr>
            </w:pPr>
            <w:r w:rsidRPr="00B83946">
              <w:rPr>
                <w:rFonts w:ascii="Arial" w:hAnsi="Arial" w:cs="Arial"/>
                <w:bCs/>
                <w:sz w:val="20"/>
                <w:szCs w:val="20"/>
              </w:rPr>
              <w:lastRenderedPageBreak/>
              <w:t>Realizar ahorro y uso eficiente del agua y la energía, efectuar la separación en la fuente de los residuos ordinarios conforme al código de colores adoptado por la Entidad.</w:t>
            </w:r>
          </w:p>
        </w:tc>
        <w:tc>
          <w:tcPr>
            <w:tcW w:w="1029" w:type="pct"/>
            <w:shd w:val="clear" w:color="auto" w:fill="auto"/>
            <w:vAlign w:val="center"/>
          </w:tcPr>
          <w:p w14:paraId="5B93D6FB" w14:textId="77777777" w:rsidR="005818C3" w:rsidRPr="00B83946" w:rsidRDefault="005818C3" w:rsidP="00C11D60">
            <w:pPr>
              <w:pStyle w:val="Prrafodelista"/>
              <w:numPr>
                <w:ilvl w:val="0"/>
                <w:numId w:val="12"/>
              </w:numPr>
              <w:ind w:left="274" w:hanging="218"/>
              <w:rPr>
                <w:rFonts w:ascii="Arial" w:hAnsi="Arial" w:cs="Arial"/>
                <w:bCs/>
                <w:sz w:val="20"/>
                <w:szCs w:val="20"/>
              </w:rPr>
            </w:pPr>
            <w:r w:rsidRPr="00B83946">
              <w:rPr>
                <w:rFonts w:ascii="Arial" w:hAnsi="Arial" w:cs="Arial"/>
                <w:bCs/>
                <w:sz w:val="20"/>
                <w:szCs w:val="20"/>
              </w:rPr>
              <w:t>Ley 697 de 2001 Congreso de la República</w:t>
            </w:r>
          </w:p>
          <w:p w14:paraId="51AB4655" w14:textId="77777777" w:rsidR="005818C3" w:rsidRPr="00B83946" w:rsidRDefault="005818C3" w:rsidP="00C11D60">
            <w:pPr>
              <w:pStyle w:val="Prrafodelista"/>
              <w:numPr>
                <w:ilvl w:val="0"/>
                <w:numId w:val="12"/>
              </w:numPr>
              <w:ind w:left="274" w:hanging="218"/>
              <w:rPr>
                <w:rFonts w:ascii="Arial" w:hAnsi="Arial" w:cs="Arial"/>
                <w:bCs/>
                <w:sz w:val="20"/>
                <w:szCs w:val="20"/>
                <w:lang w:val="es-CO"/>
              </w:rPr>
            </w:pPr>
            <w:r w:rsidRPr="00B83946">
              <w:rPr>
                <w:rFonts w:ascii="Arial" w:hAnsi="Arial" w:cs="Arial"/>
                <w:bCs/>
                <w:sz w:val="20"/>
                <w:szCs w:val="20"/>
              </w:rPr>
              <w:t>Decreto 3102 de 1997 Presidencia de la República</w:t>
            </w:r>
          </w:p>
          <w:p w14:paraId="32B5FAFA" w14:textId="77777777" w:rsidR="005818C3" w:rsidRPr="00B83946" w:rsidRDefault="005818C3" w:rsidP="00C11D60">
            <w:pPr>
              <w:pStyle w:val="Prrafodelista"/>
              <w:numPr>
                <w:ilvl w:val="0"/>
                <w:numId w:val="12"/>
              </w:numPr>
              <w:ind w:left="274" w:hanging="218"/>
              <w:rPr>
                <w:rFonts w:ascii="Arial" w:hAnsi="Arial" w:cs="Arial"/>
                <w:bCs/>
                <w:sz w:val="20"/>
                <w:szCs w:val="20"/>
                <w:lang w:val="es-CO"/>
              </w:rPr>
            </w:pPr>
            <w:r w:rsidRPr="00B83946">
              <w:rPr>
                <w:rFonts w:ascii="Arial" w:hAnsi="Arial" w:cs="Arial"/>
                <w:bCs/>
                <w:sz w:val="20"/>
                <w:szCs w:val="20"/>
              </w:rPr>
              <w:t>Resolución 2184 de 2019 Ministerio de Ambiente y Desarrollo Sostenible</w:t>
            </w:r>
          </w:p>
        </w:tc>
        <w:tc>
          <w:tcPr>
            <w:tcW w:w="1416" w:type="pct"/>
            <w:shd w:val="clear" w:color="auto" w:fill="auto"/>
            <w:vAlign w:val="center"/>
          </w:tcPr>
          <w:p w14:paraId="0A6A2955" w14:textId="77777777" w:rsidR="005818C3" w:rsidRPr="00B83946" w:rsidRDefault="005818C3" w:rsidP="00046D4D">
            <w:pPr>
              <w:rPr>
                <w:rFonts w:ascii="Arial" w:hAnsi="Arial" w:cs="Arial"/>
                <w:bCs/>
                <w:sz w:val="20"/>
                <w:szCs w:val="20"/>
                <w:lang w:val="es-CO"/>
              </w:rPr>
            </w:pPr>
            <w:r w:rsidRPr="00B83946">
              <w:rPr>
                <w:rFonts w:ascii="Arial" w:hAnsi="Arial" w:cs="Arial"/>
                <w:bCs/>
                <w:sz w:val="20"/>
                <w:szCs w:val="20"/>
              </w:rPr>
              <w:t>Sensibilizaciones del Plan Institucional de Gestión Ambiental en cuanto al programa de uso eficiente del agua, programa de uso eficiente de la energía y programa de gestión integral de residuos, se soportará mediante correos electrónicos, actas y/o listado de asistencia de las actividades realizadas durante la ejecución del contrato.</w:t>
            </w:r>
          </w:p>
        </w:tc>
        <w:tc>
          <w:tcPr>
            <w:tcW w:w="1026" w:type="pct"/>
            <w:shd w:val="clear" w:color="auto" w:fill="auto"/>
            <w:vAlign w:val="center"/>
          </w:tcPr>
          <w:p w14:paraId="25C0538F" w14:textId="77777777" w:rsidR="005818C3" w:rsidRPr="00B83946" w:rsidRDefault="009A5016" w:rsidP="00046D4D">
            <w:pPr>
              <w:rPr>
                <w:rFonts w:ascii="Arial" w:hAnsi="Arial" w:cs="Arial"/>
                <w:bCs/>
                <w:sz w:val="20"/>
                <w:szCs w:val="20"/>
                <w:lang w:val="es-CO"/>
              </w:rPr>
            </w:pPr>
            <w:r w:rsidRPr="00B83946">
              <w:rPr>
                <w:rFonts w:ascii="Arial" w:hAnsi="Arial" w:cs="Arial"/>
                <w:bCs/>
                <w:sz w:val="20"/>
                <w:szCs w:val="20"/>
                <w:lang w:val="es-CO"/>
              </w:rPr>
              <w:t>De acuerdo, a la programación realizada en el plan de acción anual del PIGA.</w:t>
            </w:r>
          </w:p>
        </w:tc>
      </w:tr>
      <w:tr w:rsidR="00B76F1C" w:rsidRPr="00B83946" w14:paraId="734A4A6C" w14:textId="77777777" w:rsidTr="00C77DF4">
        <w:tc>
          <w:tcPr>
            <w:tcW w:w="1529" w:type="pct"/>
            <w:shd w:val="clear" w:color="auto" w:fill="auto"/>
            <w:vAlign w:val="center"/>
          </w:tcPr>
          <w:p w14:paraId="1826D2F3" w14:textId="77777777" w:rsidR="005818C3" w:rsidRPr="00B83946" w:rsidRDefault="005818C3" w:rsidP="00046D4D">
            <w:pPr>
              <w:rPr>
                <w:rFonts w:ascii="Arial" w:hAnsi="Arial" w:cs="Arial"/>
                <w:bCs/>
                <w:sz w:val="20"/>
                <w:szCs w:val="20"/>
                <w:lang w:val="es-CO"/>
              </w:rPr>
            </w:pPr>
            <w:r w:rsidRPr="00B83946">
              <w:rPr>
                <w:rFonts w:ascii="Arial" w:hAnsi="Arial" w:cs="Arial"/>
                <w:sz w:val="20"/>
                <w:szCs w:val="20"/>
              </w:rPr>
              <w:t>Participar activamente en las sensibilizaciones, charlas, actividades y acciones que se ejecuten en el marco de la implementación del PIGA.</w:t>
            </w:r>
          </w:p>
        </w:tc>
        <w:tc>
          <w:tcPr>
            <w:tcW w:w="1029" w:type="pct"/>
            <w:shd w:val="clear" w:color="auto" w:fill="auto"/>
            <w:vAlign w:val="center"/>
          </w:tcPr>
          <w:p w14:paraId="24777983" w14:textId="77777777" w:rsidR="005818C3" w:rsidRPr="00B83946" w:rsidRDefault="005818C3" w:rsidP="00C11D60">
            <w:pPr>
              <w:pStyle w:val="Prrafodelista"/>
              <w:numPr>
                <w:ilvl w:val="0"/>
                <w:numId w:val="12"/>
              </w:numPr>
              <w:ind w:left="274" w:hanging="218"/>
              <w:rPr>
                <w:rFonts w:ascii="Arial" w:hAnsi="Arial" w:cs="Arial"/>
                <w:bCs/>
                <w:sz w:val="20"/>
                <w:szCs w:val="20"/>
                <w:lang w:val="es-CO"/>
              </w:rPr>
            </w:pPr>
            <w:r w:rsidRPr="00B83946">
              <w:rPr>
                <w:rFonts w:ascii="Arial" w:hAnsi="Arial" w:cs="Arial"/>
                <w:bCs/>
                <w:sz w:val="20"/>
                <w:szCs w:val="20"/>
              </w:rPr>
              <w:t>Resolución 242 de 2014 Secretaría Distrital de Ambiente</w:t>
            </w:r>
          </w:p>
        </w:tc>
        <w:tc>
          <w:tcPr>
            <w:tcW w:w="1416" w:type="pct"/>
            <w:shd w:val="clear" w:color="auto" w:fill="auto"/>
            <w:vAlign w:val="center"/>
          </w:tcPr>
          <w:p w14:paraId="167D6A23" w14:textId="77777777" w:rsidR="005818C3" w:rsidRPr="00B83946" w:rsidRDefault="005818C3" w:rsidP="00046D4D">
            <w:pPr>
              <w:rPr>
                <w:rFonts w:ascii="Arial" w:hAnsi="Arial" w:cs="Arial"/>
                <w:bCs/>
                <w:sz w:val="20"/>
                <w:szCs w:val="20"/>
                <w:lang w:val="es-CO"/>
              </w:rPr>
            </w:pPr>
            <w:r w:rsidRPr="00B83946">
              <w:rPr>
                <w:rFonts w:ascii="Arial" w:hAnsi="Arial" w:cs="Arial"/>
                <w:bCs/>
                <w:sz w:val="20"/>
                <w:szCs w:val="20"/>
              </w:rPr>
              <w:t>La participación se soportará a través de registro fotográfico, actas y listados de asistencia, correos electrónicos y demás herramientas establecidas dentro de la implementación del PIGA.</w:t>
            </w:r>
          </w:p>
        </w:tc>
        <w:tc>
          <w:tcPr>
            <w:tcW w:w="1026" w:type="pct"/>
            <w:shd w:val="clear" w:color="auto" w:fill="auto"/>
            <w:vAlign w:val="center"/>
          </w:tcPr>
          <w:p w14:paraId="645D887F" w14:textId="77777777" w:rsidR="005818C3" w:rsidRPr="00B83946" w:rsidRDefault="009A5016" w:rsidP="00046D4D">
            <w:pPr>
              <w:rPr>
                <w:rFonts w:ascii="Arial" w:hAnsi="Arial" w:cs="Arial"/>
                <w:bCs/>
                <w:sz w:val="20"/>
                <w:szCs w:val="20"/>
                <w:lang w:val="es-CO"/>
              </w:rPr>
            </w:pPr>
            <w:r w:rsidRPr="00B83946">
              <w:rPr>
                <w:rFonts w:ascii="Arial" w:hAnsi="Arial" w:cs="Arial"/>
                <w:bCs/>
                <w:sz w:val="20"/>
                <w:szCs w:val="20"/>
                <w:lang w:val="es-CO"/>
              </w:rPr>
              <w:t>De acuerdo, a la programación realizada en el plan de acción anual del PIGA.</w:t>
            </w:r>
          </w:p>
        </w:tc>
      </w:tr>
    </w:tbl>
    <w:p w14:paraId="04160CB8" w14:textId="77777777" w:rsidR="00427373" w:rsidRPr="00B83946" w:rsidRDefault="002D2225">
      <w:pPr>
        <w:rPr>
          <w:rFonts w:ascii="Arial" w:hAnsi="Arial" w:cs="Arial"/>
          <w:bCs/>
          <w:szCs w:val="22"/>
          <w:lang w:val="es-CO"/>
        </w:rPr>
      </w:pPr>
      <w:r w:rsidRPr="00B83946">
        <w:rPr>
          <w:rFonts w:ascii="Arial" w:hAnsi="Arial" w:cs="Arial"/>
          <w:bCs/>
          <w:szCs w:val="22"/>
          <w:lang w:val="es-CO"/>
        </w:rPr>
        <w:br w:type="page"/>
      </w:r>
    </w:p>
    <w:p w14:paraId="71AABF2D" w14:textId="42A6B8B8" w:rsidR="00A66811" w:rsidRPr="00B83946" w:rsidRDefault="00A66811">
      <w:pPr>
        <w:suppressAutoHyphens w:val="0"/>
        <w:jc w:val="left"/>
        <w:rPr>
          <w:rFonts w:ascii="Arial" w:hAnsi="Arial" w:cs="Arial"/>
          <w:b/>
          <w:szCs w:val="22"/>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1931"/>
        <w:gridCol w:w="2528"/>
        <w:gridCol w:w="1863"/>
      </w:tblGrid>
      <w:tr w:rsidR="00B76F1C" w:rsidRPr="00B83946" w14:paraId="4344B688" w14:textId="77777777" w:rsidTr="00B46A8C">
        <w:trPr>
          <w:tblHeader/>
        </w:trPr>
        <w:tc>
          <w:tcPr>
            <w:tcW w:w="10790" w:type="dxa"/>
            <w:gridSpan w:val="4"/>
            <w:shd w:val="clear" w:color="auto" w:fill="416BF1"/>
          </w:tcPr>
          <w:p w14:paraId="75290F81" w14:textId="45D276DB" w:rsidR="0023250A" w:rsidRPr="00B83946" w:rsidRDefault="00FA3C37" w:rsidP="00C11D60">
            <w:pPr>
              <w:pStyle w:val="Ttulo2"/>
              <w:numPr>
                <w:ilvl w:val="1"/>
                <w:numId w:val="13"/>
              </w:numPr>
              <w:rPr>
                <w:rFonts w:ascii="Arial" w:hAnsi="Arial" w:cs="Arial"/>
                <w:lang w:val="es-CO"/>
              </w:rPr>
            </w:pPr>
            <w:bookmarkStart w:id="120" w:name="_Toc83826221"/>
            <w:r w:rsidRPr="00B83946">
              <w:rPr>
                <w:rFonts w:ascii="Arial" w:hAnsi="Arial" w:cs="Arial"/>
                <w:lang w:val="es-CO"/>
              </w:rPr>
              <w:t xml:space="preserve">Ficha técnica. </w:t>
            </w:r>
            <w:r w:rsidRPr="00B83946">
              <w:rPr>
                <w:rFonts w:ascii="Arial" w:hAnsi="Arial" w:cs="Arial"/>
              </w:rPr>
              <w:t>Contratos de vigilancia</w:t>
            </w:r>
            <w:bookmarkEnd w:id="120"/>
          </w:p>
        </w:tc>
      </w:tr>
      <w:tr w:rsidR="00B76F1C" w:rsidRPr="00B83946" w14:paraId="01E012AA" w14:textId="77777777" w:rsidTr="00B46A8C">
        <w:trPr>
          <w:tblHeader/>
        </w:trPr>
        <w:tc>
          <w:tcPr>
            <w:tcW w:w="10790" w:type="dxa"/>
            <w:gridSpan w:val="4"/>
            <w:shd w:val="clear" w:color="auto" w:fill="416BF1"/>
          </w:tcPr>
          <w:p w14:paraId="05DCC78D" w14:textId="6F0EEEFD" w:rsidR="00FA3C37" w:rsidRPr="00B83946" w:rsidRDefault="00FA3C37" w:rsidP="00046D4D">
            <w:pPr>
              <w:jc w:val="center"/>
              <w:rPr>
                <w:rFonts w:ascii="Arial" w:hAnsi="Arial" w:cs="Arial"/>
                <w:b/>
                <w:bCs/>
                <w:sz w:val="20"/>
                <w:szCs w:val="22"/>
                <w:lang w:val="es-CO"/>
              </w:rPr>
            </w:pPr>
            <w:r w:rsidRPr="00B83946">
              <w:rPr>
                <w:rFonts w:ascii="Arial" w:hAnsi="Arial" w:cs="Arial"/>
                <w:b/>
                <w:bCs/>
                <w:sz w:val="20"/>
                <w:szCs w:val="22"/>
                <w:lang w:val="es-CO"/>
              </w:rPr>
              <w:t>PERSONAL</w:t>
            </w:r>
          </w:p>
        </w:tc>
      </w:tr>
      <w:tr w:rsidR="00B76F1C" w:rsidRPr="00B83946" w14:paraId="4CAB5827" w14:textId="77777777" w:rsidTr="00FA3C37">
        <w:tc>
          <w:tcPr>
            <w:tcW w:w="10790" w:type="dxa"/>
            <w:gridSpan w:val="4"/>
            <w:shd w:val="clear" w:color="auto" w:fill="auto"/>
          </w:tcPr>
          <w:p w14:paraId="7F5A865F" w14:textId="77777777" w:rsidR="0023250A" w:rsidRPr="00B83946" w:rsidRDefault="0023250A" w:rsidP="00046D4D">
            <w:pPr>
              <w:rPr>
                <w:rFonts w:ascii="Arial" w:hAnsi="Arial" w:cs="Arial"/>
                <w:bCs/>
                <w:sz w:val="20"/>
                <w:szCs w:val="22"/>
                <w:lang w:val="es-CO"/>
              </w:rPr>
            </w:pPr>
            <w:r w:rsidRPr="00B83946">
              <w:rPr>
                <w:rFonts w:ascii="Arial" w:hAnsi="Arial" w:cs="Arial"/>
                <w:b/>
                <w:bCs/>
                <w:sz w:val="20"/>
                <w:szCs w:val="22"/>
                <w:lang w:val="es-CO"/>
              </w:rPr>
              <w:t>Objetivo:</w:t>
            </w:r>
          </w:p>
          <w:p w14:paraId="4EE1EF6F" w14:textId="77777777" w:rsidR="0023250A" w:rsidRPr="00B83946" w:rsidRDefault="0023250A" w:rsidP="00046D4D">
            <w:pPr>
              <w:rPr>
                <w:rFonts w:ascii="Arial" w:hAnsi="Arial" w:cs="Arial"/>
                <w:bCs/>
                <w:sz w:val="20"/>
                <w:szCs w:val="22"/>
                <w:lang w:val="es-CO"/>
              </w:rPr>
            </w:pPr>
            <w:r w:rsidRPr="00B83946">
              <w:rPr>
                <w:rFonts w:ascii="Arial" w:hAnsi="Arial" w:cs="Arial"/>
                <w:bCs/>
                <w:sz w:val="20"/>
                <w:szCs w:val="22"/>
              </w:rPr>
              <w:t>Implementar las cláusulas ambientales en los procesos contractuales de vigilancia para mitigar o prevenir los impactos ambientales asociados al desarrollo de esta actividad.</w:t>
            </w:r>
          </w:p>
        </w:tc>
      </w:tr>
      <w:tr w:rsidR="00B76F1C" w:rsidRPr="00B83946" w14:paraId="6E0B1A83" w14:textId="77777777" w:rsidTr="00FA3C37">
        <w:tc>
          <w:tcPr>
            <w:tcW w:w="10790" w:type="dxa"/>
            <w:gridSpan w:val="4"/>
            <w:shd w:val="clear" w:color="auto" w:fill="auto"/>
          </w:tcPr>
          <w:p w14:paraId="6461C069" w14:textId="77777777" w:rsidR="00D2788A" w:rsidRPr="00B83946" w:rsidRDefault="00D2788A" w:rsidP="00B60DAE">
            <w:pPr>
              <w:rPr>
                <w:rFonts w:ascii="Arial" w:hAnsi="Arial" w:cs="Arial"/>
                <w:b/>
                <w:bCs/>
                <w:sz w:val="20"/>
                <w:szCs w:val="22"/>
                <w:lang w:val="es-CO"/>
              </w:rPr>
            </w:pPr>
            <w:r w:rsidRPr="00B83946">
              <w:rPr>
                <w:rFonts w:ascii="Arial" w:hAnsi="Arial" w:cs="Arial"/>
                <w:b/>
                <w:bCs/>
                <w:sz w:val="20"/>
                <w:szCs w:val="22"/>
                <w:lang w:val="es-CO"/>
              </w:rPr>
              <w:t>Impactos ambientales:</w:t>
            </w:r>
          </w:p>
          <w:p w14:paraId="151F59BC" w14:textId="77777777" w:rsidR="00D2788A" w:rsidRPr="00B83946" w:rsidRDefault="00D2788A" w:rsidP="00C11D60">
            <w:pPr>
              <w:pStyle w:val="Prrafodelista"/>
              <w:numPr>
                <w:ilvl w:val="0"/>
                <w:numId w:val="3"/>
              </w:numPr>
              <w:suppressAutoHyphens w:val="0"/>
              <w:contextualSpacing/>
              <w:rPr>
                <w:rFonts w:ascii="Arial" w:hAnsi="Arial" w:cs="Arial"/>
                <w:bCs/>
                <w:sz w:val="20"/>
                <w:szCs w:val="22"/>
              </w:rPr>
            </w:pPr>
            <w:r w:rsidRPr="00B83946">
              <w:rPr>
                <w:rFonts w:ascii="Arial" w:hAnsi="Arial" w:cs="Arial"/>
                <w:bCs/>
                <w:sz w:val="20"/>
                <w:szCs w:val="22"/>
              </w:rPr>
              <w:t>Contaminación del agua.</w:t>
            </w:r>
          </w:p>
          <w:p w14:paraId="6EC22FC0" w14:textId="77777777" w:rsidR="00D2788A" w:rsidRPr="00B83946" w:rsidRDefault="00D2788A" w:rsidP="00C11D60">
            <w:pPr>
              <w:pStyle w:val="Prrafodelista"/>
              <w:numPr>
                <w:ilvl w:val="0"/>
                <w:numId w:val="3"/>
              </w:numPr>
              <w:suppressAutoHyphens w:val="0"/>
              <w:contextualSpacing/>
              <w:rPr>
                <w:rFonts w:ascii="Arial" w:hAnsi="Arial" w:cs="Arial"/>
                <w:bCs/>
                <w:sz w:val="20"/>
                <w:szCs w:val="22"/>
              </w:rPr>
            </w:pPr>
            <w:r w:rsidRPr="00B83946">
              <w:rPr>
                <w:rFonts w:ascii="Arial" w:hAnsi="Arial" w:cs="Arial"/>
                <w:bCs/>
                <w:sz w:val="20"/>
                <w:szCs w:val="22"/>
              </w:rPr>
              <w:t>Alteración de las propiedades fisicoquímicas del agua.</w:t>
            </w:r>
          </w:p>
          <w:p w14:paraId="2AAECA45" w14:textId="77777777" w:rsidR="00D2788A" w:rsidRPr="00B83946" w:rsidRDefault="00D2788A" w:rsidP="00C11D60">
            <w:pPr>
              <w:pStyle w:val="Prrafodelista"/>
              <w:numPr>
                <w:ilvl w:val="0"/>
                <w:numId w:val="3"/>
              </w:numPr>
              <w:suppressAutoHyphens w:val="0"/>
              <w:contextualSpacing/>
              <w:rPr>
                <w:rFonts w:ascii="Arial" w:hAnsi="Arial" w:cs="Arial"/>
                <w:b/>
                <w:sz w:val="20"/>
                <w:szCs w:val="22"/>
              </w:rPr>
            </w:pPr>
            <w:r w:rsidRPr="00B83946">
              <w:rPr>
                <w:rFonts w:ascii="Arial" w:hAnsi="Arial" w:cs="Arial"/>
                <w:bCs/>
                <w:sz w:val="20"/>
                <w:szCs w:val="22"/>
              </w:rPr>
              <w:t>Contaminación atmosférica.</w:t>
            </w:r>
            <w:r w:rsidRPr="00B83946">
              <w:rPr>
                <w:rFonts w:ascii="Arial" w:hAnsi="Arial" w:cs="Arial"/>
                <w:b/>
                <w:sz w:val="20"/>
                <w:szCs w:val="22"/>
              </w:rPr>
              <w:t xml:space="preserve"> </w:t>
            </w:r>
          </w:p>
          <w:p w14:paraId="0E9273BD" w14:textId="77777777" w:rsidR="00D2788A" w:rsidRPr="00B83946" w:rsidRDefault="00D2788A" w:rsidP="00C11D60">
            <w:pPr>
              <w:pStyle w:val="Prrafodelista"/>
              <w:numPr>
                <w:ilvl w:val="0"/>
                <w:numId w:val="3"/>
              </w:numPr>
              <w:suppressAutoHyphens w:val="0"/>
              <w:contextualSpacing/>
              <w:rPr>
                <w:rFonts w:ascii="Arial" w:hAnsi="Arial" w:cs="Arial"/>
                <w:b/>
                <w:sz w:val="20"/>
                <w:szCs w:val="22"/>
              </w:rPr>
            </w:pPr>
            <w:r w:rsidRPr="00B83946">
              <w:rPr>
                <w:rFonts w:ascii="Arial" w:hAnsi="Arial" w:cs="Arial"/>
                <w:bCs/>
                <w:sz w:val="20"/>
                <w:szCs w:val="22"/>
              </w:rPr>
              <w:t>Sobrepresión del relleno sanitario</w:t>
            </w:r>
          </w:p>
          <w:p w14:paraId="236ED5C1" w14:textId="77777777" w:rsidR="00D2788A" w:rsidRPr="00B83946" w:rsidRDefault="00D2788A" w:rsidP="00C11D60">
            <w:pPr>
              <w:pStyle w:val="Prrafodelista"/>
              <w:numPr>
                <w:ilvl w:val="0"/>
                <w:numId w:val="3"/>
              </w:numPr>
              <w:suppressAutoHyphens w:val="0"/>
              <w:contextualSpacing/>
              <w:rPr>
                <w:rFonts w:ascii="Arial" w:hAnsi="Arial" w:cs="Arial"/>
                <w:bCs/>
                <w:sz w:val="20"/>
                <w:szCs w:val="22"/>
                <w:lang w:val="es-CO"/>
              </w:rPr>
            </w:pPr>
            <w:r w:rsidRPr="00B83946">
              <w:rPr>
                <w:rFonts w:ascii="Arial" w:hAnsi="Arial" w:cs="Arial"/>
                <w:bCs/>
                <w:sz w:val="20"/>
                <w:szCs w:val="22"/>
              </w:rPr>
              <w:t>Agotamiento de los recursos naturales.</w:t>
            </w:r>
          </w:p>
        </w:tc>
      </w:tr>
      <w:tr w:rsidR="00B76F1C" w:rsidRPr="00B83946" w14:paraId="69D2D26D" w14:textId="77777777" w:rsidTr="00FA3C37">
        <w:tc>
          <w:tcPr>
            <w:tcW w:w="3315" w:type="dxa"/>
            <w:shd w:val="clear" w:color="auto" w:fill="auto"/>
            <w:vAlign w:val="center"/>
          </w:tcPr>
          <w:p w14:paraId="3B0505C8" w14:textId="77777777" w:rsidR="00D2788A" w:rsidRPr="00B83946" w:rsidRDefault="00D2788A" w:rsidP="00046D4D">
            <w:pPr>
              <w:jc w:val="center"/>
              <w:rPr>
                <w:rFonts w:ascii="Arial" w:hAnsi="Arial" w:cs="Arial"/>
                <w:bCs/>
                <w:sz w:val="20"/>
                <w:szCs w:val="22"/>
                <w:lang w:val="es-CO"/>
              </w:rPr>
            </w:pPr>
            <w:r w:rsidRPr="00B83946">
              <w:rPr>
                <w:rFonts w:ascii="Arial" w:hAnsi="Arial" w:cs="Arial"/>
                <w:b/>
                <w:sz w:val="20"/>
                <w:szCs w:val="22"/>
              </w:rPr>
              <w:t>Cláusula ambiental</w:t>
            </w:r>
          </w:p>
        </w:tc>
        <w:tc>
          <w:tcPr>
            <w:tcW w:w="2244" w:type="dxa"/>
            <w:shd w:val="clear" w:color="auto" w:fill="auto"/>
            <w:vAlign w:val="center"/>
          </w:tcPr>
          <w:p w14:paraId="4ABB9C9A" w14:textId="77777777" w:rsidR="00D2788A" w:rsidRPr="00B83946" w:rsidRDefault="00D2788A" w:rsidP="00046D4D">
            <w:pPr>
              <w:jc w:val="center"/>
              <w:rPr>
                <w:rFonts w:ascii="Arial" w:hAnsi="Arial" w:cs="Arial"/>
                <w:bCs/>
                <w:sz w:val="20"/>
                <w:szCs w:val="22"/>
                <w:lang w:val="es-CO"/>
              </w:rPr>
            </w:pPr>
            <w:r w:rsidRPr="00B83946">
              <w:rPr>
                <w:rFonts w:ascii="Arial" w:hAnsi="Arial" w:cs="Arial"/>
                <w:b/>
                <w:sz w:val="20"/>
                <w:szCs w:val="22"/>
              </w:rPr>
              <w:t>Marco normativo</w:t>
            </w:r>
          </w:p>
        </w:tc>
        <w:tc>
          <w:tcPr>
            <w:tcW w:w="3077" w:type="dxa"/>
            <w:shd w:val="clear" w:color="auto" w:fill="auto"/>
            <w:vAlign w:val="center"/>
          </w:tcPr>
          <w:p w14:paraId="1A739CB6" w14:textId="77777777" w:rsidR="00D2788A" w:rsidRPr="00B83946" w:rsidRDefault="00D2788A" w:rsidP="00046D4D">
            <w:pPr>
              <w:jc w:val="center"/>
              <w:rPr>
                <w:rFonts w:ascii="Arial" w:hAnsi="Arial" w:cs="Arial"/>
                <w:bCs/>
                <w:sz w:val="20"/>
                <w:szCs w:val="22"/>
                <w:lang w:val="es-CO"/>
              </w:rPr>
            </w:pPr>
            <w:r w:rsidRPr="00B83946">
              <w:rPr>
                <w:rFonts w:ascii="Arial" w:hAnsi="Arial" w:cs="Arial"/>
                <w:b/>
                <w:sz w:val="20"/>
                <w:szCs w:val="22"/>
              </w:rPr>
              <w:t>Forma de verificación</w:t>
            </w:r>
          </w:p>
        </w:tc>
        <w:tc>
          <w:tcPr>
            <w:tcW w:w="2154" w:type="dxa"/>
            <w:shd w:val="clear" w:color="auto" w:fill="auto"/>
            <w:vAlign w:val="center"/>
          </w:tcPr>
          <w:p w14:paraId="604FA0A5" w14:textId="77777777" w:rsidR="00D2788A" w:rsidRPr="00B83946" w:rsidRDefault="00D2788A" w:rsidP="00046D4D">
            <w:pPr>
              <w:jc w:val="center"/>
              <w:rPr>
                <w:rFonts w:ascii="Arial" w:hAnsi="Arial" w:cs="Arial"/>
                <w:b/>
                <w:bCs/>
                <w:sz w:val="20"/>
                <w:szCs w:val="22"/>
                <w:lang w:val="es-CO"/>
              </w:rPr>
            </w:pPr>
            <w:r w:rsidRPr="00B83946">
              <w:rPr>
                <w:rFonts w:ascii="Arial" w:hAnsi="Arial" w:cs="Arial"/>
                <w:b/>
                <w:bCs/>
                <w:sz w:val="20"/>
                <w:szCs w:val="22"/>
                <w:lang w:val="es-CO"/>
              </w:rPr>
              <w:t>Plazo</w:t>
            </w:r>
          </w:p>
        </w:tc>
      </w:tr>
      <w:tr w:rsidR="00B76F1C" w:rsidRPr="00B83946" w14:paraId="36C429E5" w14:textId="77777777" w:rsidTr="00FA3C37">
        <w:tc>
          <w:tcPr>
            <w:tcW w:w="3315" w:type="dxa"/>
            <w:shd w:val="clear" w:color="auto" w:fill="auto"/>
          </w:tcPr>
          <w:p w14:paraId="57DF7C6F" w14:textId="13CE6F07" w:rsidR="00A66811" w:rsidRPr="00B83946" w:rsidRDefault="00A66811" w:rsidP="00A66811">
            <w:pPr>
              <w:rPr>
                <w:rFonts w:ascii="Arial" w:hAnsi="Arial" w:cs="Arial"/>
                <w:bCs/>
                <w:sz w:val="20"/>
                <w:szCs w:val="22"/>
                <w:lang w:val="es-CO"/>
              </w:rPr>
            </w:pPr>
            <w:r w:rsidRPr="00B83946">
              <w:rPr>
                <w:rFonts w:ascii="Arial" w:hAnsi="Arial" w:cs="Arial"/>
                <w:bCs/>
                <w:sz w:val="20"/>
                <w:szCs w:val="22"/>
              </w:rPr>
              <w:t>Divulgar y apropiar la Cartilla de Gestión Ambiental con código 4233100-OT-051 versión 03, al personal que asigné para la ejecución del contrato.</w:t>
            </w:r>
          </w:p>
        </w:tc>
        <w:tc>
          <w:tcPr>
            <w:tcW w:w="2244" w:type="dxa"/>
            <w:shd w:val="clear" w:color="auto" w:fill="auto"/>
          </w:tcPr>
          <w:p w14:paraId="33B58A30" w14:textId="77777777" w:rsidR="00D2788A" w:rsidRPr="00B83946" w:rsidRDefault="00D2788A" w:rsidP="00C11D60">
            <w:pPr>
              <w:pStyle w:val="Prrafodelista"/>
              <w:numPr>
                <w:ilvl w:val="0"/>
                <w:numId w:val="14"/>
              </w:numPr>
              <w:ind w:left="258" w:hanging="258"/>
              <w:rPr>
                <w:rFonts w:ascii="Arial" w:hAnsi="Arial" w:cs="Arial"/>
                <w:bCs/>
                <w:sz w:val="20"/>
                <w:szCs w:val="22"/>
                <w:lang w:val="es-CO"/>
              </w:rPr>
            </w:pPr>
            <w:r w:rsidRPr="00B83946">
              <w:rPr>
                <w:rFonts w:ascii="Arial" w:hAnsi="Arial" w:cs="Arial"/>
                <w:bCs/>
                <w:sz w:val="20"/>
                <w:szCs w:val="22"/>
              </w:rPr>
              <w:t>Resolución 242 de 2014 Secretaría Distrital de Ambiente</w:t>
            </w:r>
          </w:p>
        </w:tc>
        <w:tc>
          <w:tcPr>
            <w:tcW w:w="3077" w:type="dxa"/>
            <w:shd w:val="clear" w:color="auto" w:fill="auto"/>
          </w:tcPr>
          <w:p w14:paraId="56832170" w14:textId="5A62F4AA" w:rsidR="00D2788A" w:rsidRPr="00B83946" w:rsidRDefault="00A66811" w:rsidP="00046D4D">
            <w:pPr>
              <w:rPr>
                <w:rFonts w:ascii="Arial" w:hAnsi="Arial" w:cs="Arial"/>
                <w:bCs/>
                <w:sz w:val="20"/>
                <w:szCs w:val="22"/>
                <w:lang w:val="es-CO"/>
              </w:rPr>
            </w:pPr>
            <w:r w:rsidRPr="00B83946">
              <w:rPr>
                <w:rFonts w:ascii="Arial" w:hAnsi="Arial" w:cs="Arial"/>
                <w:bCs/>
                <w:sz w:val="20"/>
                <w:szCs w:val="22"/>
              </w:rPr>
              <w:t>A</w:t>
            </w:r>
            <w:r w:rsidR="00D90662" w:rsidRPr="00B83946">
              <w:rPr>
                <w:rFonts w:ascii="Arial" w:hAnsi="Arial" w:cs="Arial"/>
                <w:bCs/>
                <w:sz w:val="20"/>
                <w:szCs w:val="22"/>
              </w:rPr>
              <w:t>ctas y listados de asistencia realizadas.</w:t>
            </w:r>
          </w:p>
        </w:tc>
        <w:tc>
          <w:tcPr>
            <w:tcW w:w="2154" w:type="dxa"/>
            <w:shd w:val="clear" w:color="auto" w:fill="auto"/>
          </w:tcPr>
          <w:p w14:paraId="7FA6A2E5" w14:textId="77777777" w:rsidR="00D2788A" w:rsidRPr="00B83946" w:rsidRDefault="00D2788A" w:rsidP="00046D4D">
            <w:pPr>
              <w:rPr>
                <w:rFonts w:ascii="Arial" w:hAnsi="Arial" w:cs="Arial"/>
                <w:bCs/>
                <w:sz w:val="20"/>
                <w:szCs w:val="22"/>
                <w:lang w:val="es-CO"/>
              </w:rPr>
            </w:pPr>
            <w:r w:rsidRPr="00B83946">
              <w:rPr>
                <w:rFonts w:ascii="Arial" w:hAnsi="Arial" w:cs="Arial"/>
                <w:bCs/>
                <w:sz w:val="20"/>
                <w:szCs w:val="22"/>
                <w:lang w:val="es-CO"/>
              </w:rPr>
              <w:t>Mínimo 2 cada vigencia.</w:t>
            </w:r>
          </w:p>
        </w:tc>
      </w:tr>
      <w:tr w:rsidR="00B76F1C" w:rsidRPr="00B83946" w14:paraId="2D04B754" w14:textId="77777777" w:rsidTr="00FA3C37">
        <w:tc>
          <w:tcPr>
            <w:tcW w:w="3315" w:type="dxa"/>
            <w:shd w:val="clear" w:color="auto" w:fill="auto"/>
          </w:tcPr>
          <w:p w14:paraId="639B79C3" w14:textId="662129C6" w:rsidR="003C51E3" w:rsidRPr="00B83946" w:rsidRDefault="003C51E3" w:rsidP="00D60251">
            <w:pPr>
              <w:rPr>
                <w:rFonts w:ascii="Arial" w:hAnsi="Arial" w:cs="Arial"/>
                <w:bCs/>
                <w:sz w:val="20"/>
                <w:szCs w:val="22"/>
              </w:rPr>
            </w:pPr>
            <w:bookmarkStart w:id="121" w:name="_Hlk77331677"/>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bookmarkEnd w:id="121"/>
          </w:p>
        </w:tc>
        <w:tc>
          <w:tcPr>
            <w:tcW w:w="2244" w:type="dxa"/>
            <w:shd w:val="clear" w:color="auto" w:fill="auto"/>
          </w:tcPr>
          <w:p w14:paraId="0F6EADCA" w14:textId="77777777" w:rsidR="003C51E3" w:rsidRPr="00B83946" w:rsidRDefault="003C51E3"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240DCDD1" w14:textId="77777777" w:rsidR="003C51E3" w:rsidRPr="00B83946" w:rsidRDefault="003C51E3"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5E9B1B62" w14:textId="409D7D94" w:rsidR="003C51E3" w:rsidRPr="00B83946" w:rsidRDefault="003C51E3" w:rsidP="00C11D60">
            <w:pPr>
              <w:pStyle w:val="Prrafodelista"/>
              <w:numPr>
                <w:ilvl w:val="0"/>
                <w:numId w:val="14"/>
              </w:numPr>
              <w:ind w:left="258" w:hanging="258"/>
              <w:rPr>
                <w:rFonts w:ascii="Arial" w:hAnsi="Arial" w:cs="Arial"/>
                <w:bCs/>
                <w:sz w:val="20"/>
                <w:szCs w:val="22"/>
              </w:rPr>
            </w:pPr>
            <w:r w:rsidRPr="00B83946">
              <w:rPr>
                <w:rFonts w:ascii="Arial" w:hAnsi="Arial" w:cs="Arial"/>
                <w:bCs/>
                <w:sz w:val="20"/>
                <w:szCs w:val="20"/>
              </w:rPr>
              <w:t>Acuerdo 060 de 2001 Archivo General de la Nación</w:t>
            </w:r>
          </w:p>
        </w:tc>
        <w:tc>
          <w:tcPr>
            <w:tcW w:w="3077" w:type="dxa"/>
            <w:shd w:val="clear" w:color="auto" w:fill="auto"/>
          </w:tcPr>
          <w:p w14:paraId="7F766DDE" w14:textId="6CA149F2" w:rsidR="003C51E3" w:rsidRPr="00B83946" w:rsidRDefault="003C51E3" w:rsidP="00D60251">
            <w:pPr>
              <w:rPr>
                <w:rFonts w:ascii="Arial" w:hAnsi="Arial" w:cs="Arial"/>
                <w:bCs/>
                <w:sz w:val="20"/>
                <w:szCs w:val="22"/>
              </w:rPr>
            </w:pPr>
            <w:r w:rsidRPr="00B83946">
              <w:rPr>
                <w:rFonts w:ascii="Arial" w:hAnsi="Arial" w:cs="Arial"/>
                <w:sz w:val="20"/>
                <w:szCs w:val="20"/>
                <w:lang w:val="es-MX"/>
              </w:rPr>
              <w:t>Factura y soportes de ejecución del contrato.</w:t>
            </w:r>
          </w:p>
        </w:tc>
        <w:tc>
          <w:tcPr>
            <w:tcW w:w="2154" w:type="dxa"/>
            <w:shd w:val="clear" w:color="auto" w:fill="auto"/>
          </w:tcPr>
          <w:p w14:paraId="7D61D3BB" w14:textId="1E40708C" w:rsidR="003C51E3" w:rsidRPr="00B83946" w:rsidRDefault="003C51E3" w:rsidP="00D60251">
            <w:pPr>
              <w:rPr>
                <w:rFonts w:ascii="Arial" w:hAnsi="Arial" w:cs="Arial"/>
                <w:bCs/>
                <w:sz w:val="20"/>
                <w:szCs w:val="22"/>
                <w:lang w:val="es-CO"/>
              </w:rPr>
            </w:pPr>
            <w:r w:rsidRPr="00B83946">
              <w:rPr>
                <w:rFonts w:ascii="Arial" w:hAnsi="Arial" w:cs="Arial"/>
                <w:sz w:val="20"/>
                <w:szCs w:val="20"/>
              </w:rPr>
              <w:t>Cada vez que se entreguen informes y/o soportes de la ejecución del contrato.</w:t>
            </w:r>
          </w:p>
        </w:tc>
      </w:tr>
      <w:tr w:rsidR="00B76F1C" w:rsidRPr="00B83946" w14:paraId="231FEAC0" w14:textId="77777777" w:rsidTr="00FA3C37">
        <w:tc>
          <w:tcPr>
            <w:tcW w:w="3315" w:type="dxa"/>
            <w:shd w:val="clear" w:color="auto" w:fill="auto"/>
          </w:tcPr>
          <w:p w14:paraId="1E881607" w14:textId="77777777" w:rsidR="00D60251" w:rsidRPr="00B83946" w:rsidRDefault="00D60251" w:rsidP="00D60251">
            <w:pPr>
              <w:rPr>
                <w:rFonts w:ascii="Arial" w:hAnsi="Arial" w:cs="Arial"/>
                <w:bCs/>
                <w:sz w:val="20"/>
                <w:szCs w:val="22"/>
                <w:lang w:val="es-CO"/>
              </w:rPr>
            </w:pPr>
            <w:r w:rsidRPr="00B83946">
              <w:rPr>
                <w:rFonts w:ascii="Arial" w:hAnsi="Arial" w:cs="Arial"/>
                <w:bCs/>
                <w:sz w:val="20"/>
                <w:szCs w:val="22"/>
              </w:rPr>
              <w:t xml:space="preserve">Suministrar materiales de papelería, tales como los libros de minutas, carpetas, libros de control de entradas y salidas, </w:t>
            </w:r>
            <w:r w:rsidRPr="00B83946">
              <w:rPr>
                <w:rFonts w:ascii="Arial" w:hAnsi="Arial" w:cs="Arial"/>
                <w:bCs/>
                <w:sz w:val="20"/>
                <w:szCs w:val="22"/>
              </w:rPr>
              <w:lastRenderedPageBreak/>
              <w:t>entre otros, en materiales reciclados.</w:t>
            </w:r>
          </w:p>
        </w:tc>
        <w:tc>
          <w:tcPr>
            <w:tcW w:w="2244" w:type="dxa"/>
            <w:shd w:val="clear" w:color="auto" w:fill="auto"/>
          </w:tcPr>
          <w:p w14:paraId="65C1CA3B" w14:textId="77777777" w:rsidR="00D60251" w:rsidRPr="00B83946" w:rsidRDefault="00D60251" w:rsidP="00C11D60">
            <w:pPr>
              <w:pStyle w:val="Prrafodelista"/>
              <w:numPr>
                <w:ilvl w:val="0"/>
                <w:numId w:val="14"/>
              </w:numPr>
              <w:ind w:left="258" w:hanging="258"/>
              <w:rPr>
                <w:rFonts w:ascii="Arial" w:hAnsi="Arial" w:cs="Arial"/>
                <w:bCs/>
                <w:sz w:val="20"/>
                <w:szCs w:val="22"/>
                <w:lang w:val="es-CO"/>
              </w:rPr>
            </w:pPr>
            <w:r w:rsidRPr="00B83946">
              <w:rPr>
                <w:rFonts w:ascii="Arial" w:hAnsi="Arial" w:cs="Arial"/>
                <w:bCs/>
                <w:sz w:val="20"/>
                <w:szCs w:val="22"/>
              </w:rPr>
              <w:lastRenderedPageBreak/>
              <w:t>Resolución 242 de 2014 Secretaría Distrital de Ambiente</w:t>
            </w:r>
          </w:p>
        </w:tc>
        <w:tc>
          <w:tcPr>
            <w:tcW w:w="3077" w:type="dxa"/>
            <w:shd w:val="clear" w:color="auto" w:fill="auto"/>
          </w:tcPr>
          <w:p w14:paraId="56782268" w14:textId="5297BB1E" w:rsidR="00D60251" w:rsidRPr="00B83946" w:rsidRDefault="00D60251" w:rsidP="00D60251">
            <w:pPr>
              <w:ind w:left="4" w:firstLine="4"/>
              <w:rPr>
                <w:rFonts w:ascii="Arial" w:hAnsi="Arial" w:cs="Arial"/>
                <w:bCs/>
                <w:sz w:val="20"/>
                <w:szCs w:val="22"/>
              </w:rPr>
            </w:pPr>
            <w:r w:rsidRPr="00B83946">
              <w:rPr>
                <w:rFonts w:ascii="Arial" w:hAnsi="Arial" w:cs="Arial"/>
                <w:bCs/>
                <w:sz w:val="20"/>
                <w:szCs w:val="22"/>
              </w:rPr>
              <w:t xml:space="preserve">Facturas y/o oficios, </w:t>
            </w:r>
            <w:r w:rsidR="004508EB" w:rsidRPr="00B83946">
              <w:rPr>
                <w:rFonts w:ascii="Arial" w:hAnsi="Arial" w:cs="Arial"/>
                <w:bCs/>
                <w:sz w:val="20"/>
                <w:szCs w:val="22"/>
              </w:rPr>
              <w:t>auto declaraciones</w:t>
            </w:r>
            <w:r w:rsidRPr="00B83946">
              <w:rPr>
                <w:rFonts w:ascii="Arial" w:hAnsi="Arial" w:cs="Arial"/>
                <w:bCs/>
                <w:sz w:val="20"/>
                <w:szCs w:val="22"/>
              </w:rPr>
              <w:t>, etc.</w:t>
            </w:r>
          </w:p>
        </w:tc>
        <w:tc>
          <w:tcPr>
            <w:tcW w:w="2154" w:type="dxa"/>
            <w:shd w:val="clear" w:color="auto" w:fill="auto"/>
          </w:tcPr>
          <w:p w14:paraId="59CCDBFA" w14:textId="77777777" w:rsidR="00D60251" w:rsidRPr="00B83946" w:rsidRDefault="00D60251" w:rsidP="00D60251">
            <w:pPr>
              <w:rPr>
                <w:rFonts w:ascii="Arial" w:hAnsi="Arial" w:cs="Arial"/>
                <w:bCs/>
                <w:sz w:val="20"/>
                <w:szCs w:val="22"/>
                <w:lang w:val="es-CO"/>
              </w:rPr>
            </w:pPr>
            <w:r w:rsidRPr="00B83946">
              <w:rPr>
                <w:rFonts w:ascii="Arial" w:hAnsi="Arial" w:cs="Arial"/>
                <w:bCs/>
                <w:sz w:val="20"/>
                <w:szCs w:val="22"/>
              </w:rPr>
              <w:t xml:space="preserve">Plazo de 30 días calendario después del acta de inicio y 15 días calendario previos </w:t>
            </w:r>
            <w:r w:rsidRPr="00B83946">
              <w:rPr>
                <w:rFonts w:ascii="Arial" w:hAnsi="Arial" w:cs="Arial"/>
                <w:bCs/>
                <w:sz w:val="20"/>
                <w:szCs w:val="22"/>
              </w:rPr>
              <w:lastRenderedPageBreak/>
              <w:t>a la terminación del contrato.</w:t>
            </w:r>
          </w:p>
        </w:tc>
      </w:tr>
      <w:tr w:rsidR="00B76F1C" w:rsidRPr="00B83946" w14:paraId="0675469D" w14:textId="77777777" w:rsidTr="00D76EFE">
        <w:trPr>
          <w:trHeight w:val="3018"/>
        </w:trPr>
        <w:tc>
          <w:tcPr>
            <w:tcW w:w="3315" w:type="dxa"/>
            <w:shd w:val="clear" w:color="auto" w:fill="auto"/>
          </w:tcPr>
          <w:p w14:paraId="1A7D94EE" w14:textId="77777777" w:rsidR="00D60251" w:rsidRPr="00B83946" w:rsidRDefault="00D60251" w:rsidP="00D60251">
            <w:pPr>
              <w:rPr>
                <w:rFonts w:ascii="Arial" w:hAnsi="Arial" w:cs="Arial"/>
                <w:bCs/>
                <w:sz w:val="20"/>
                <w:szCs w:val="22"/>
                <w:lang w:val="es-CO"/>
              </w:rPr>
            </w:pPr>
            <w:r w:rsidRPr="00B83946">
              <w:rPr>
                <w:rFonts w:ascii="Arial" w:hAnsi="Arial" w:cs="Arial"/>
                <w:bCs/>
                <w:sz w:val="20"/>
                <w:szCs w:val="22"/>
              </w:rPr>
              <w:lastRenderedPageBreak/>
              <w:t>Disponer de equipos eléctricos y electrónicos como computadores que cuenten con la certificación Energy Star que cumple con la función de aumentar la conservación de la energía y reduce las emisiones de gases de efecto invernadero.</w:t>
            </w:r>
          </w:p>
        </w:tc>
        <w:tc>
          <w:tcPr>
            <w:tcW w:w="2244" w:type="dxa"/>
            <w:shd w:val="clear" w:color="auto" w:fill="auto"/>
          </w:tcPr>
          <w:p w14:paraId="5EC72562" w14:textId="77777777" w:rsidR="00D60251" w:rsidRPr="00B83946" w:rsidRDefault="00D60251" w:rsidP="00C11D60">
            <w:pPr>
              <w:numPr>
                <w:ilvl w:val="0"/>
                <w:numId w:val="14"/>
              </w:numPr>
              <w:tabs>
                <w:tab w:val="left" w:pos="171"/>
              </w:tabs>
              <w:ind w:left="258" w:hanging="258"/>
              <w:rPr>
                <w:rFonts w:ascii="Arial" w:hAnsi="Arial" w:cs="Arial"/>
                <w:bCs/>
                <w:sz w:val="20"/>
                <w:szCs w:val="22"/>
              </w:rPr>
            </w:pPr>
            <w:r w:rsidRPr="00B83946">
              <w:rPr>
                <w:rFonts w:ascii="Arial" w:hAnsi="Arial" w:cs="Arial"/>
                <w:bCs/>
                <w:sz w:val="20"/>
                <w:szCs w:val="22"/>
              </w:rPr>
              <w:t>Decreto 492 de 2019 Alcaldía Mayor de Bogotá, D.C.</w:t>
            </w:r>
          </w:p>
          <w:p w14:paraId="18F1FFEA" w14:textId="77777777" w:rsidR="00D60251" w:rsidRPr="00B83946" w:rsidRDefault="00D60251" w:rsidP="00C11D60">
            <w:pPr>
              <w:numPr>
                <w:ilvl w:val="0"/>
                <w:numId w:val="14"/>
              </w:numPr>
              <w:tabs>
                <w:tab w:val="left" w:pos="171"/>
              </w:tabs>
              <w:ind w:left="258" w:hanging="258"/>
              <w:rPr>
                <w:rFonts w:ascii="Arial" w:hAnsi="Arial" w:cs="Arial"/>
                <w:bCs/>
                <w:sz w:val="20"/>
                <w:szCs w:val="22"/>
                <w:lang w:val="es-CO"/>
              </w:rPr>
            </w:pPr>
            <w:r w:rsidRPr="00B83946">
              <w:rPr>
                <w:rFonts w:ascii="Arial" w:hAnsi="Arial" w:cs="Arial"/>
                <w:bCs/>
                <w:sz w:val="20"/>
                <w:szCs w:val="22"/>
              </w:rPr>
              <w:t>Resolución 242 de 2014 Secretaría Distrital de Ambiente</w:t>
            </w:r>
          </w:p>
        </w:tc>
        <w:tc>
          <w:tcPr>
            <w:tcW w:w="3077" w:type="dxa"/>
            <w:shd w:val="clear" w:color="auto" w:fill="auto"/>
          </w:tcPr>
          <w:p w14:paraId="16F36949" w14:textId="77777777" w:rsidR="00D60251" w:rsidRPr="00B83946" w:rsidRDefault="00D60251" w:rsidP="00D60251">
            <w:pPr>
              <w:rPr>
                <w:rFonts w:ascii="Arial" w:hAnsi="Arial" w:cs="Arial"/>
                <w:bCs/>
                <w:sz w:val="20"/>
                <w:szCs w:val="22"/>
                <w:lang w:val="es-CO"/>
              </w:rPr>
            </w:pPr>
            <w:r w:rsidRPr="00B83946">
              <w:rPr>
                <w:rFonts w:ascii="Arial" w:hAnsi="Arial" w:cs="Arial"/>
                <w:bCs/>
                <w:sz w:val="20"/>
                <w:szCs w:val="22"/>
              </w:rPr>
              <w:t>Fichas técnicas de los computadores, factura de compras o autodeclaraciones.</w:t>
            </w:r>
          </w:p>
        </w:tc>
        <w:tc>
          <w:tcPr>
            <w:tcW w:w="2154" w:type="dxa"/>
            <w:shd w:val="clear" w:color="auto" w:fill="auto"/>
          </w:tcPr>
          <w:p w14:paraId="131ACE9E" w14:textId="77777777" w:rsidR="00D60251" w:rsidRPr="00B83946" w:rsidRDefault="00D60251" w:rsidP="00D60251">
            <w:pPr>
              <w:rPr>
                <w:rFonts w:ascii="Arial" w:hAnsi="Arial" w:cs="Arial"/>
                <w:bCs/>
                <w:sz w:val="20"/>
                <w:szCs w:val="22"/>
                <w:lang w:val="es-CO"/>
              </w:rPr>
            </w:pPr>
            <w:r w:rsidRPr="00B83946">
              <w:rPr>
                <w:rFonts w:ascii="Arial" w:hAnsi="Arial" w:cs="Arial"/>
                <w:bCs/>
                <w:sz w:val="20"/>
                <w:szCs w:val="22"/>
                <w:lang w:val="es-CO"/>
              </w:rPr>
              <w:t xml:space="preserve">A </w:t>
            </w:r>
            <w:r w:rsidRPr="00B83946">
              <w:rPr>
                <w:rFonts w:ascii="Arial" w:hAnsi="Arial" w:cs="Arial"/>
                <w:bCs/>
                <w:sz w:val="20"/>
                <w:szCs w:val="22"/>
              </w:rPr>
              <w:t>más tardar a los quince (15) días calendario después de la firma de acta de inicio.</w:t>
            </w:r>
          </w:p>
        </w:tc>
      </w:tr>
      <w:tr w:rsidR="00B76F1C" w:rsidRPr="00B83946" w14:paraId="1770190D" w14:textId="77777777" w:rsidTr="00D76EFE">
        <w:trPr>
          <w:trHeight w:val="3672"/>
        </w:trPr>
        <w:tc>
          <w:tcPr>
            <w:tcW w:w="3315" w:type="dxa"/>
            <w:shd w:val="clear" w:color="auto" w:fill="auto"/>
          </w:tcPr>
          <w:p w14:paraId="5C22A5E3" w14:textId="77777777" w:rsidR="00D60251" w:rsidRPr="00B83946" w:rsidRDefault="00D60251" w:rsidP="00D60251">
            <w:pPr>
              <w:rPr>
                <w:rFonts w:ascii="Arial" w:hAnsi="Arial" w:cs="Arial"/>
                <w:bCs/>
                <w:sz w:val="20"/>
                <w:szCs w:val="22"/>
              </w:rPr>
            </w:pPr>
            <w:r w:rsidRPr="00B83946">
              <w:rPr>
                <w:rFonts w:ascii="Arial" w:hAnsi="Arial" w:cs="Arial"/>
                <w:bCs/>
                <w:sz w:val="20"/>
                <w:szCs w:val="22"/>
              </w:rPr>
              <w:t>Realizar el manejo, recolección, transporte, tratamiento y/o disposición de los residuos peligrosos y residuos de aparatos eléctricos y electrónicos que se puedan generar en el desarrollo del contrato, de conformidad a lo establecido en el Decreto 1076 de 2015, demás normas ambientales relacionadas con este tema o la normativa que lo modifique o sustituya.</w:t>
            </w:r>
          </w:p>
        </w:tc>
        <w:tc>
          <w:tcPr>
            <w:tcW w:w="2244" w:type="dxa"/>
            <w:shd w:val="clear" w:color="auto" w:fill="auto"/>
          </w:tcPr>
          <w:p w14:paraId="3842DFCA" w14:textId="77777777" w:rsidR="00D60251" w:rsidRPr="00B83946" w:rsidRDefault="00D60251" w:rsidP="00C11D60">
            <w:pPr>
              <w:pStyle w:val="Prrafodelista"/>
              <w:numPr>
                <w:ilvl w:val="0"/>
                <w:numId w:val="14"/>
              </w:numPr>
              <w:suppressAutoHyphens w:val="0"/>
              <w:ind w:left="258" w:hanging="258"/>
              <w:contextualSpacing/>
              <w:rPr>
                <w:rFonts w:ascii="Arial" w:hAnsi="Arial" w:cs="Arial"/>
                <w:bCs/>
                <w:sz w:val="20"/>
                <w:szCs w:val="22"/>
              </w:rPr>
            </w:pPr>
            <w:r w:rsidRPr="00B83946">
              <w:rPr>
                <w:rFonts w:ascii="Arial" w:hAnsi="Arial" w:cs="Arial"/>
                <w:bCs/>
                <w:sz w:val="20"/>
                <w:szCs w:val="22"/>
              </w:rPr>
              <w:t>Decreto 1076 de 2015 Presidencia de la Republica de Colombia</w:t>
            </w:r>
          </w:p>
          <w:p w14:paraId="7890188E" w14:textId="77777777" w:rsidR="00D60251" w:rsidRPr="00B83946" w:rsidRDefault="00D60251" w:rsidP="00C11D60">
            <w:pPr>
              <w:numPr>
                <w:ilvl w:val="0"/>
                <w:numId w:val="14"/>
              </w:numPr>
              <w:tabs>
                <w:tab w:val="left" w:pos="171"/>
              </w:tabs>
              <w:ind w:left="258" w:hanging="258"/>
              <w:rPr>
                <w:rFonts w:ascii="Arial" w:hAnsi="Arial" w:cs="Arial"/>
                <w:bCs/>
                <w:sz w:val="20"/>
                <w:szCs w:val="22"/>
              </w:rPr>
            </w:pPr>
            <w:r w:rsidRPr="00B83946">
              <w:rPr>
                <w:rFonts w:ascii="Arial" w:hAnsi="Arial" w:cs="Arial"/>
                <w:bCs/>
                <w:sz w:val="20"/>
                <w:szCs w:val="22"/>
              </w:rPr>
              <w:t>Decreto 284 de 2018 Presidencia de la República</w:t>
            </w:r>
          </w:p>
        </w:tc>
        <w:tc>
          <w:tcPr>
            <w:tcW w:w="3077" w:type="dxa"/>
            <w:shd w:val="clear" w:color="auto" w:fill="auto"/>
          </w:tcPr>
          <w:p w14:paraId="4B0AE710" w14:textId="33E25FD2" w:rsidR="00D60251" w:rsidRPr="00B83946" w:rsidRDefault="00D60251" w:rsidP="00D60251">
            <w:pPr>
              <w:adjustRightInd w:val="0"/>
              <w:rPr>
                <w:rFonts w:ascii="Arial" w:hAnsi="Arial" w:cs="Arial"/>
                <w:bCs/>
                <w:sz w:val="20"/>
                <w:szCs w:val="22"/>
              </w:rPr>
            </w:pPr>
            <w:r w:rsidRPr="00B83946">
              <w:rPr>
                <w:rFonts w:ascii="Arial" w:hAnsi="Arial" w:cs="Arial"/>
                <w:bCs/>
                <w:sz w:val="20"/>
                <w:szCs w:val="22"/>
              </w:rPr>
              <w:t>Copia de la licencia ambiental</w:t>
            </w:r>
            <w:r w:rsidR="0061115B" w:rsidRPr="00B83946">
              <w:rPr>
                <w:rFonts w:ascii="Arial" w:hAnsi="Arial" w:cs="Arial"/>
                <w:bCs/>
                <w:sz w:val="20"/>
                <w:szCs w:val="22"/>
              </w:rPr>
              <w:t xml:space="preserve"> </w:t>
            </w:r>
            <w:r w:rsidR="0061115B" w:rsidRPr="00B83946">
              <w:rPr>
                <w:rFonts w:ascii="Arial" w:hAnsi="Arial" w:cs="Arial"/>
                <w:bCs/>
                <w:sz w:val="20"/>
                <w:szCs w:val="20"/>
              </w:rPr>
              <w:t>del tercero</w:t>
            </w:r>
            <w:r w:rsidRPr="00B83946">
              <w:rPr>
                <w:rFonts w:ascii="Arial" w:hAnsi="Arial" w:cs="Arial"/>
                <w:bCs/>
                <w:sz w:val="20"/>
                <w:szCs w:val="22"/>
              </w:rPr>
              <w:t>, o documento expedido por la autoridad ambiental competente, que aplique de acuerdo con su actividad.</w:t>
            </w:r>
          </w:p>
          <w:p w14:paraId="7C4F24CE" w14:textId="77777777" w:rsidR="00D60251" w:rsidRPr="00B83946" w:rsidRDefault="00D60251" w:rsidP="00D60251">
            <w:pPr>
              <w:tabs>
                <w:tab w:val="left" w:pos="-720"/>
              </w:tabs>
              <w:rPr>
                <w:rFonts w:ascii="Arial" w:hAnsi="Arial" w:cs="Arial"/>
                <w:bCs/>
                <w:sz w:val="20"/>
                <w:szCs w:val="22"/>
              </w:rPr>
            </w:pPr>
          </w:p>
          <w:p w14:paraId="0343E46E" w14:textId="7D874828" w:rsidR="00D60251" w:rsidRPr="00B83946" w:rsidRDefault="00D60251" w:rsidP="00D60251">
            <w:pPr>
              <w:rPr>
                <w:rFonts w:ascii="Arial" w:hAnsi="Arial" w:cs="Arial"/>
                <w:bCs/>
                <w:sz w:val="20"/>
                <w:szCs w:val="22"/>
              </w:rPr>
            </w:pPr>
            <w:r w:rsidRPr="00B83946">
              <w:rPr>
                <w:rFonts w:ascii="Arial" w:hAnsi="Arial" w:cs="Arial"/>
                <w:bCs/>
                <w:sz w:val="20"/>
                <w:szCs w:val="22"/>
              </w:rPr>
              <w:t>Certificaciones de recolección y, tratamiento o disposición final de los residuos entregados al gestor externo autorizado.</w:t>
            </w:r>
          </w:p>
        </w:tc>
        <w:tc>
          <w:tcPr>
            <w:tcW w:w="2154" w:type="dxa"/>
            <w:shd w:val="clear" w:color="auto" w:fill="auto"/>
          </w:tcPr>
          <w:p w14:paraId="5E9F1186" w14:textId="43B91496" w:rsidR="00D60251" w:rsidRPr="00B83946" w:rsidRDefault="00D60251" w:rsidP="00D60251">
            <w:pPr>
              <w:rPr>
                <w:rFonts w:ascii="Arial" w:hAnsi="Arial" w:cs="Arial"/>
                <w:bCs/>
                <w:sz w:val="20"/>
                <w:szCs w:val="22"/>
                <w:lang w:val="es-CO"/>
              </w:rPr>
            </w:pPr>
            <w:r w:rsidRPr="00B83946">
              <w:rPr>
                <w:rFonts w:ascii="Arial" w:hAnsi="Arial" w:cs="Arial"/>
                <w:bCs/>
                <w:sz w:val="20"/>
                <w:szCs w:val="22"/>
              </w:rPr>
              <w:t>Máximo dos (2) meses después de entregados los residuos peligrosos y/o residuos de aparatos eléctricos y electrónicos.</w:t>
            </w:r>
          </w:p>
        </w:tc>
      </w:tr>
      <w:tr w:rsidR="00B76F1C" w:rsidRPr="00B83946" w14:paraId="7B7A813E" w14:textId="77777777" w:rsidTr="00FA3C37">
        <w:tc>
          <w:tcPr>
            <w:tcW w:w="3315" w:type="dxa"/>
            <w:shd w:val="clear" w:color="auto" w:fill="auto"/>
          </w:tcPr>
          <w:p w14:paraId="427DCA42" w14:textId="77777777" w:rsidR="00D60251" w:rsidRPr="00B83946" w:rsidRDefault="00D60251" w:rsidP="00D60251">
            <w:pPr>
              <w:rPr>
                <w:rFonts w:ascii="Arial" w:hAnsi="Arial" w:cs="Arial"/>
                <w:bCs/>
                <w:sz w:val="20"/>
                <w:szCs w:val="22"/>
              </w:rPr>
            </w:pPr>
            <w:r w:rsidRPr="00B83946">
              <w:rPr>
                <w:rFonts w:ascii="Arial" w:hAnsi="Arial" w:cs="Arial"/>
                <w:bCs/>
                <w:sz w:val="20"/>
                <w:szCs w:val="22"/>
              </w:rPr>
              <w:t xml:space="preserve">Realizar el día ocho (8) de cada mes a las 8:00 p.m. el apagón ambiental, en los lugares que no sea necesario mantener encendidas las luces y </w:t>
            </w:r>
            <w:r w:rsidRPr="00B83946">
              <w:rPr>
                <w:rFonts w:ascii="Arial" w:hAnsi="Arial" w:cs="Arial"/>
                <w:bCs/>
                <w:sz w:val="20"/>
                <w:szCs w:val="22"/>
              </w:rPr>
              <w:lastRenderedPageBreak/>
              <w:t>que al apagarlas no interfiera en la correcta prestación del servicio de vigilancia en las sedes donde preste el servicio.</w:t>
            </w:r>
          </w:p>
        </w:tc>
        <w:tc>
          <w:tcPr>
            <w:tcW w:w="2244" w:type="dxa"/>
            <w:shd w:val="clear" w:color="auto" w:fill="auto"/>
          </w:tcPr>
          <w:p w14:paraId="6EC52B34" w14:textId="77777777" w:rsidR="00D60251" w:rsidRPr="00B83946" w:rsidRDefault="00D60251" w:rsidP="00C11D60">
            <w:pPr>
              <w:pStyle w:val="Prrafodelista"/>
              <w:numPr>
                <w:ilvl w:val="0"/>
                <w:numId w:val="14"/>
              </w:numPr>
              <w:ind w:left="258" w:hanging="258"/>
              <w:rPr>
                <w:rFonts w:ascii="Arial" w:hAnsi="Arial" w:cs="Arial"/>
                <w:sz w:val="20"/>
              </w:rPr>
            </w:pPr>
            <w:r w:rsidRPr="00B83946">
              <w:rPr>
                <w:rFonts w:ascii="Arial" w:hAnsi="Arial" w:cs="Arial"/>
                <w:sz w:val="20"/>
              </w:rPr>
              <w:lastRenderedPageBreak/>
              <w:t>Acuerdo 403 del 2009 Concejo de Bogotá.</w:t>
            </w:r>
          </w:p>
        </w:tc>
        <w:tc>
          <w:tcPr>
            <w:tcW w:w="3077" w:type="dxa"/>
            <w:shd w:val="clear" w:color="auto" w:fill="auto"/>
          </w:tcPr>
          <w:p w14:paraId="1D1752F1" w14:textId="69B2D26E" w:rsidR="00D60251" w:rsidRPr="00B83946" w:rsidRDefault="00D60251" w:rsidP="00D60251">
            <w:pPr>
              <w:ind w:firstLine="8"/>
              <w:rPr>
                <w:rFonts w:ascii="Arial" w:hAnsi="Arial" w:cs="Arial"/>
                <w:bCs/>
                <w:sz w:val="20"/>
                <w:szCs w:val="22"/>
              </w:rPr>
            </w:pPr>
            <w:r w:rsidRPr="00B83946">
              <w:rPr>
                <w:rFonts w:ascii="Arial" w:hAnsi="Arial" w:cs="Arial"/>
                <w:bCs/>
                <w:sz w:val="20"/>
                <w:szCs w:val="22"/>
              </w:rPr>
              <w:t>Informe mensual.</w:t>
            </w:r>
          </w:p>
        </w:tc>
        <w:tc>
          <w:tcPr>
            <w:tcW w:w="2154" w:type="dxa"/>
            <w:shd w:val="clear" w:color="auto" w:fill="auto"/>
          </w:tcPr>
          <w:p w14:paraId="22D5B481" w14:textId="3CA05844" w:rsidR="00D60251" w:rsidRPr="00B83946" w:rsidRDefault="00D60251" w:rsidP="00D60251">
            <w:pPr>
              <w:rPr>
                <w:rFonts w:ascii="Arial" w:hAnsi="Arial" w:cs="Arial"/>
                <w:bCs/>
                <w:sz w:val="20"/>
                <w:szCs w:val="22"/>
              </w:rPr>
            </w:pPr>
            <w:r w:rsidRPr="00B83946">
              <w:rPr>
                <w:rFonts w:ascii="Arial" w:hAnsi="Arial" w:cs="Arial"/>
                <w:bCs/>
                <w:sz w:val="20"/>
                <w:szCs w:val="22"/>
                <w:lang w:val="es-CO"/>
              </w:rPr>
              <w:t>Mensualmente</w:t>
            </w:r>
          </w:p>
        </w:tc>
      </w:tr>
      <w:tr w:rsidR="00B76F1C" w:rsidRPr="00B83946" w14:paraId="3A2360A6" w14:textId="77777777" w:rsidTr="00FA3C37">
        <w:tc>
          <w:tcPr>
            <w:tcW w:w="3315" w:type="dxa"/>
            <w:shd w:val="clear" w:color="auto" w:fill="auto"/>
          </w:tcPr>
          <w:p w14:paraId="25BD1333" w14:textId="77777777" w:rsidR="00D60251" w:rsidRPr="00B83946" w:rsidRDefault="00D60251" w:rsidP="00D60251">
            <w:pPr>
              <w:pStyle w:val="Prrafodelista"/>
              <w:suppressAutoHyphens w:val="0"/>
              <w:ind w:left="0"/>
              <w:contextualSpacing/>
              <w:rPr>
                <w:rFonts w:ascii="Arial" w:hAnsi="Arial" w:cs="Arial"/>
                <w:bCs/>
                <w:sz w:val="20"/>
                <w:szCs w:val="22"/>
              </w:rPr>
            </w:pPr>
            <w:r w:rsidRPr="00B83946">
              <w:rPr>
                <w:rFonts w:ascii="Arial" w:hAnsi="Arial" w:cs="Arial"/>
                <w:bCs/>
                <w:sz w:val="20"/>
                <w:szCs w:val="22"/>
              </w:rPr>
              <w:lastRenderedPageBreak/>
              <w:t>Realizar mantenimiento preventivo y correctivo al parque automotor suministrado a la ejecución del contrato.</w:t>
            </w:r>
          </w:p>
        </w:tc>
        <w:tc>
          <w:tcPr>
            <w:tcW w:w="2244" w:type="dxa"/>
            <w:shd w:val="clear" w:color="auto" w:fill="auto"/>
          </w:tcPr>
          <w:p w14:paraId="61963FC0" w14:textId="77777777" w:rsidR="00D60251" w:rsidRPr="00B83946" w:rsidRDefault="00D60251" w:rsidP="00C11D60">
            <w:pPr>
              <w:pStyle w:val="Prrafodelista"/>
              <w:numPr>
                <w:ilvl w:val="0"/>
                <w:numId w:val="14"/>
              </w:numPr>
              <w:suppressAutoHyphens w:val="0"/>
              <w:ind w:left="258" w:hanging="284"/>
              <w:contextualSpacing/>
              <w:rPr>
                <w:rFonts w:ascii="Arial" w:hAnsi="Arial" w:cs="Arial"/>
                <w:bCs/>
                <w:sz w:val="20"/>
                <w:szCs w:val="22"/>
              </w:rPr>
            </w:pPr>
            <w:r w:rsidRPr="00B83946">
              <w:rPr>
                <w:rFonts w:ascii="Arial" w:hAnsi="Arial" w:cs="Arial"/>
                <w:bCs/>
                <w:sz w:val="20"/>
                <w:szCs w:val="22"/>
              </w:rPr>
              <w:t>Decreto 019 de 2012 Presidencia de la República</w:t>
            </w:r>
          </w:p>
        </w:tc>
        <w:tc>
          <w:tcPr>
            <w:tcW w:w="3077" w:type="dxa"/>
            <w:shd w:val="clear" w:color="auto" w:fill="auto"/>
          </w:tcPr>
          <w:p w14:paraId="5C1899BE" w14:textId="3159C7CB" w:rsidR="00D60251" w:rsidRPr="00B83946" w:rsidRDefault="00D60251" w:rsidP="00D60251">
            <w:pPr>
              <w:ind w:firstLine="8"/>
              <w:rPr>
                <w:rFonts w:ascii="Arial" w:hAnsi="Arial" w:cs="Arial"/>
                <w:bCs/>
                <w:sz w:val="20"/>
                <w:szCs w:val="22"/>
              </w:rPr>
            </w:pPr>
            <w:r w:rsidRPr="00B83946">
              <w:rPr>
                <w:rFonts w:ascii="Arial" w:hAnsi="Arial" w:cs="Arial"/>
                <w:bCs/>
                <w:sz w:val="20"/>
                <w:szCs w:val="22"/>
                <w:lang w:val="es-CO"/>
              </w:rPr>
              <w:t>Informe mensual con sus respectivos soportes, sobre las revisiones tecnicomecánicas actualizadas.</w:t>
            </w:r>
          </w:p>
        </w:tc>
        <w:tc>
          <w:tcPr>
            <w:tcW w:w="2154" w:type="dxa"/>
            <w:shd w:val="clear" w:color="auto" w:fill="auto"/>
          </w:tcPr>
          <w:p w14:paraId="36CEE491" w14:textId="7B0AB192" w:rsidR="00D60251" w:rsidRPr="00B83946" w:rsidRDefault="00D60251" w:rsidP="00D60251">
            <w:pPr>
              <w:rPr>
                <w:rFonts w:ascii="Arial" w:hAnsi="Arial" w:cs="Arial"/>
                <w:bCs/>
                <w:sz w:val="20"/>
                <w:szCs w:val="22"/>
                <w:lang w:val="es-CO"/>
              </w:rPr>
            </w:pPr>
            <w:r w:rsidRPr="00B83946">
              <w:rPr>
                <w:rFonts w:ascii="Arial" w:hAnsi="Arial" w:cs="Arial"/>
                <w:bCs/>
                <w:sz w:val="20"/>
                <w:szCs w:val="22"/>
                <w:lang w:val="es-CO"/>
              </w:rPr>
              <w:t>Mensualmente</w:t>
            </w:r>
          </w:p>
        </w:tc>
      </w:tr>
    </w:tbl>
    <w:p w14:paraId="1D0480E4" w14:textId="77777777" w:rsidR="00834A66" w:rsidRPr="00B83946" w:rsidRDefault="00E37B4C">
      <w:pPr>
        <w:rPr>
          <w:rFonts w:ascii="Arial" w:hAnsi="Arial" w:cs="Arial"/>
          <w:b/>
          <w:szCs w:val="22"/>
          <w:lang w:val="es-MX"/>
        </w:rPr>
      </w:pPr>
      <w:r w:rsidRPr="00B83946">
        <w:rPr>
          <w:rFonts w:ascii="Arial" w:hAnsi="Arial" w:cs="Arial"/>
          <w:b/>
          <w:szCs w:val="22"/>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1935"/>
        <w:gridCol w:w="2454"/>
        <w:gridCol w:w="1867"/>
      </w:tblGrid>
      <w:tr w:rsidR="00B76F1C" w:rsidRPr="00B83946" w14:paraId="0CAE15E8" w14:textId="77777777" w:rsidTr="00C55A08">
        <w:trPr>
          <w:tblHeader/>
        </w:trPr>
        <w:tc>
          <w:tcPr>
            <w:tcW w:w="10790" w:type="dxa"/>
            <w:gridSpan w:val="4"/>
            <w:shd w:val="clear" w:color="auto" w:fill="416BF1"/>
          </w:tcPr>
          <w:p w14:paraId="50D168CB" w14:textId="26757054" w:rsidR="005739EE" w:rsidRPr="00B83946" w:rsidRDefault="00742BF2" w:rsidP="00C11D60">
            <w:pPr>
              <w:pStyle w:val="Ttulo2"/>
              <w:numPr>
                <w:ilvl w:val="1"/>
                <w:numId w:val="13"/>
              </w:numPr>
              <w:rPr>
                <w:rFonts w:ascii="Arial" w:hAnsi="Arial" w:cs="Arial"/>
                <w:lang w:val="es-CO"/>
              </w:rPr>
            </w:pPr>
            <w:bookmarkStart w:id="122" w:name="_Toc83826222"/>
            <w:r w:rsidRPr="00B83946">
              <w:rPr>
                <w:rFonts w:ascii="Arial" w:hAnsi="Arial" w:cs="Arial"/>
                <w:lang w:val="es-CO"/>
              </w:rPr>
              <w:lastRenderedPageBreak/>
              <w:t xml:space="preserve">Ficha técnica. </w:t>
            </w:r>
            <w:r w:rsidRPr="00B83946">
              <w:rPr>
                <w:rFonts w:ascii="Arial" w:hAnsi="Arial" w:cs="Arial"/>
              </w:rPr>
              <w:t>Contratos de prestación del servicio de aseo</w:t>
            </w:r>
            <w:bookmarkEnd w:id="122"/>
          </w:p>
        </w:tc>
      </w:tr>
      <w:tr w:rsidR="00B76F1C" w:rsidRPr="00B83946" w14:paraId="2BF6DF83" w14:textId="77777777" w:rsidTr="00C55A08">
        <w:trPr>
          <w:tblHeader/>
        </w:trPr>
        <w:tc>
          <w:tcPr>
            <w:tcW w:w="10790" w:type="dxa"/>
            <w:gridSpan w:val="4"/>
            <w:shd w:val="clear" w:color="auto" w:fill="416BF1"/>
          </w:tcPr>
          <w:p w14:paraId="0D8B16D0" w14:textId="10AF0C3E" w:rsidR="005739EE" w:rsidRPr="00B83946" w:rsidRDefault="00742BF2" w:rsidP="00742BF2">
            <w:pPr>
              <w:jc w:val="center"/>
              <w:rPr>
                <w:rFonts w:ascii="Arial" w:hAnsi="Arial" w:cs="Arial"/>
                <w:b/>
                <w:sz w:val="20"/>
                <w:szCs w:val="20"/>
                <w:lang w:val="es-CO"/>
              </w:rPr>
            </w:pPr>
            <w:r w:rsidRPr="00B83946">
              <w:rPr>
                <w:rFonts w:ascii="Arial" w:hAnsi="Arial" w:cs="Arial"/>
                <w:b/>
                <w:bCs/>
                <w:sz w:val="20"/>
                <w:szCs w:val="20"/>
                <w:lang w:val="es-CO"/>
              </w:rPr>
              <w:t>PERSONAL</w:t>
            </w:r>
          </w:p>
        </w:tc>
      </w:tr>
      <w:tr w:rsidR="00B76F1C" w:rsidRPr="00B83946" w14:paraId="22C3B37D" w14:textId="77777777" w:rsidTr="00742BF2">
        <w:tc>
          <w:tcPr>
            <w:tcW w:w="10790" w:type="dxa"/>
            <w:gridSpan w:val="4"/>
            <w:shd w:val="clear" w:color="auto" w:fill="auto"/>
          </w:tcPr>
          <w:p w14:paraId="38E9760A" w14:textId="77777777" w:rsidR="005739EE" w:rsidRPr="00B83946" w:rsidRDefault="005739EE" w:rsidP="00697244">
            <w:pPr>
              <w:rPr>
                <w:rFonts w:ascii="Arial" w:hAnsi="Arial" w:cs="Arial"/>
                <w:bCs/>
                <w:sz w:val="20"/>
                <w:szCs w:val="20"/>
                <w:lang w:val="es-CO"/>
              </w:rPr>
            </w:pPr>
            <w:r w:rsidRPr="00B83946">
              <w:rPr>
                <w:rFonts w:ascii="Arial" w:hAnsi="Arial" w:cs="Arial"/>
                <w:b/>
                <w:bCs/>
                <w:sz w:val="20"/>
                <w:szCs w:val="20"/>
                <w:lang w:val="es-CO"/>
              </w:rPr>
              <w:t>Objetivo:</w:t>
            </w:r>
          </w:p>
          <w:p w14:paraId="6F62221D" w14:textId="77777777" w:rsidR="005739EE" w:rsidRPr="00B83946" w:rsidRDefault="005739EE" w:rsidP="00A46186">
            <w:pPr>
              <w:rPr>
                <w:rFonts w:ascii="Arial" w:hAnsi="Arial" w:cs="Arial"/>
                <w:bCs/>
                <w:sz w:val="20"/>
                <w:szCs w:val="20"/>
                <w:lang w:val="es-CO"/>
              </w:rPr>
            </w:pPr>
            <w:r w:rsidRPr="00B83946">
              <w:rPr>
                <w:rFonts w:ascii="Arial" w:hAnsi="Arial" w:cs="Arial"/>
                <w:bCs/>
                <w:sz w:val="20"/>
                <w:szCs w:val="20"/>
              </w:rPr>
              <w:t xml:space="preserve">Implementar las cláusulas ambientales en los procesos contractuales de </w:t>
            </w:r>
            <w:r w:rsidR="00A46186" w:rsidRPr="00B83946">
              <w:rPr>
                <w:rFonts w:ascii="Arial" w:hAnsi="Arial" w:cs="Arial"/>
                <w:sz w:val="20"/>
                <w:szCs w:val="20"/>
              </w:rPr>
              <w:t>prestación del servicio de aseo</w:t>
            </w:r>
            <w:r w:rsidR="00A46186" w:rsidRPr="00B83946">
              <w:rPr>
                <w:rFonts w:ascii="Arial" w:hAnsi="Arial" w:cs="Arial"/>
                <w:bCs/>
                <w:sz w:val="20"/>
                <w:szCs w:val="20"/>
              </w:rPr>
              <w:t xml:space="preserve"> </w:t>
            </w:r>
            <w:r w:rsidRPr="00B83946">
              <w:rPr>
                <w:rFonts w:ascii="Arial" w:hAnsi="Arial" w:cs="Arial"/>
                <w:bCs/>
                <w:sz w:val="20"/>
                <w:szCs w:val="20"/>
              </w:rPr>
              <w:t>para mitigar o prevenir los impactos ambientales asociados al desarrollo de esta actividad.</w:t>
            </w:r>
          </w:p>
        </w:tc>
      </w:tr>
      <w:tr w:rsidR="00B76F1C" w:rsidRPr="00B83946" w14:paraId="0FD63B33" w14:textId="77777777" w:rsidTr="00742BF2">
        <w:tc>
          <w:tcPr>
            <w:tcW w:w="10790" w:type="dxa"/>
            <w:gridSpan w:val="4"/>
            <w:shd w:val="clear" w:color="auto" w:fill="auto"/>
          </w:tcPr>
          <w:p w14:paraId="48C98D1D" w14:textId="77777777" w:rsidR="005739EE" w:rsidRPr="00B83946" w:rsidRDefault="005739EE" w:rsidP="00697244">
            <w:pPr>
              <w:rPr>
                <w:rFonts w:ascii="Arial" w:hAnsi="Arial" w:cs="Arial"/>
                <w:b/>
                <w:bCs/>
                <w:sz w:val="20"/>
                <w:szCs w:val="20"/>
                <w:lang w:val="es-CO"/>
              </w:rPr>
            </w:pPr>
            <w:r w:rsidRPr="00B83946">
              <w:rPr>
                <w:rFonts w:ascii="Arial" w:hAnsi="Arial" w:cs="Arial"/>
                <w:b/>
                <w:bCs/>
                <w:sz w:val="20"/>
                <w:szCs w:val="20"/>
                <w:lang w:val="es-CO"/>
              </w:rPr>
              <w:t>Impactos ambientales:</w:t>
            </w:r>
          </w:p>
          <w:p w14:paraId="77376F0B" w14:textId="77777777" w:rsidR="005739EE" w:rsidRPr="00B83946" w:rsidRDefault="005739EE"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agua.</w:t>
            </w:r>
          </w:p>
          <w:p w14:paraId="24ABED36" w14:textId="77777777" w:rsidR="005739EE" w:rsidRPr="00B83946" w:rsidRDefault="005739EE"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suelo.</w:t>
            </w:r>
          </w:p>
          <w:p w14:paraId="72B7FFF7" w14:textId="77777777" w:rsidR="005739EE" w:rsidRPr="00B83946" w:rsidRDefault="005739EE"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Agotamiento de los recursos naturales.</w:t>
            </w:r>
          </w:p>
          <w:p w14:paraId="17E38E49" w14:textId="77777777" w:rsidR="005739EE" w:rsidRPr="00B83946" w:rsidRDefault="005739EE"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09FD18A9" w14:textId="77777777" w:rsidTr="00742BF2">
        <w:tc>
          <w:tcPr>
            <w:tcW w:w="3320" w:type="dxa"/>
            <w:shd w:val="clear" w:color="auto" w:fill="auto"/>
            <w:vAlign w:val="center"/>
          </w:tcPr>
          <w:p w14:paraId="28A9BB3E" w14:textId="77777777" w:rsidR="005739EE" w:rsidRPr="00B83946" w:rsidRDefault="005739EE" w:rsidP="00697244">
            <w:pPr>
              <w:jc w:val="center"/>
              <w:rPr>
                <w:rFonts w:ascii="Arial" w:hAnsi="Arial" w:cs="Arial"/>
                <w:bCs/>
                <w:sz w:val="20"/>
                <w:szCs w:val="20"/>
                <w:lang w:val="es-CO"/>
              </w:rPr>
            </w:pPr>
            <w:r w:rsidRPr="00B83946">
              <w:rPr>
                <w:rFonts w:ascii="Arial" w:hAnsi="Arial" w:cs="Arial"/>
                <w:b/>
                <w:sz w:val="20"/>
                <w:szCs w:val="20"/>
              </w:rPr>
              <w:t>Cláusula ambiental</w:t>
            </w:r>
          </w:p>
        </w:tc>
        <w:tc>
          <w:tcPr>
            <w:tcW w:w="2243" w:type="dxa"/>
            <w:shd w:val="clear" w:color="auto" w:fill="auto"/>
            <w:vAlign w:val="center"/>
          </w:tcPr>
          <w:p w14:paraId="1280F758" w14:textId="77777777" w:rsidR="005739EE" w:rsidRPr="00B83946" w:rsidRDefault="005739EE" w:rsidP="00697244">
            <w:pPr>
              <w:jc w:val="center"/>
              <w:rPr>
                <w:rFonts w:ascii="Arial" w:hAnsi="Arial" w:cs="Arial"/>
                <w:bCs/>
                <w:sz w:val="20"/>
                <w:szCs w:val="20"/>
                <w:lang w:val="es-CO"/>
              </w:rPr>
            </w:pPr>
            <w:r w:rsidRPr="00B83946">
              <w:rPr>
                <w:rFonts w:ascii="Arial" w:hAnsi="Arial" w:cs="Arial"/>
                <w:b/>
                <w:sz w:val="20"/>
                <w:szCs w:val="20"/>
              </w:rPr>
              <w:t>Marco normativo</w:t>
            </w:r>
          </w:p>
        </w:tc>
        <w:tc>
          <w:tcPr>
            <w:tcW w:w="3075" w:type="dxa"/>
            <w:shd w:val="clear" w:color="auto" w:fill="auto"/>
            <w:vAlign w:val="center"/>
          </w:tcPr>
          <w:p w14:paraId="789D98D2" w14:textId="77777777" w:rsidR="005739EE" w:rsidRPr="00B83946" w:rsidRDefault="005739EE" w:rsidP="00697244">
            <w:pPr>
              <w:jc w:val="center"/>
              <w:rPr>
                <w:rFonts w:ascii="Arial" w:hAnsi="Arial" w:cs="Arial"/>
                <w:bCs/>
                <w:sz w:val="20"/>
                <w:szCs w:val="20"/>
                <w:lang w:val="es-CO"/>
              </w:rPr>
            </w:pPr>
            <w:r w:rsidRPr="00B83946">
              <w:rPr>
                <w:rFonts w:ascii="Arial" w:hAnsi="Arial" w:cs="Arial"/>
                <w:b/>
                <w:sz w:val="20"/>
                <w:szCs w:val="20"/>
              </w:rPr>
              <w:t>Forma de verificación</w:t>
            </w:r>
          </w:p>
        </w:tc>
        <w:tc>
          <w:tcPr>
            <w:tcW w:w="2152" w:type="dxa"/>
            <w:shd w:val="clear" w:color="auto" w:fill="auto"/>
            <w:vAlign w:val="center"/>
          </w:tcPr>
          <w:p w14:paraId="50FCB6C9" w14:textId="77777777" w:rsidR="005739EE" w:rsidRPr="00B83946" w:rsidRDefault="005739EE" w:rsidP="00697244">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2891F46F" w14:textId="77777777" w:rsidTr="00742BF2">
        <w:tc>
          <w:tcPr>
            <w:tcW w:w="3320" w:type="dxa"/>
            <w:shd w:val="clear" w:color="auto" w:fill="auto"/>
          </w:tcPr>
          <w:p w14:paraId="4DA7C47D" w14:textId="6EDB326D" w:rsidR="00742BF2" w:rsidRPr="00B83946" w:rsidRDefault="00742BF2" w:rsidP="00742BF2">
            <w:pPr>
              <w:rPr>
                <w:rFonts w:ascii="Arial" w:hAnsi="Arial" w:cs="Arial"/>
                <w:bCs/>
                <w:sz w:val="20"/>
                <w:szCs w:val="20"/>
                <w:lang w:val="es-CO"/>
              </w:rPr>
            </w:pPr>
            <w:r w:rsidRPr="00B83946">
              <w:rPr>
                <w:rFonts w:ascii="Arial" w:hAnsi="Arial" w:cs="Arial"/>
                <w:bCs/>
                <w:sz w:val="20"/>
                <w:szCs w:val="20"/>
              </w:rPr>
              <w:t>Divulgar y apropiar la Cartilla de Gestión Ambiental con código 4233100-OT-051 versión 03, al personal que asigné para la ejecución del contrato.</w:t>
            </w:r>
          </w:p>
        </w:tc>
        <w:tc>
          <w:tcPr>
            <w:tcW w:w="2243" w:type="dxa"/>
            <w:shd w:val="clear" w:color="auto" w:fill="auto"/>
          </w:tcPr>
          <w:p w14:paraId="3829D8FC" w14:textId="7A369B7F" w:rsidR="00742BF2" w:rsidRPr="00B83946" w:rsidRDefault="00742BF2" w:rsidP="00C11D60">
            <w:pPr>
              <w:pStyle w:val="Prrafodelista"/>
              <w:numPr>
                <w:ilvl w:val="0"/>
                <w:numId w:val="15"/>
              </w:numPr>
              <w:ind w:left="253" w:hanging="284"/>
              <w:rPr>
                <w:rFonts w:ascii="Arial" w:hAnsi="Arial" w:cs="Arial"/>
                <w:bCs/>
                <w:sz w:val="20"/>
                <w:szCs w:val="20"/>
                <w:lang w:val="es-CO"/>
              </w:rPr>
            </w:pPr>
            <w:r w:rsidRPr="00B83946">
              <w:rPr>
                <w:rFonts w:ascii="Arial" w:hAnsi="Arial" w:cs="Arial"/>
                <w:bCs/>
                <w:sz w:val="20"/>
                <w:szCs w:val="20"/>
              </w:rPr>
              <w:t>Resolución 242 de 2014 Secretaría Distrital de Ambiente</w:t>
            </w:r>
          </w:p>
        </w:tc>
        <w:tc>
          <w:tcPr>
            <w:tcW w:w="3075" w:type="dxa"/>
            <w:shd w:val="clear" w:color="auto" w:fill="auto"/>
          </w:tcPr>
          <w:p w14:paraId="387612C4" w14:textId="20BA1C40" w:rsidR="00742BF2" w:rsidRPr="00B83946" w:rsidRDefault="00742BF2" w:rsidP="00742BF2">
            <w:pPr>
              <w:rPr>
                <w:rFonts w:ascii="Arial" w:hAnsi="Arial" w:cs="Arial"/>
                <w:bCs/>
                <w:sz w:val="20"/>
                <w:szCs w:val="20"/>
                <w:lang w:val="es-CO"/>
              </w:rPr>
            </w:pPr>
            <w:r w:rsidRPr="00B83946">
              <w:rPr>
                <w:rFonts w:ascii="Arial" w:hAnsi="Arial" w:cs="Arial"/>
                <w:bCs/>
                <w:sz w:val="20"/>
                <w:szCs w:val="20"/>
              </w:rPr>
              <w:t>Actas y listados de asistencia realizadas.</w:t>
            </w:r>
          </w:p>
        </w:tc>
        <w:tc>
          <w:tcPr>
            <w:tcW w:w="2152" w:type="dxa"/>
            <w:shd w:val="clear" w:color="auto" w:fill="auto"/>
          </w:tcPr>
          <w:p w14:paraId="24BAAD2A" w14:textId="3F1AA2F5" w:rsidR="00742BF2" w:rsidRPr="00B83946" w:rsidRDefault="00742BF2" w:rsidP="00742BF2">
            <w:pPr>
              <w:rPr>
                <w:rFonts w:ascii="Arial" w:hAnsi="Arial" w:cs="Arial"/>
                <w:bCs/>
                <w:sz w:val="20"/>
                <w:szCs w:val="20"/>
                <w:lang w:val="es-CO"/>
              </w:rPr>
            </w:pPr>
            <w:r w:rsidRPr="00B83946">
              <w:rPr>
                <w:rFonts w:ascii="Arial" w:hAnsi="Arial" w:cs="Arial"/>
                <w:bCs/>
                <w:sz w:val="20"/>
                <w:szCs w:val="20"/>
                <w:lang w:val="es-CO"/>
              </w:rPr>
              <w:t>Mínimo 2 cada vigencia.</w:t>
            </w:r>
          </w:p>
        </w:tc>
      </w:tr>
      <w:tr w:rsidR="00B76F1C" w:rsidRPr="00B83946" w14:paraId="6F694EC3" w14:textId="77777777" w:rsidTr="00742BF2">
        <w:tc>
          <w:tcPr>
            <w:tcW w:w="3320" w:type="dxa"/>
            <w:shd w:val="clear" w:color="auto" w:fill="auto"/>
          </w:tcPr>
          <w:p w14:paraId="026A4F43" w14:textId="75838AA7" w:rsidR="003C51E3" w:rsidRPr="00B83946" w:rsidRDefault="003C51E3" w:rsidP="00D60251">
            <w:pPr>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243" w:type="dxa"/>
            <w:shd w:val="clear" w:color="auto" w:fill="auto"/>
          </w:tcPr>
          <w:p w14:paraId="723FD973" w14:textId="77777777" w:rsidR="003C51E3" w:rsidRPr="00B83946" w:rsidRDefault="003C51E3"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1685F855" w14:textId="77777777" w:rsidR="003C51E3" w:rsidRPr="00B83946" w:rsidRDefault="003C51E3"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436F705E" w14:textId="2C94898E" w:rsidR="003C51E3" w:rsidRPr="00B83946" w:rsidRDefault="003C51E3" w:rsidP="00C11D60">
            <w:pPr>
              <w:pStyle w:val="Prrafodelista"/>
              <w:numPr>
                <w:ilvl w:val="0"/>
                <w:numId w:val="15"/>
              </w:numPr>
              <w:ind w:left="253" w:hanging="284"/>
              <w:rPr>
                <w:rFonts w:ascii="Arial" w:hAnsi="Arial" w:cs="Arial"/>
                <w:bCs/>
                <w:sz w:val="20"/>
                <w:szCs w:val="20"/>
              </w:rPr>
            </w:pPr>
            <w:r w:rsidRPr="00B83946">
              <w:rPr>
                <w:rFonts w:ascii="Arial" w:hAnsi="Arial" w:cs="Arial"/>
                <w:bCs/>
                <w:sz w:val="20"/>
                <w:szCs w:val="20"/>
              </w:rPr>
              <w:t>Acuerdo 060 de 2001 Archivo General de la Nación</w:t>
            </w:r>
          </w:p>
        </w:tc>
        <w:tc>
          <w:tcPr>
            <w:tcW w:w="3075" w:type="dxa"/>
            <w:shd w:val="clear" w:color="auto" w:fill="auto"/>
          </w:tcPr>
          <w:p w14:paraId="25369461" w14:textId="666A6992" w:rsidR="003C51E3" w:rsidRPr="00B83946" w:rsidRDefault="003C51E3" w:rsidP="00D60251">
            <w:pPr>
              <w:rPr>
                <w:rFonts w:ascii="Arial" w:hAnsi="Arial" w:cs="Arial"/>
                <w:bCs/>
                <w:sz w:val="20"/>
                <w:szCs w:val="20"/>
              </w:rPr>
            </w:pPr>
            <w:r w:rsidRPr="00B83946">
              <w:rPr>
                <w:rFonts w:ascii="Arial" w:hAnsi="Arial" w:cs="Arial"/>
                <w:sz w:val="20"/>
                <w:szCs w:val="20"/>
                <w:lang w:val="es-MX"/>
              </w:rPr>
              <w:t>Factura y soportes de ejecución del contrato.</w:t>
            </w:r>
          </w:p>
        </w:tc>
        <w:tc>
          <w:tcPr>
            <w:tcW w:w="2152" w:type="dxa"/>
            <w:shd w:val="clear" w:color="auto" w:fill="auto"/>
          </w:tcPr>
          <w:p w14:paraId="39E709A2" w14:textId="7361B3E4" w:rsidR="003C51E3" w:rsidRPr="00B83946" w:rsidRDefault="003C51E3" w:rsidP="00D60251">
            <w:pPr>
              <w:rPr>
                <w:rFonts w:ascii="Arial" w:hAnsi="Arial" w:cs="Arial"/>
                <w:bCs/>
                <w:sz w:val="20"/>
                <w:szCs w:val="20"/>
                <w:lang w:val="es-CO"/>
              </w:rPr>
            </w:pPr>
            <w:r w:rsidRPr="00B83946">
              <w:rPr>
                <w:rFonts w:ascii="Arial" w:hAnsi="Arial" w:cs="Arial"/>
                <w:sz w:val="20"/>
                <w:szCs w:val="20"/>
              </w:rPr>
              <w:t>Cada vez que se entreguen informes y/o soportes de la ejecución del contrato.</w:t>
            </w:r>
          </w:p>
        </w:tc>
      </w:tr>
      <w:tr w:rsidR="00B76F1C" w:rsidRPr="00B83946" w14:paraId="68825132" w14:textId="77777777" w:rsidTr="00742BF2">
        <w:tc>
          <w:tcPr>
            <w:tcW w:w="3320" w:type="dxa"/>
            <w:shd w:val="clear" w:color="auto" w:fill="auto"/>
          </w:tcPr>
          <w:p w14:paraId="025B0771" w14:textId="6F0EC44B" w:rsidR="00D60251" w:rsidRPr="00B83946" w:rsidRDefault="00D60251" w:rsidP="00D60251">
            <w:pPr>
              <w:rPr>
                <w:rFonts w:ascii="Arial" w:hAnsi="Arial" w:cs="Arial"/>
                <w:bCs/>
                <w:sz w:val="20"/>
                <w:szCs w:val="20"/>
                <w:lang w:val="es-CO"/>
              </w:rPr>
            </w:pPr>
            <w:r w:rsidRPr="00B83946">
              <w:rPr>
                <w:rFonts w:ascii="Arial" w:hAnsi="Arial" w:cs="Arial"/>
                <w:bCs/>
                <w:sz w:val="20"/>
                <w:szCs w:val="20"/>
              </w:rPr>
              <w:t xml:space="preserve">Implementar el código de colores para la clasificación de los residuos ordinarios generados en cada una de las sedes y asimismo, recoger y clasificar los residuos ordinarios </w:t>
            </w:r>
            <w:r w:rsidRPr="00B83946">
              <w:rPr>
                <w:rFonts w:ascii="Arial" w:hAnsi="Arial" w:cs="Arial"/>
                <w:bCs/>
                <w:sz w:val="20"/>
                <w:szCs w:val="20"/>
              </w:rPr>
              <w:lastRenderedPageBreak/>
              <w:t>generados en las instalaciones y transportar hasta el área de almacenamiento temporal de residuos ordinarios.</w:t>
            </w:r>
          </w:p>
        </w:tc>
        <w:tc>
          <w:tcPr>
            <w:tcW w:w="2243" w:type="dxa"/>
            <w:shd w:val="clear" w:color="auto" w:fill="auto"/>
          </w:tcPr>
          <w:p w14:paraId="7939279B" w14:textId="77777777" w:rsidR="00D60251" w:rsidRPr="00B83946" w:rsidRDefault="00D60251" w:rsidP="00C11D60">
            <w:pPr>
              <w:numPr>
                <w:ilvl w:val="0"/>
                <w:numId w:val="15"/>
              </w:numPr>
              <w:tabs>
                <w:tab w:val="left" w:pos="171"/>
              </w:tabs>
              <w:ind w:left="253" w:hanging="284"/>
              <w:rPr>
                <w:rFonts w:ascii="Arial" w:hAnsi="Arial" w:cs="Arial"/>
                <w:bCs/>
                <w:sz w:val="20"/>
                <w:szCs w:val="20"/>
                <w:lang w:val="es-CO"/>
              </w:rPr>
            </w:pPr>
            <w:r w:rsidRPr="00B83946">
              <w:rPr>
                <w:rFonts w:ascii="Arial" w:hAnsi="Arial" w:cs="Arial"/>
                <w:bCs/>
                <w:sz w:val="20"/>
                <w:szCs w:val="20"/>
              </w:rPr>
              <w:lastRenderedPageBreak/>
              <w:t>Resolución 2184 de 2019 Ministerio de Ambiente y Desarrollo Sostenible</w:t>
            </w:r>
          </w:p>
          <w:p w14:paraId="20B14FF0" w14:textId="77777777" w:rsidR="00D60251" w:rsidRPr="00B83946" w:rsidRDefault="00D60251" w:rsidP="00C11D60">
            <w:pPr>
              <w:numPr>
                <w:ilvl w:val="0"/>
                <w:numId w:val="15"/>
              </w:numPr>
              <w:tabs>
                <w:tab w:val="left" w:pos="171"/>
              </w:tabs>
              <w:ind w:left="253" w:hanging="284"/>
              <w:rPr>
                <w:rFonts w:ascii="Arial" w:hAnsi="Arial" w:cs="Arial"/>
                <w:bCs/>
                <w:sz w:val="20"/>
                <w:szCs w:val="20"/>
                <w:lang w:val="es-CO"/>
              </w:rPr>
            </w:pPr>
            <w:r w:rsidRPr="00B83946">
              <w:rPr>
                <w:rFonts w:ascii="Arial" w:hAnsi="Arial" w:cs="Arial"/>
                <w:bCs/>
                <w:sz w:val="20"/>
                <w:szCs w:val="20"/>
              </w:rPr>
              <w:t xml:space="preserve">Resolución 242 de 2014 </w:t>
            </w:r>
            <w:r w:rsidRPr="00B83946">
              <w:rPr>
                <w:rFonts w:ascii="Arial" w:hAnsi="Arial" w:cs="Arial"/>
                <w:bCs/>
                <w:sz w:val="20"/>
                <w:szCs w:val="20"/>
              </w:rPr>
              <w:lastRenderedPageBreak/>
              <w:t>Secretaría Distrital de Ambiente</w:t>
            </w:r>
          </w:p>
        </w:tc>
        <w:tc>
          <w:tcPr>
            <w:tcW w:w="3075" w:type="dxa"/>
            <w:shd w:val="clear" w:color="auto" w:fill="auto"/>
          </w:tcPr>
          <w:p w14:paraId="4D546083" w14:textId="01DE4A6D" w:rsidR="00D60251" w:rsidRPr="00B83946" w:rsidRDefault="00D60251" w:rsidP="00D60251">
            <w:pPr>
              <w:rPr>
                <w:rFonts w:ascii="Arial" w:hAnsi="Arial" w:cs="Arial"/>
                <w:bCs/>
                <w:sz w:val="20"/>
                <w:szCs w:val="20"/>
                <w:lang w:val="es-CO"/>
              </w:rPr>
            </w:pPr>
            <w:r w:rsidRPr="00B83946">
              <w:rPr>
                <w:rFonts w:ascii="Arial" w:hAnsi="Arial" w:cs="Arial"/>
                <w:bCs/>
                <w:sz w:val="20"/>
                <w:szCs w:val="20"/>
              </w:rPr>
              <w:lastRenderedPageBreak/>
              <w:t>Informe mensual que relacione cómo se da cumplimiento a la obligación.</w:t>
            </w:r>
          </w:p>
        </w:tc>
        <w:tc>
          <w:tcPr>
            <w:tcW w:w="2152" w:type="dxa"/>
            <w:shd w:val="clear" w:color="auto" w:fill="auto"/>
          </w:tcPr>
          <w:p w14:paraId="39074F84" w14:textId="5E8352DD" w:rsidR="00D60251" w:rsidRPr="00B83946" w:rsidRDefault="00D60251" w:rsidP="00D60251">
            <w:pPr>
              <w:rPr>
                <w:rFonts w:ascii="Arial" w:hAnsi="Arial" w:cs="Arial"/>
                <w:bCs/>
                <w:sz w:val="20"/>
                <w:szCs w:val="20"/>
                <w:lang w:val="es-CO"/>
              </w:rPr>
            </w:pPr>
            <w:r w:rsidRPr="00B83946">
              <w:rPr>
                <w:rFonts w:ascii="Arial" w:hAnsi="Arial" w:cs="Arial"/>
                <w:bCs/>
                <w:sz w:val="20"/>
                <w:szCs w:val="20"/>
                <w:lang w:val="es-CO"/>
              </w:rPr>
              <w:t>Mensualmente</w:t>
            </w:r>
          </w:p>
        </w:tc>
      </w:tr>
      <w:tr w:rsidR="00B76F1C" w:rsidRPr="00B83946" w14:paraId="6E16FD80" w14:textId="77777777" w:rsidTr="00742BF2">
        <w:tc>
          <w:tcPr>
            <w:tcW w:w="3320" w:type="dxa"/>
            <w:shd w:val="clear" w:color="auto" w:fill="auto"/>
          </w:tcPr>
          <w:p w14:paraId="6A71C7A0" w14:textId="77777777" w:rsidR="00D60251" w:rsidRPr="00B83946" w:rsidRDefault="00D60251" w:rsidP="00D60251">
            <w:pPr>
              <w:rPr>
                <w:rFonts w:ascii="Arial" w:hAnsi="Arial" w:cs="Arial"/>
                <w:bCs/>
                <w:sz w:val="20"/>
                <w:szCs w:val="20"/>
              </w:rPr>
            </w:pPr>
            <w:r w:rsidRPr="00B83946">
              <w:rPr>
                <w:rFonts w:ascii="Arial" w:hAnsi="Arial" w:cs="Arial"/>
                <w:bCs/>
                <w:sz w:val="20"/>
                <w:szCs w:val="20"/>
              </w:rPr>
              <w:lastRenderedPageBreak/>
              <w:t>Realizar la correcta preparación de los insumos de aseo, conforme al protocolo de diluciones que suministre el proveedor de insumos.</w:t>
            </w:r>
          </w:p>
        </w:tc>
        <w:tc>
          <w:tcPr>
            <w:tcW w:w="2243" w:type="dxa"/>
            <w:shd w:val="clear" w:color="auto" w:fill="auto"/>
          </w:tcPr>
          <w:p w14:paraId="2A042483" w14:textId="0EAE8336" w:rsidR="00D60251" w:rsidRPr="00B83946" w:rsidRDefault="00D60251" w:rsidP="00C11D60">
            <w:pPr>
              <w:numPr>
                <w:ilvl w:val="0"/>
                <w:numId w:val="15"/>
              </w:numPr>
              <w:tabs>
                <w:tab w:val="left" w:pos="171"/>
              </w:tabs>
              <w:ind w:left="253" w:hanging="284"/>
              <w:rPr>
                <w:rFonts w:ascii="Arial" w:hAnsi="Arial" w:cs="Arial"/>
                <w:bCs/>
                <w:sz w:val="20"/>
                <w:szCs w:val="20"/>
              </w:rPr>
            </w:pPr>
            <w:r w:rsidRPr="00B83946">
              <w:rPr>
                <w:rFonts w:ascii="Arial" w:hAnsi="Arial" w:cs="Arial"/>
                <w:bCs/>
                <w:sz w:val="20"/>
                <w:szCs w:val="20"/>
              </w:rPr>
              <w:t>Resolución 2674 de 2013 Ministerio de Salud y Protección Social.</w:t>
            </w:r>
          </w:p>
        </w:tc>
        <w:tc>
          <w:tcPr>
            <w:tcW w:w="3075" w:type="dxa"/>
            <w:shd w:val="clear" w:color="auto" w:fill="auto"/>
          </w:tcPr>
          <w:p w14:paraId="5C814267" w14:textId="77777777" w:rsidR="00D60251" w:rsidRPr="00B83946" w:rsidRDefault="00D60251" w:rsidP="00D60251">
            <w:pPr>
              <w:ind w:firstLine="8"/>
              <w:rPr>
                <w:rFonts w:ascii="Arial" w:hAnsi="Arial" w:cs="Arial"/>
                <w:bCs/>
                <w:sz w:val="20"/>
                <w:szCs w:val="20"/>
              </w:rPr>
            </w:pPr>
            <w:r w:rsidRPr="00B83946">
              <w:rPr>
                <w:rFonts w:ascii="Arial" w:hAnsi="Arial" w:cs="Arial"/>
                <w:bCs/>
                <w:sz w:val="20"/>
                <w:szCs w:val="20"/>
              </w:rPr>
              <w:t>Plan de Saneamiento (actualizado a la vigencia correspondiente)</w:t>
            </w:r>
          </w:p>
          <w:p w14:paraId="65DD5CE1" w14:textId="77777777" w:rsidR="00D60251" w:rsidRPr="00B83946" w:rsidRDefault="00D60251" w:rsidP="00D60251">
            <w:pPr>
              <w:ind w:firstLine="8"/>
              <w:rPr>
                <w:rFonts w:ascii="Arial" w:hAnsi="Arial" w:cs="Arial"/>
                <w:bCs/>
                <w:sz w:val="20"/>
                <w:szCs w:val="20"/>
              </w:rPr>
            </w:pPr>
          </w:p>
          <w:p w14:paraId="7BF971D4" w14:textId="00B63B19" w:rsidR="00D60251" w:rsidRPr="00B83946" w:rsidRDefault="00D60251" w:rsidP="00D60251">
            <w:pPr>
              <w:ind w:firstLine="8"/>
              <w:rPr>
                <w:rFonts w:ascii="Arial" w:hAnsi="Arial" w:cs="Arial"/>
                <w:bCs/>
                <w:sz w:val="20"/>
                <w:szCs w:val="20"/>
              </w:rPr>
            </w:pPr>
            <w:r w:rsidRPr="00B83946">
              <w:rPr>
                <w:rFonts w:ascii="Arial" w:hAnsi="Arial" w:cs="Arial"/>
                <w:bCs/>
                <w:sz w:val="20"/>
                <w:szCs w:val="20"/>
              </w:rPr>
              <w:t>Informe mensual que relaciona cómo se implementa el Plan de Saneamiento.</w:t>
            </w:r>
          </w:p>
        </w:tc>
        <w:tc>
          <w:tcPr>
            <w:tcW w:w="2152" w:type="dxa"/>
            <w:shd w:val="clear" w:color="auto" w:fill="auto"/>
          </w:tcPr>
          <w:p w14:paraId="2D1568AD" w14:textId="77777777" w:rsidR="00D60251" w:rsidRPr="00B83946" w:rsidRDefault="00D60251" w:rsidP="00D60251">
            <w:pPr>
              <w:rPr>
                <w:rFonts w:ascii="Arial" w:hAnsi="Arial" w:cs="Arial"/>
                <w:bCs/>
                <w:sz w:val="20"/>
                <w:szCs w:val="20"/>
              </w:rPr>
            </w:pPr>
            <w:r w:rsidRPr="00B83946">
              <w:rPr>
                <w:rFonts w:ascii="Arial" w:hAnsi="Arial" w:cs="Arial"/>
                <w:bCs/>
                <w:sz w:val="20"/>
                <w:szCs w:val="20"/>
              </w:rPr>
              <w:t>Presentar el documento diez (10) días hábiles después de firmar el acta de inicio.</w:t>
            </w:r>
          </w:p>
          <w:p w14:paraId="038B7AE2" w14:textId="77777777" w:rsidR="00D60251" w:rsidRPr="00B83946" w:rsidRDefault="00D60251" w:rsidP="00D60251">
            <w:pPr>
              <w:rPr>
                <w:rFonts w:ascii="Arial" w:hAnsi="Arial" w:cs="Arial"/>
                <w:bCs/>
                <w:sz w:val="20"/>
                <w:szCs w:val="20"/>
              </w:rPr>
            </w:pPr>
          </w:p>
          <w:p w14:paraId="2B90D3B8" w14:textId="2C1FD6D4" w:rsidR="00D60251" w:rsidRPr="00B83946" w:rsidRDefault="00D60251" w:rsidP="00D60251">
            <w:pPr>
              <w:rPr>
                <w:rFonts w:ascii="Arial" w:hAnsi="Arial" w:cs="Arial"/>
                <w:bCs/>
                <w:sz w:val="20"/>
                <w:szCs w:val="20"/>
              </w:rPr>
            </w:pPr>
            <w:r w:rsidRPr="00B83946">
              <w:rPr>
                <w:rFonts w:ascii="Arial" w:hAnsi="Arial" w:cs="Arial"/>
                <w:bCs/>
                <w:sz w:val="20"/>
                <w:szCs w:val="20"/>
                <w:lang w:val="es-CO"/>
              </w:rPr>
              <w:t>Mensualmente informar cómo se implementa el documento.</w:t>
            </w:r>
          </w:p>
        </w:tc>
      </w:tr>
      <w:tr w:rsidR="00B76F1C" w:rsidRPr="00B83946" w14:paraId="5EED6E69" w14:textId="77777777" w:rsidTr="00742BF2">
        <w:tc>
          <w:tcPr>
            <w:tcW w:w="3320" w:type="dxa"/>
            <w:shd w:val="clear" w:color="auto" w:fill="auto"/>
          </w:tcPr>
          <w:p w14:paraId="03081888" w14:textId="10301A18" w:rsidR="00D60251" w:rsidRPr="00B83946" w:rsidRDefault="00D60251" w:rsidP="00D60251">
            <w:pPr>
              <w:pStyle w:val="Prrafodelista"/>
              <w:suppressAutoHyphens w:val="0"/>
              <w:ind w:left="0"/>
              <w:contextualSpacing/>
              <w:rPr>
                <w:rFonts w:ascii="Arial" w:hAnsi="Arial" w:cs="Arial"/>
                <w:bCs/>
                <w:sz w:val="20"/>
                <w:szCs w:val="20"/>
              </w:rPr>
            </w:pPr>
            <w:r w:rsidRPr="00B83946">
              <w:rPr>
                <w:rFonts w:ascii="Arial" w:hAnsi="Arial" w:cs="Arial"/>
                <w:bCs/>
                <w:sz w:val="20"/>
                <w:szCs w:val="20"/>
              </w:rPr>
              <w:t>Capacitar al personal asignado para la ejecución del contrato en los siguientes temas: gestión de riesgos asociados al manejo de los productos químicos usados, manejo seguro de las sustancias químicas y gestión integral de residuos ordinarios y peligrosos.</w:t>
            </w:r>
          </w:p>
        </w:tc>
        <w:tc>
          <w:tcPr>
            <w:tcW w:w="2243" w:type="dxa"/>
            <w:shd w:val="clear" w:color="auto" w:fill="auto"/>
          </w:tcPr>
          <w:p w14:paraId="2065B7D4" w14:textId="77777777" w:rsidR="00D60251" w:rsidRPr="00B83946" w:rsidRDefault="00D60251" w:rsidP="00C11D60">
            <w:pPr>
              <w:pStyle w:val="Prrafodelista"/>
              <w:numPr>
                <w:ilvl w:val="0"/>
                <w:numId w:val="15"/>
              </w:numPr>
              <w:tabs>
                <w:tab w:val="left" w:pos="33"/>
              </w:tabs>
              <w:suppressAutoHyphens w:val="0"/>
              <w:ind w:left="253"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68A1C4CA" w14:textId="6213F85C" w:rsidR="00D60251" w:rsidRPr="00B83946" w:rsidRDefault="00D60251" w:rsidP="00C11D60">
            <w:pPr>
              <w:pStyle w:val="Prrafodelista"/>
              <w:numPr>
                <w:ilvl w:val="0"/>
                <w:numId w:val="15"/>
              </w:numPr>
              <w:tabs>
                <w:tab w:val="left" w:pos="33"/>
              </w:tabs>
              <w:suppressAutoHyphens w:val="0"/>
              <w:ind w:left="253" w:hanging="284"/>
              <w:contextualSpacing/>
              <w:rPr>
                <w:rFonts w:ascii="Arial" w:hAnsi="Arial" w:cs="Arial"/>
                <w:bCs/>
                <w:sz w:val="20"/>
                <w:szCs w:val="20"/>
              </w:rPr>
            </w:pPr>
            <w:r w:rsidRPr="00B83946">
              <w:rPr>
                <w:rFonts w:ascii="Arial" w:hAnsi="Arial" w:cs="Arial"/>
                <w:bCs/>
                <w:sz w:val="20"/>
                <w:szCs w:val="20"/>
              </w:rPr>
              <w:t>Decreto 2184 de 2013 Presidencia de la Republica de Colombia.</w:t>
            </w:r>
          </w:p>
        </w:tc>
        <w:tc>
          <w:tcPr>
            <w:tcW w:w="3075" w:type="dxa"/>
            <w:shd w:val="clear" w:color="auto" w:fill="auto"/>
          </w:tcPr>
          <w:p w14:paraId="210759BF" w14:textId="4B8811AB" w:rsidR="00D60251" w:rsidRPr="00B83946" w:rsidRDefault="00D60251" w:rsidP="00D60251">
            <w:pPr>
              <w:ind w:firstLine="8"/>
              <w:rPr>
                <w:rFonts w:ascii="Arial" w:hAnsi="Arial" w:cs="Arial"/>
                <w:bCs/>
                <w:sz w:val="20"/>
                <w:szCs w:val="20"/>
              </w:rPr>
            </w:pPr>
            <w:r w:rsidRPr="00B83946">
              <w:rPr>
                <w:rFonts w:ascii="Arial" w:hAnsi="Arial" w:cs="Arial"/>
                <w:bCs/>
                <w:sz w:val="20"/>
                <w:szCs w:val="20"/>
              </w:rPr>
              <w:t>Actas y listados de asistencia relacionados con la gestión de riesgos asociados al manejo de los productos químicos usados, manejo seguro de las sustancias químicas y gestión integral de residuos ordinarios y peligrosos.</w:t>
            </w:r>
          </w:p>
        </w:tc>
        <w:tc>
          <w:tcPr>
            <w:tcW w:w="2152" w:type="dxa"/>
            <w:shd w:val="clear" w:color="auto" w:fill="auto"/>
          </w:tcPr>
          <w:p w14:paraId="320AAF22" w14:textId="77777777" w:rsidR="00D60251" w:rsidRPr="00B83946" w:rsidRDefault="00D60251" w:rsidP="00D60251">
            <w:pPr>
              <w:rPr>
                <w:rFonts w:ascii="Arial" w:hAnsi="Arial" w:cs="Arial"/>
                <w:bCs/>
                <w:sz w:val="20"/>
                <w:szCs w:val="20"/>
                <w:lang w:val="es-CO"/>
              </w:rPr>
            </w:pPr>
            <w:r w:rsidRPr="00B83946">
              <w:rPr>
                <w:rFonts w:ascii="Arial" w:hAnsi="Arial" w:cs="Arial"/>
                <w:bCs/>
                <w:sz w:val="20"/>
                <w:szCs w:val="20"/>
                <w:lang w:val="es-CO"/>
              </w:rPr>
              <w:t>Mínimo 2 cada vigencia.</w:t>
            </w:r>
          </w:p>
        </w:tc>
      </w:tr>
      <w:tr w:rsidR="00B76F1C" w:rsidRPr="00B83946" w14:paraId="3750A20F" w14:textId="77777777" w:rsidTr="00742BF2">
        <w:tc>
          <w:tcPr>
            <w:tcW w:w="3320" w:type="dxa"/>
            <w:shd w:val="clear" w:color="auto" w:fill="auto"/>
          </w:tcPr>
          <w:p w14:paraId="06D452F5" w14:textId="3C232FBA" w:rsidR="00D60251" w:rsidRPr="00B83946" w:rsidRDefault="00D60251" w:rsidP="00D60251">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en cada sede la matriz de compatibilidad de las sustancias químicas y las hojas de datos de seguridad de todos los productos químicos que se suministren en la ejecución del contrato.</w:t>
            </w:r>
          </w:p>
        </w:tc>
        <w:tc>
          <w:tcPr>
            <w:tcW w:w="2243" w:type="dxa"/>
            <w:shd w:val="clear" w:color="auto" w:fill="auto"/>
          </w:tcPr>
          <w:p w14:paraId="652AD3D1" w14:textId="77777777" w:rsidR="00D60251" w:rsidRPr="00B83946" w:rsidRDefault="00D60251" w:rsidP="00C11D60">
            <w:pPr>
              <w:pStyle w:val="Prrafodelista"/>
              <w:numPr>
                <w:ilvl w:val="0"/>
                <w:numId w:val="15"/>
              </w:numPr>
              <w:tabs>
                <w:tab w:val="left" w:pos="33"/>
              </w:tabs>
              <w:suppressAutoHyphens w:val="0"/>
              <w:ind w:left="253" w:hanging="284"/>
              <w:contextualSpacing/>
              <w:rPr>
                <w:rFonts w:ascii="Arial" w:hAnsi="Arial" w:cs="Arial"/>
                <w:bCs/>
                <w:sz w:val="20"/>
                <w:szCs w:val="20"/>
              </w:rPr>
            </w:pPr>
            <w:r w:rsidRPr="00B83946">
              <w:rPr>
                <w:rFonts w:ascii="Arial" w:hAnsi="Arial" w:cs="Arial"/>
                <w:bCs/>
                <w:sz w:val="20"/>
                <w:szCs w:val="20"/>
              </w:rPr>
              <w:t>NTC 4435</w:t>
            </w:r>
          </w:p>
          <w:p w14:paraId="1A7F25B9" w14:textId="69C81130" w:rsidR="00D60251" w:rsidRPr="00B83946" w:rsidRDefault="00D60251" w:rsidP="00C11D60">
            <w:pPr>
              <w:pStyle w:val="Prrafodelista"/>
              <w:numPr>
                <w:ilvl w:val="0"/>
                <w:numId w:val="15"/>
              </w:numPr>
              <w:tabs>
                <w:tab w:val="left" w:pos="33"/>
              </w:tabs>
              <w:suppressAutoHyphens w:val="0"/>
              <w:ind w:left="253"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tc>
        <w:tc>
          <w:tcPr>
            <w:tcW w:w="3075" w:type="dxa"/>
            <w:shd w:val="clear" w:color="auto" w:fill="auto"/>
          </w:tcPr>
          <w:p w14:paraId="1AD6DDD6" w14:textId="46F23CD2" w:rsidR="00D60251" w:rsidRPr="00B83946" w:rsidRDefault="00D60251" w:rsidP="00D60251">
            <w:pPr>
              <w:ind w:firstLine="8"/>
              <w:rPr>
                <w:rFonts w:ascii="Arial" w:hAnsi="Arial" w:cs="Arial"/>
                <w:bCs/>
                <w:sz w:val="20"/>
                <w:szCs w:val="20"/>
              </w:rPr>
            </w:pPr>
            <w:r w:rsidRPr="00B83946">
              <w:rPr>
                <w:rFonts w:ascii="Arial" w:hAnsi="Arial" w:cs="Arial"/>
                <w:bCs/>
                <w:sz w:val="20"/>
                <w:szCs w:val="20"/>
              </w:rPr>
              <w:t>Matriz de compatibilidad y hojas de datos de seguridad en cada sede.</w:t>
            </w:r>
          </w:p>
        </w:tc>
        <w:tc>
          <w:tcPr>
            <w:tcW w:w="2152" w:type="dxa"/>
            <w:shd w:val="clear" w:color="auto" w:fill="auto"/>
          </w:tcPr>
          <w:p w14:paraId="400913FD" w14:textId="4DFBDCB7" w:rsidR="00D60251" w:rsidRPr="00B83946" w:rsidRDefault="00D60251" w:rsidP="00D60251">
            <w:pPr>
              <w:rPr>
                <w:rFonts w:ascii="Arial" w:hAnsi="Arial" w:cs="Arial"/>
                <w:bCs/>
                <w:sz w:val="20"/>
                <w:szCs w:val="20"/>
              </w:rPr>
            </w:pPr>
            <w:r w:rsidRPr="00B83946">
              <w:rPr>
                <w:rFonts w:ascii="Arial" w:hAnsi="Arial" w:cs="Arial"/>
                <w:bCs/>
                <w:sz w:val="20"/>
                <w:szCs w:val="20"/>
              </w:rPr>
              <w:t>Quince (15) días después de firmar el acta de inicio y mantener actualizado.</w:t>
            </w:r>
          </w:p>
        </w:tc>
      </w:tr>
      <w:tr w:rsidR="00D60251" w:rsidRPr="00B83946" w14:paraId="3DC4538C" w14:textId="77777777" w:rsidTr="00742BF2">
        <w:tc>
          <w:tcPr>
            <w:tcW w:w="3320" w:type="dxa"/>
            <w:shd w:val="clear" w:color="auto" w:fill="auto"/>
          </w:tcPr>
          <w:p w14:paraId="3C7A98FC" w14:textId="370CDA69" w:rsidR="00D60251" w:rsidRPr="00B83946" w:rsidRDefault="00D60251" w:rsidP="00D60251">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Realizar la gestión integral de los envases de los productos químicos suministrados a las sedes </w:t>
            </w:r>
            <w:r w:rsidRPr="00B83946">
              <w:rPr>
                <w:rFonts w:ascii="Arial" w:hAnsi="Arial" w:cs="Arial"/>
                <w:bCs/>
                <w:sz w:val="20"/>
                <w:szCs w:val="20"/>
              </w:rPr>
              <w:lastRenderedPageBreak/>
              <w:t>en la ejecución del contrato.</w:t>
            </w:r>
          </w:p>
        </w:tc>
        <w:tc>
          <w:tcPr>
            <w:tcW w:w="2243" w:type="dxa"/>
            <w:shd w:val="clear" w:color="auto" w:fill="auto"/>
          </w:tcPr>
          <w:p w14:paraId="45932E4B" w14:textId="77777777" w:rsidR="00D60251" w:rsidRPr="00B83946" w:rsidRDefault="00D60251" w:rsidP="00C11D60">
            <w:pPr>
              <w:pStyle w:val="Prrafodelista"/>
              <w:numPr>
                <w:ilvl w:val="0"/>
                <w:numId w:val="15"/>
              </w:numPr>
              <w:tabs>
                <w:tab w:val="left" w:pos="33"/>
              </w:tabs>
              <w:suppressAutoHyphens w:val="0"/>
              <w:ind w:left="253" w:hanging="284"/>
              <w:contextualSpacing/>
              <w:rPr>
                <w:rFonts w:ascii="Arial" w:hAnsi="Arial" w:cs="Arial"/>
                <w:bCs/>
                <w:sz w:val="20"/>
                <w:szCs w:val="20"/>
              </w:rPr>
            </w:pPr>
            <w:r w:rsidRPr="00B83946">
              <w:rPr>
                <w:rFonts w:ascii="Arial" w:hAnsi="Arial" w:cs="Arial"/>
                <w:bCs/>
                <w:sz w:val="20"/>
                <w:szCs w:val="20"/>
              </w:rPr>
              <w:lastRenderedPageBreak/>
              <w:t xml:space="preserve">Decreto 1076 de 2015 Presidencia de </w:t>
            </w:r>
            <w:r w:rsidRPr="00B83946">
              <w:rPr>
                <w:rFonts w:ascii="Arial" w:hAnsi="Arial" w:cs="Arial"/>
                <w:bCs/>
                <w:sz w:val="20"/>
                <w:szCs w:val="20"/>
              </w:rPr>
              <w:lastRenderedPageBreak/>
              <w:t>la Republica de Colombia.</w:t>
            </w:r>
          </w:p>
          <w:p w14:paraId="464BC580" w14:textId="3AC14FE8" w:rsidR="00D60251" w:rsidRPr="00B83946" w:rsidRDefault="00D60251" w:rsidP="00C11D60">
            <w:pPr>
              <w:pStyle w:val="Prrafodelista"/>
              <w:numPr>
                <w:ilvl w:val="0"/>
                <w:numId w:val="15"/>
              </w:numPr>
              <w:tabs>
                <w:tab w:val="left" w:pos="33"/>
              </w:tabs>
              <w:suppressAutoHyphens w:val="0"/>
              <w:ind w:left="253" w:hanging="284"/>
              <w:contextualSpacing/>
              <w:rPr>
                <w:rFonts w:ascii="Arial" w:hAnsi="Arial" w:cs="Arial"/>
                <w:bCs/>
                <w:sz w:val="20"/>
                <w:szCs w:val="20"/>
              </w:rPr>
            </w:pPr>
            <w:r w:rsidRPr="00B83946">
              <w:rPr>
                <w:rFonts w:ascii="Arial" w:hAnsi="Arial" w:cs="Arial"/>
                <w:bCs/>
                <w:sz w:val="20"/>
                <w:szCs w:val="20"/>
              </w:rPr>
              <w:t>Decreto 2184 de 2013</w:t>
            </w:r>
          </w:p>
        </w:tc>
        <w:tc>
          <w:tcPr>
            <w:tcW w:w="3075" w:type="dxa"/>
            <w:shd w:val="clear" w:color="auto" w:fill="auto"/>
          </w:tcPr>
          <w:p w14:paraId="09776B5E" w14:textId="77777777" w:rsidR="00D60251" w:rsidRPr="00B83946" w:rsidRDefault="00D60251" w:rsidP="00D60251">
            <w:pPr>
              <w:rPr>
                <w:rFonts w:ascii="Arial" w:hAnsi="Arial" w:cs="Arial"/>
                <w:bCs/>
                <w:sz w:val="20"/>
                <w:szCs w:val="20"/>
              </w:rPr>
            </w:pPr>
            <w:r w:rsidRPr="00B83946">
              <w:rPr>
                <w:rFonts w:ascii="Arial" w:hAnsi="Arial" w:cs="Arial"/>
                <w:bCs/>
                <w:sz w:val="20"/>
                <w:szCs w:val="20"/>
              </w:rPr>
              <w:lastRenderedPageBreak/>
              <w:t>Documento en el que se informe cómo se realizará la gestión de los envases usados.</w:t>
            </w:r>
          </w:p>
          <w:p w14:paraId="2D8FD6F6" w14:textId="77777777" w:rsidR="00D60251" w:rsidRPr="00B83946" w:rsidRDefault="00D60251" w:rsidP="00D60251">
            <w:pPr>
              <w:rPr>
                <w:rFonts w:ascii="Arial" w:hAnsi="Arial" w:cs="Arial"/>
                <w:bCs/>
                <w:sz w:val="20"/>
                <w:szCs w:val="20"/>
              </w:rPr>
            </w:pPr>
          </w:p>
          <w:p w14:paraId="362C3EEB" w14:textId="77777777" w:rsidR="00D60251" w:rsidRPr="00B83946" w:rsidRDefault="00D60251" w:rsidP="00D60251">
            <w:pPr>
              <w:rPr>
                <w:rFonts w:ascii="Arial" w:hAnsi="Arial" w:cs="Arial"/>
                <w:bCs/>
                <w:sz w:val="20"/>
                <w:szCs w:val="20"/>
              </w:rPr>
            </w:pPr>
            <w:r w:rsidRPr="00B83946">
              <w:rPr>
                <w:rFonts w:ascii="Arial" w:hAnsi="Arial" w:cs="Arial"/>
                <w:bCs/>
                <w:sz w:val="20"/>
                <w:szCs w:val="20"/>
              </w:rPr>
              <w:t xml:space="preserve">Informe mensual en el que se indique cómo se realizó la gestión de los envases usados. </w:t>
            </w:r>
          </w:p>
          <w:p w14:paraId="134BBC04" w14:textId="77777777" w:rsidR="00D60251" w:rsidRPr="00B83946" w:rsidRDefault="00D60251" w:rsidP="00D60251">
            <w:pPr>
              <w:rPr>
                <w:rFonts w:ascii="Arial" w:hAnsi="Arial" w:cs="Arial"/>
                <w:bCs/>
                <w:sz w:val="20"/>
                <w:szCs w:val="20"/>
              </w:rPr>
            </w:pPr>
          </w:p>
          <w:p w14:paraId="5B789D46" w14:textId="6DE98428" w:rsidR="00D60251" w:rsidRPr="00B83946" w:rsidRDefault="00D60251" w:rsidP="00D60251">
            <w:pPr>
              <w:adjustRightInd w:val="0"/>
              <w:rPr>
                <w:rFonts w:ascii="Arial" w:hAnsi="Arial" w:cs="Arial"/>
                <w:bCs/>
                <w:sz w:val="20"/>
                <w:szCs w:val="22"/>
              </w:rPr>
            </w:pPr>
            <w:r w:rsidRPr="00B83946">
              <w:rPr>
                <w:rFonts w:ascii="Arial" w:hAnsi="Arial" w:cs="Arial"/>
                <w:bCs/>
                <w:sz w:val="20"/>
                <w:szCs w:val="20"/>
              </w:rPr>
              <w:t xml:space="preserve">Si se gestionan como peligrosos remitir </w:t>
            </w:r>
            <w:r w:rsidRPr="00B83946">
              <w:rPr>
                <w:rFonts w:ascii="Arial" w:hAnsi="Arial" w:cs="Arial"/>
                <w:bCs/>
                <w:sz w:val="20"/>
                <w:szCs w:val="22"/>
              </w:rPr>
              <w:t>copia de la licencia ambiental</w:t>
            </w:r>
            <w:r w:rsidR="002D2970" w:rsidRPr="00B83946">
              <w:rPr>
                <w:rFonts w:ascii="Arial" w:hAnsi="Arial" w:cs="Arial"/>
                <w:bCs/>
                <w:sz w:val="20"/>
                <w:szCs w:val="22"/>
              </w:rPr>
              <w:t xml:space="preserve"> del tercero</w:t>
            </w:r>
            <w:r w:rsidRPr="00B83946">
              <w:rPr>
                <w:rFonts w:ascii="Arial" w:hAnsi="Arial" w:cs="Arial"/>
                <w:bCs/>
                <w:sz w:val="20"/>
                <w:szCs w:val="22"/>
              </w:rPr>
              <w:t>, o documento expedido por la autoridad ambiental competente, que aplique de acuerdo con su actividad.</w:t>
            </w:r>
          </w:p>
          <w:p w14:paraId="3D366CA2" w14:textId="77777777" w:rsidR="00D60251" w:rsidRPr="00B83946" w:rsidRDefault="00D60251" w:rsidP="00D60251">
            <w:pPr>
              <w:tabs>
                <w:tab w:val="left" w:pos="-720"/>
              </w:tabs>
              <w:rPr>
                <w:rFonts w:ascii="Arial" w:hAnsi="Arial" w:cs="Arial"/>
                <w:bCs/>
                <w:sz w:val="20"/>
                <w:szCs w:val="22"/>
              </w:rPr>
            </w:pPr>
          </w:p>
          <w:p w14:paraId="63E4A40D" w14:textId="6BF25366" w:rsidR="00D60251" w:rsidRPr="00B83946" w:rsidRDefault="00D60251" w:rsidP="00D60251">
            <w:pPr>
              <w:rPr>
                <w:rFonts w:ascii="Arial" w:hAnsi="Arial" w:cs="Arial"/>
                <w:bCs/>
                <w:sz w:val="20"/>
                <w:szCs w:val="20"/>
              </w:rPr>
            </w:pPr>
            <w:r w:rsidRPr="00B83946">
              <w:rPr>
                <w:rFonts w:ascii="Arial" w:hAnsi="Arial" w:cs="Arial"/>
                <w:bCs/>
                <w:sz w:val="20"/>
                <w:szCs w:val="22"/>
              </w:rPr>
              <w:t>Certificaciones de recolección y, tratamiento o disposición final de los residuos entregados al gestor externo autorizado.</w:t>
            </w:r>
          </w:p>
        </w:tc>
        <w:tc>
          <w:tcPr>
            <w:tcW w:w="2152" w:type="dxa"/>
            <w:shd w:val="clear" w:color="auto" w:fill="auto"/>
          </w:tcPr>
          <w:p w14:paraId="5AA6F360" w14:textId="77777777" w:rsidR="00D60251" w:rsidRPr="00B83946" w:rsidRDefault="00D60251" w:rsidP="00D60251">
            <w:pPr>
              <w:rPr>
                <w:rFonts w:ascii="Arial" w:hAnsi="Arial" w:cs="Arial"/>
                <w:bCs/>
                <w:sz w:val="20"/>
                <w:szCs w:val="20"/>
              </w:rPr>
            </w:pPr>
            <w:r w:rsidRPr="00B83946">
              <w:rPr>
                <w:rFonts w:ascii="Arial" w:hAnsi="Arial" w:cs="Arial"/>
                <w:bCs/>
                <w:sz w:val="20"/>
                <w:szCs w:val="20"/>
              </w:rPr>
              <w:lastRenderedPageBreak/>
              <w:t xml:space="preserve">Presentar el </w:t>
            </w:r>
            <w:r w:rsidRPr="00B83946">
              <w:rPr>
                <w:rFonts w:ascii="Arial" w:hAnsi="Arial" w:cs="Arial"/>
                <w:bCs/>
                <w:sz w:val="20"/>
                <w:szCs w:val="20"/>
                <w:u w:val="single"/>
              </w:rPr>
              <w:t>documento</w:t>
            </w:r>
            <w:r w:rsidRPr="00B83946">
              <w:rPr>
                <w:rFonts w:ascii="Arial" w:hAnsi="Arial" w:cs="Arial"/>
                <w:bCs/>
                <w:sz w:val="20"/>
                <w:szCs w:val="20"/>
              </w:rPr>
              <w:t xml:space="preserve"> diez (10) días hábiles </w:t>
            </w:r>
            <w:r w:rsidRPr="00B83946">
              <w:rPr>
                <w:rFonts w:ascii="Arial" w:hAnsi="Arial" w:cs="Arial"/>
                <w:bCs/>
                <w:sz w:val="20"/>
                <w:szCs w:val="20"/>
              </w:rPr>
              <w:lastRenderedPageBreak/>
              <w:t>después de firmar el acta de inicio.</w:t>
            </w:r>
          </w:p>
          <w:p w14:paraId="2F2BF8E0" w14:textId="77777777" w:rsidR="00D60251" w:rsidRPr="00B83946" w:rsidRDefault="00D60251" w:rsidP="00D60251">
            <w:pPr>
              <w:rPr>
                <w:rFonts w:ascii="Arial" w:hAnsi="Arial" w:cs="Arial"/>
                <w:bCs/>
                <w:sz w:val="20"/>
                <w:szCs w:val="20"/>
              </w:rPr>
            </w:pPr>
          </w:p>
          <w:p w14:paraId="66212A45" w14:textId="77777777" w:rsidR="00D60251" w:rsidRPr="00B83946" w:rsidRDefault="00D60251" w:rsidP="00D60251">
            <w:pPr>
              <w:rPr>
                <w:rFonts w:ascii="Arial" w:hAnsi="Arial" w:cs="Arial"/>
                <w:bCs/>
                <w:sz w:val="20"/>
                <w:szCs w:val="20"/>
                <w:u w:val="single"/>
              </w:rPr>
            </w:pPr>
            <w:r w:rsidRPr="00B83946">
              <w:rPr>
                <w:rFonts w:ascii="Arial" w:hAnsi="Arial" w:cs="Arial"/>
                <w:bCs/>
                <w:sz w:val="20"/>
                <w:szCs w:val="20"/>
                <w:u w:val="single"/>
              </w:rPr>
              <w:t>Informe mensual.</w:t>
            </w:r>
          </w:p>
          <w:p w14:paraId="06CE49D6" w14:textId="77777777" w:rsidR="00D60251" w:rsidRPr="00B83946" w:rsidRDefault="00D60251" w:rsidP="00D60251">
            <w:pPr>
              <w:rPr>
                <w:rFonts w:ascii="Arial" w:hAnsi="Arial" w:cs="Arial"/>
                <w:bCs/>
                <w:sz w:val="20"/>
                <w:szCs w:val="20"/>
              </w:rPr>
            </w:pPr>
          </w:p>
          <w:p w14:paraId="55767DC8" w14:textId="62267688" w:rsidR="00D60251" w:rsidRPr="00B83946" w:rsidRDefault="00D60251" w:rsidP="00D60251">
            <w:pPr>
              <w:rPr>
                <w:rFonts w:ascii="Arial" w:hAnsi="Arial" w:cs="Arial"/>
                <w:bCs/>
                <w:sz w:val="20"/>
                <w:szCs w:val="20"/>
              </w:rPr>
            </w:pPr>
            <w:r w:rsidRPr="00B83946">
              <w:rPr>
                <w:rFonts w:ascii="Arial" w:hAnsi="Arial" w:cs="Arial"/>
                <w:bCs/>
                <w:sz w:val="20"/>
                <w:szCs w:val="20"/>
                <w:u w:val="single"/>
              </w:rPr>
              <w:t>Licencia ambiental y certificados</w:t>
            </w:r>
            <w:r w:rsidRPr="00B83946">
              <w:rPr>
                <w:rFonts w:ascii="Arial" w:hAnsi="Arial" w:cs="Arial"/>
                <w:bCs/>
                <w:sz w:val="20"/>
                <w:szCs w:val="20"/>
              </w:rPr>
              <w:t xml:space="preserve">: </w:t>
            </w:r>
            <w:r w:rsidRPr="00B83946">
              <w:rPr>
                <w:rFonts w:ascii="Arial" w:hAnsi="Arial" w:cs="Arial"/>
                <w:bCs/>
                <w:sz w:val="20"/>
                <w:szCs w:val="22"/>
              </w:rPr>
              <w:t>Máximo dos (2) meses después de entregados los residuos peligrosos y/o residuos de aparatos eléctricos y electrónicos.</w:t>
            </w:r>
          </w:p>
        </w:tc>
      </w:tr>
    </w:tbl>
    <w:p w14:paraId="55B1A1C9" w14:textId="215F991F" w:rsidR="005739EE" w:rsidRPr="00B83946" w:rsidRDefault="005739EE">
      <w:pPr>
        <w:rPr>
          <w:rFonts w:ascii="Arial" w:hAnsi="Arial" w:cs="Arial"/>
          <w:b/>
          <w:szCs w:val="22"/>
          <w:lang w:val="es-CO"/>
        </w:rPr>
      </w:pPr>
    </w:p>
    <w:p w14:paraId="69A2DFEA" w14:textId="77777777" w:rsidR="005739EE" w:rsidRPr="00B83946" w:rsidRDefault="005739EE">
      <w:pPr>
        <w:rPr>
          <w:rFonts w:ascii="Arial" w:hAnsi="Arial" w:cs="Arial"/>
          <w:b/>
          <w:szCs w:val="22"/>
        </w:rPr>
      </w:pPr>
      <w:r w:rsidRPr="00B83946">
        <w:rPr>
          <w:rFonts w:ascii="Arial" w:hAnsi="Arial" w:cs="Arial"/>
          <w:b/>
          <w:szCs w:val="22"/>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1950"/>
        <w:gridCol w:w="2438"/>
        <w:gridCol w:w="1885"/>
      </w:tblGrid>
      <w:tr w:rsidR="00B76F1C" w:rsidRPr="00B83946" w14:paraId="2BEECBD0" w14:textId="77777777" w:rsidTr="00116E2B">
        <w:tc>
          <w:tcPr>
            <w:tcW w:w="10790" w:type="dxa"/>
            <w:gridSpan w:val="4"/>
            <w:shd w:val="clear" w:color="auto" w:fill="0099FF"/>
          </w:tcPr>
          <w:p w14:paraId="28750287" w14:textId="09B8AC34" w:rsidR="00E3540E" w:rsidRPr="00B83946" w:rsidRDefault="002A5D61" w:rsidP="00C11D60">
            <w:pPr>
              <w:pStyle w:val="Ttulo2"/>
              <w:numPr>
                <w:ilvl w:val="1"/>
                <w:numId w:val="13"/>
              </w:numPr>
              <w:rPr>
                <w:rFonts w:ascii="Arial" w:hAnsi="Arial" w:cs="Arial"/>
                <w:bCs w:val="0"/>
                <w:szCs w:val="22"/>
              </w:rPr>
            </w:pPr>
            <w:bookmarkStart w:id="123" w:name="_Toc83826223"/>
            <w:r w:rsidRPr="00B83946">
              <w:rPr>
                <w:rFonts w:ascii="Arial" w:hAnsi="Arial" w:cs="Arial"/>
                <w:bCs w:val="0"/>
                <w:szCs w:val="22"/>
                <w:lang w:val="es-CO"/>
              </w:rPr>
              <w:lastRenderedPageBreak/>
              <w:t xml:space="preserve">Ficha técnica. Contratos de </w:t>
            </w:r>
            <w:r w:rsidRPr="00B83946">
              <w:rPr>
                <w:rFonts w:ascii="Arial" w:hAnsi="Arial" w:cs="Arial"/>
                <w:szCs w:val="22"/>
              </w:rPr>
              <w:t>obras civiles y obras de mantenimiento</w:t>
            </w:r>
            <w:bookmarkEnd w:id="123"/>
          </w:p>
        </w:tc>
      </w:tr>
      <w:tr w:rsidR="00B76F1C" w:rsidRPr="00B83946" w14:paraId="3E68E0CD" w14:textId="77777777" w:rsidTr="00116E2B">
        <w:tc>
          <w:tcPr>
            <w:tcW w:w="10790" w:type="dxa"/>
            <w:gridSpan w:val="4"/>
            <w:shd w:val="clear" w:color="auto" w:fill="0099FF"/>
          </w:tcPr>
          <w:p w14:paraId="030DAB14" w14:textId="1CD3B5AB" w:rsidR="00E3540E" w:rsidRPr="00B83946" w:rsidRDefault="002A5D61" w:rsidP="002A5D61">
            <w:pPr>
              <w:jc w:val="center"/>
              <w:rPr>
                <w:rFonts w:ascii="Arial" w:hAnsi="Arial" w:cs="Arial"/>
                <w:b/>
                <w:sz w:val="20"/>
                <w:szCs w:val="20"/>
                <w:lang w:val="es-CO"/>
              </w:rPr>
            </w:pPr>
            <w:r w:rsidRPr="00B83946">
              <w:rPr>
                <w:rFonts w:ascii="Arial" w:hAnsi="Arial" w:cs="Arial"/>
                <w:b/>
                <w:bCs/>
                <w:sz w:val="20"/>
                <w:szCs w:val="20"/>
                <w:lang w:val="es-CO"/>
              </w:rPr>
              <w:t>OBRAS Y MANTENIMIENTO</w:t>
            </w:r>
          </w:p>
        </w:tc>
      </w:tr>
      <w:tr w:rsidR="00B76F1C" w:rsidRPr="00B83946" w14:paraId="540D355D" w14:textId="77777777" w:rsidTr="00116E2B">
        <w:tc>
          <w:tcPr>
            <w:tcW w:w="10790" w:type="dxa"/>
            <w:gridSpan w:val="4"/>
            <w:shd w:val="clear" w:color="auto" w:fill="auto"/>
          </w:tcPr>
          <w:p w14:paraId="5884FDB4" w14:textId="77777777" w:rsidR="00E3540E" w:rsidRPr="00B83946" w:rsidRDefault="00E3540E" w:rsidP="00046D4D">
            <w:pPr>
              <w:rPr>
                <w:rFonts w:ascii="Arial" w:hAnsi="Arial" w:cs="Arial"/>
                <w:bCs/>
                <w:sz w:val="20"/>
                <w:szCs w:val="20"/>
                <w:lang w:val="es-CO"/>
              </w:rPr>
            </w:pPr>
            <w:r w:rsidRPr="00B83946">
              <w:rPr>
                <w:rFonts w:ascii="Arial" w:hAnsi="Arial" w:cs="Arial"/>
                <w:b/>
                <w:bCs/>
                <w:sz w:val="20"/>
                <w:szCs w:val="20"/>
                <w:lang w:val="es-CO"/>
              </w:rPr>
              <w:t>Objetivo:</w:t>
            </w:r>
          </w:p>
          <w:p w14:paraId="0105BC15" w14:textId="77777777" w:rsidR="00E3540E" w:rsidRPr="00B83946" w:rsidRDefault="00E3540E" w:rsidP="00046D4D">
            <w:pPr>
              <w:rPr>
                <w:rFonts w:ascii="Arial" w:hAnsi="Arial" w:cs="Arial"/>
                <w:bCs/>
                <w:sz w:val="20"/>
                <w:szCs w:val="20"/>
                <w:lang w:val="es-CO"/>
              </w:rPr>
            </w:pPr>
            <w:r w:rsidRPr="00B83946">
              <w:rPr>
                <w:rFonts w:ascii="Arial" w:hAnsi="Arial" w:cs="Arial"/>
                <w:bCs/>
                <w:sz w:val="20"/>
                <w:szCs w:val="20"/>
              </w:rPr>
              <w:t>Establecer las cláusulas ambientales en los contratos de ejecución tanto de obras civiles y obras de mantenimiento y demás que generen residuos de construcción y demolición - RCD’s para mitigar o prevenir los impactos ambientales asociados al desarrollo de estas actividades.</w:t>
            </w:r>
          </w:p>
        </w:tc>
      </w:tr>
      <w:tr w:rsidR="00B76F1C" w:rsidRPr="00B83946" w14:paraId="3F6BC8B9" w14:textId="77777777" w:rsidTr="00116E2B">
        <w:tc>
          <w:tcPr>
            <w:tcW w:w="10790" w:type="dxa"/>
            <w:gridSpan w:val="4"/>
            <w:shd w:val="clear" w:color="auto" w:fill="auto"/>
          </w:tcPr>
          <w:p w14:paraId="19C5126C" w14:textId="77777777" w:rsidR="00E3540E" w:rsidRPr="00B83946" w:rsidRDefault="00E3540E" w:rsidP="00046D4D">
            <w:pPr>
              <w:rPr>
                <w:rFonts w:ascii="Arial" w:hAnsi="Arial" w:cs="Arial"/>
                <w:b/>
                <w:bCs/>
                <w:sz w:val="20"/>
                <w:szCs w:val="20"/>
                <w:lang w:val="es-CO"/>
              </w:rPr>
            </w:pPr>
            <w:r w:rsidRPr="00B83946">
              <w:rPr>
                <w:rFonts w:ascii="Arial" w:hAnsi="Arial" w:cs="Arial"/>
                <w:b/>
                <w:bCs/>
                <w:sz w:val="20"/>
                <w:szCs w:val="20"/>
                <w:lang w:val="es-CO"/>
              </w:rPr>
              <w:t>Impactos ambientales:</w:t>
            </w:r>
          </w:p>
          <w:p w14:paraId="38606BD0" w14:textId="77777777" w:rsidR="00E3540E" w:rsidRPr="00B83946" w:rsidRDefault="00E3540E"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Deterioro de la calidad paisajística.</w:t>
            </w:r>
          </w:p>
          <w:p w14:paraId="129EE7C1" w14:textId="77777777" w:rsidR="00E3540E" w:rsidRPr="00B83946" w:rsidRDefault="00E3540E"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Aumento del material particulado.</w:t>
            </w:r>
          </w:p>
          <w:p w14:paraId="259B91DF" w14:textId="77777777" w:rsidR="00E24C01" w:rsidRPr="00B83946" w:rsidRDefault="00E24C01"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Contaminación del suelo.</w:t>
            </w:r>
          </w:p>
          <w:p w14:paraId="48494F16" w14:textId="68A5111B" w:rsidR="00116E2B" w:rsidRPr="00B83946" w:rsidRDefault="00116E2B"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Agotamiento de los recursos naturales</w:t>
            </w:r>
          </w:p>
        </w:tc>
      </w:tr>
      <w:tr w:rsidR="00B76F1C" w:rsidRPr="00B83946" w14:paraId="6F53ED4F" w14:textId="77777777" w:rsidTr="00116E2B">
        <w:tc>
          <w:tcPr>
            <w:tcW w:w="3314" w:type="dxa"/>
            <w:shd w:val="clear" w:color="auto" w:fill="auto"/>
            <w:vAlign w:val="center"/>
          </w:tcPr>
          <w:p w14:paraId="250030DC" w14:textId="77777777" w:rsidR="00E3540E" w:rsidRPr="00B83946" w:rsidRDefault="00E3540E" w:rsidP="00046D4D">
            <w:pPr>
              <w:jc w:val="center"/>
              <w:rPr>
                <w:rFonts w:ascii="Arial" w:hAnsi="Arial" w:cs="Arial"/>
                <w:bCs/>
                <w:sz w:val="20"/>
                <w:szCs w:val="20"/>
                <w:lang w:val="es-CO"/>
              </w:rPr>
            </w:pPr>
            <w:r w:rsidRPr="00B83946">
              <w:rPr>
                <w:rFonts w:ascii="Arial" w:hAnsi="Arial" w:cs="Arial"/>
                <w:b/>
                <w:sz w:val="20"/>
                <w:szCs w:val="20"/>
              </w:rPr>
              <w:t>Cláusula ambiental</w:t>
            </w:r>
          </w:p>
        </w:tc>
        <w:tc>
          <w:tcPr>
            <w:tcW w:w="2243" w:type="dxa"/>
            <w:shd w:val="clear" w:color="auto" w:fill="auto"/>
            <w:vAlign w:val="center"/>
          </w:tcPr>
          <w:p w14:paraId="135F1E9F" w14:textId="77777777" w:rsidR="00E3540E" w:rsidRPr="00B83946" w:rsidRDefault="00E3540E" w:rsidP="00046D4D">
            <w:pPr>
              <w:jc w:val="center"/>
              <w:rPr>
                <w:rFonts w:ascii="Arial" w:hAnsi="Arial" w:cs="Arial"/>
                <w:bCs/>
                <w:sz w:val="20"/>
                <w:szCs w:val="20"/>
                <w:lang w:val="es-CO"/>
              </w:rPr>
            </w:pPr>
            <w:r w:rsidRPr="00B83946">
              <w:rPr>
                <w:rFonts w:ascii="Arial" w:hAnsi="Arial" w:cs="Arial"/>
                <w:b/>
                <w:sz w:val="20"/>
                <w:szCs w:val="20"/>
              </w:rPr>
              <w:t>Marco normativo</w:t>
            </w:r>
          </w:p>
        </w:tc>
        <w:tc>
          <w:tcPr>
            <w:tcW w:w="3072" w:type="dxa"/>
            <w:shd w:val="clear" w:color="auto" w:fill="auto"/>
            <w:vAlign w:val="center"/>
          </w:tcPr>
          <w:p w14:paraId="4326842A" w14:textId="77777777" w:rsidR="00E3540E" w:rsidRPr="00B83946" w:rsidRDefault="00E3540E" w:rsidP="00046D4D">
            <w:pPr>
              <w:jc w:val="center"/>
              <w:rPr>
                <w:rFonts w:ascii="Arial" w:hAnsi="Arial" w:cs="Arial"/>
                <w:bCs/>
                <w:sz w:val="20"/>
                <w:szCs w:val="20"/>
                <w:lang w:val="es-CO"/>
              </w:rPr>
            </w:pPr>
            <w:r w:rsidRPr="00B83946">
              <w:rPr>
                <w:rFonts w:ascii="Arial" w:hAnsi="Arial" w:cs="Arial"/>
                <w:b/>
                <w:sz w:val="20"/>
                <w:szCs w:val="20"/>
              </w:rPr>
              <w:t>Forma de verificación</w:t>
            </w:r>
          </w:p>
        </w:tc>
        <w:tc>
          <w:tcPr>
            <w:tcW w:w="2161" w:type="dxa"/>
            <w:shd w:val="clear" w:color="auto" w:fill="auto"/>
            <w:vAlign w:val="center"/>
          </w:tcPr>
          <w:p w14:paraId="37A92742" w14:textId="77777777" w:rsidR="00E3540E" w:rsidRPr="00B83946" w:rsidRDefault="00E3540E" w:rsidP="00046D4D">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53539D60" w14:textId="77777777" w:rsidTr="00116E2B">
        <w:tc>
          <w:tcPr>
            <w:tcW w:w="3314" w:type="dxa"/>
            <w:vMerge w:val="restart"/>
            <w:shd w:val="clear" w:color="auto" w:fill="auto"/>
          </w:tcPr>
          <w:p w14:paraId="01C3E3D8" w14:textId="245F61C4" w:rsidR="00736357" w:rsidRPr="00B83946" w:rsidRDefault="00736357" w:rsidP="00064184">
            <w:pPr>
              <w:rPr>
                <w:rFonts w:ascii="Arial" w:hAnsi="Arial" w:cs="Arial"/>
                <w:bCs/>
                <w:sz w:val="20"/>
                <w:szCs w:val="20"/>
                <w:lang w:val="es-CO"/>
              </w:rPr>
            </w:pPr>
            <w:r w:rsidRPr="00B83946">
              <w:rPr>
                <w:rFonts w:ascii="Arial" w:hAnsi="Arial" w:cs="Arial"/>
                <w:bCs/>
                <w:sz w:val="20"/>
                <w:szCs w:val="20"/>
              </w:rPr>
              <w:t>Implementar la Guía para la gestión de residuos de construcción y demolición – RCD y manejo de obras con código</w:t>
            </w:r>
            <w:r w:rsidRPr="00B83946">
              <w:rPr>
                <w:rFonts w:ascii="Arial" w:hAnsi="Arial" w:cs="Arial"/>
                <w:bCs/>
                <w:sz w:val="20"/>
                <w:szCs w:val="20"/>
                <w:highlight w:val="green"/>
              </w:rPr>
              <w:t xml:space="preserve"> </w:t>
            </w:r>
            <w:r w:rsidR="00064184" w:rsidRPr="00B83946">
              <w:rPr>
                <w:rFonts w:ascii="Arial" w:hAnsi="Arial" w:cs="Arial"/>
                <w:bCs/>
                <w:sz w:val="20"/>
                <w:szCs w:val="20"/>
              </w:rPr>
              <w:t>4233000-GS-098</w:t>
            </w:r>
            <w:r w:rsidRPr="00B83946">
              <w:rPr>
                <w:rFonts w:ascii="Arial" w:hAnsi="Arial" w:cs="Arial"/>
                <w:bCs/>
                <w:sz w:val="20"/>
                <w:szCs w:val="20"/>
              </w:rPr>
              <w:t>, versión 01, al personal que asigne para la ejecución del contrato.</w:t>
            </w:r>
          </w:p>
        </w:tc>
        <w:tc>
          <w:tcPr>
            <w:tcW w:w="2243" w:type="dxa"/>
            <w:vMerge w:val="restart"/>
            <w:shd w:val="clear" w:color="auto" w:fill="auto"/>
          </w:tcPr>
          <w:p w14:paraId="5308778F" w14:textId="77777777" w:rsidR="00736357" w:rsidRPr="00B83946" w:rsidRDefault="00736357" w:rsidP="00C11D60">
            <w:pPr>
              <w:pStyle w:val="Prrafodelista"/>
              <w:numPr>
                <w:ilvl w:val="0"/>
                <w:numId w:val="16"/>
              </w:numPr>
              <w:suppressAutoHyphens w:val="0"/>
              <w:ind w:left="259" w:hanging="259"/>
              <w:contextualSpacing/>
              <w:rPr>
                <w:rFonts w:ascii="Arial" w:hAnsi="Arial" w:cs="Arial"/>
                <w:bCs/>
                <w:sz w:val="20"/>
                <w:szCs w:val="20"/>
              </w:rPr>
            </w:pPr>
            <w:r w:rsidRPr="00B83946">
              <w:rPr>
                <w:rFonts w:ascii="Arial" w:hAnsi="Arial" w:cs="Arial"/>
                <w:bCs/>
                <w:sz w:val="20"/>
                <w:szCs w:val="20"/>
              </w:rPr>
              <w:t>Resolución 1115 de 2012 Secretaría Distrital de Ambiente.</w:t>
            </w:r>
          </w:p>
          <w:p w14:paraId="06DF9B98" w14:textId="77777777" w:rsidR="00736357" w:rsidRPr="00B83946" w:rsidRDefault="00736357" w:rsidP="00C11D60">
            <w:pPr>
              <w:pStyle w:val="Prrafodelista"/>
              <w:numPr>
                <w:ilvl w:val="0"/>
                <w:numId w:val="16"/>
              </w:numPr>
              <w:suppressAutoHyphens w:val="0"/>
              <w:ind w:left="259" w:hanging="259"/>
              <w:contextualSpacing/>
              <w:rPr>
                <w:rFonts w:ascii="Arial" w:hAnsi="Arial" w:cs="Arial"/>
                <w:bCs/>
                <w:sz w:val="20"/>
                <w:szCs w:val="20"/>
              </w:rPr>
            </w:pPr>
            <w:r w:rsidRPr="00B83946">
              <w:rPr>
                <w:rFonts w:ascii="Arial" w:hAnsi="Arial" w:cs="Arial"/>
                <w:bCs/>
                <w:sz w:val="20"/>
                <w:szCs w:val="20"/>
              </w:rPr>
              <w:t>Resolución 01138 de 2013 Secretaría Distrital de Ambiente.</w:t>
            </w:r>
          </w:p>
          <w:p w14:paraId="4B60DD40" w14:textId="77777777" w:rsidR="00736357" w:rsidRPr="00B83946" w:rsidRDefault="00736357" w:rsidP="00C11D60">
            <w:pPr>
              <w:pStyle w:val="Prrafodelista"/>
              <w:numPr>
                <w:ilvl w:val="0"/>
                <w:numId w:val="16"/>
              </w:numPr>
              <w:suppressAutoHyphens w:val="0"/>
              <w:ind w:left="259" w:hanging="259"/>
              <w:contextualSpacing/>
              <w:rPr>
                <w:rFonts w:ascii="Arial" w:hAnsi="Arial" w:cs="Arial"/>
                <w:bCs/>
                <w:sz w:val="20"/>
                <w:szCs w:val="20"/>
              </w:rPr>
            </w:pPr>
            <w:r w:rsidRPr="00B83946">
              <w:rPr>
                <w:rFonts w:ascii="Arial" w:hAnsi="Arial" w:cs="Arial"/>
                <w:bCs/>
                <w:sz w:val="20"/>
                <w:szCs w:val="20"/>
              </w:rPr>
              <w:t>Decreto 0586 de 2015 Alcaldía Mayor de Bogotá, D.C.</w:t>
            </w:r>
          </w:p>
          <w:p w14:paraId="5E14C195" w14:textId="77777777" w:rsidR="00736357" w:rsidRPr="00B83946" w:rsidRDefault="00736357" w:rsidP="00C11D60">
            <w:pPr>
              <w:pStyle w:val="Prrafodelista"/>
              <w:numPr>
                <w:ilvl w:val="0"/>
                <w:numId w:val="16"/>
              </w:numPr>
              <w:suppressAutoHyphens w:val="0"/>
              <w:ind w:left="259" w:hanging="259"/>
              <w:contextualSpacing/>
              <w:rPr>
                <w:rFonts w:ascii="Arial" w:hAnsi="Arial" w:cs="Arial"/>
                <w:bCs/>
                <w:sz w:val="20"/>
                <w:szCs w:val="20"/>
                <w:lang w:val="es-CO"/>
              </w:rPr>
            </w:pPr>
            <w:r w:rsidRPr="00B83946">
              <w:rPr>
                <w:rFonts w:ascii="Arial" w:hAnsi="Arial" w:cs="Arial"/>
                <w:bCs/>
                <w:sz w:val="20"/>
                <w:szCs w:val="20"/>
              </w:rPr>
              <w:t>Resolución 0932 de 2015 Secretaría Distrital de Ambiente</w:t>
            </w:r>
          </w:p>
          <w:p w14:paraId="5D534918" w14:textId="77777777" w:rsidR="00736357" w:rsidRPr="00B83946" w:rsidRDefault="00736357" w:rsidP="00C11D60">
            <w:pPr>
              <w:pStyle w:val="Prrafodelista"/>
              <w:numPr>
                <w:ilvl w:val="0"/>
                <w:numId w:val="16"/>
              </w:numPr>
              <w:suppressAutoHyphens w:val="0"/>
              <w:ind w:left="259" w:hanging="259"/>
              <w:contextualSpacing/>
              <w:rPr>
                <w:rFonts w:ascii="Arial" w:hAnsi="Arial" w:cs="Arial"/>
                <w:bCs/>
                <w:sz w:val="20"/>
                <w:szCs w:val="20"/>
                <w:lang w:val="es-CO"/>
              </w:rPr>
            </w:pPr>
            <w:r w:rsidRPr="00B83946">
              <w:rPr>
                <w:rFonts w:ascii="Arial" w:hAnsi="Arial" w:cs="Arial"/>
                <w:bCs/>
                <w:sz w:val="20"/>
                <w:szCs w:val="20"/>
              </w:rPr>
              <w:t>Resolución 0472 de 2017 Ministerio de Ambiente y Desarrollo Sostenible</w:t>
            </w:r>
          </w:p>
        </w:tc>
        <w:tc>
          <w:tcPr>
            <w:tcW w:w="3072" w:type="dxa"/>
            <w:shd w:val="clear" w:color="auto" w:fill="auto"/>
          </w:tcPr>
          <w:p w14:paraId="657E32A4" w14:textId="77777777" w:rsidR="00736357" w:rsidRPr="00B83946" w:rsidRDefault="00736357" w:rsidP="00046D4D">
            <w:pPr>
              <w:rPr>
                <w:rFonts w:ascii="Arial" w:hAnsi="Arial" w:cs="Arial"/>
                <w:sz w:val="20"/>
                <w:szCs w:val="20"/>
              </w:rPr>
            </w:pPr>
            <w:r w:rsidRPr="00B83946">
              <w:rPr>
                <w:rFonts w:ascii="Arial" w:hAnsi="Arial" w:cs="Arial"/>
                <w:sz w:val="20"/>
                <w:szCs w:val="20"/>
              </w:rPr>
              <w:t>Actas y listados de asistencia de la divulgación de la guía.</w:t>
            </w:r>
          </w:p>
          <w:p w14:paraId="330485F4" w14:textId="77777777" w:rsidR="00736357" w:rsidRPr="00B83946" w:rsidRDefault="00736357" w:rsidP="00116E2B">
            <w:pPr>
              <w:rPr>
                <w:rFonts w:ascii="Arial" w:hAnsi="Arial" w:cs="Arial"/>
                <w:sz w:val="20"/>
                <w:szCs w:val="20"/>
              </w:rPr>
            </w:pPr>
          </w:p>
          <w:p w14:paraId="6FED2429" w14:textId="77777777" w:rsidR="00736357" w:rsidRPr="00B83946" w:rsidRDefault="00736357" w:rsidP="00116E2B">
            <w:pPr>
              <w:rPr>
                <w:rFonts w:ascii="Arial" w:hAnsi="Arial" w:cs="Arial"/>
                <w:sz w:val="20"/>
                <w:szCs w:val="20"/>
              </w:rPr>
            </w:pPr>
            <w:r w:rsidRPr="00B83946">
              <w:rPr>
                <w:rFonts w:ascii="Arial" w:hAnsi="Arial" w:cs="Arial"/>
                <w:sz w:val="20"/>
                <w:szCs w:val="20"/>
              </w:rPr>
              <w:t>Plan de gestión ambiental</w:t>
            </w:r>
          </w:p>
          <w:p w14:paraId="77911E1F" w14:textId="77777777" w:rsidR="00736357" w:rsidRPr="00B83946" w:rsidRDefault="00736357" w:rsidP="00116E2B">
            <w:pPr>
              <w:rPr>
                <w:rFonts w:ascii="Arial" w:hAnsi="Arial" w:cs="Arial"/>
                <w:sz w:val="20"/>
                <w:szCs w:val="20"/>
              </w:rPr>
            </w:pPr>
          </w:p>
          <w:p w14:paraId="5975B71E" w14:textId="77777777" w:rsidR="00736357" w:rsidRPr="00B83946" w:rsidRDefault="00736357" w:rsidP="00116E2B">
            <w:pPr>
              <w:rPr>
                <w:rFonts w:ascii="Arial" w:hAnsi="Arial" w:cs="Arial"/>
                <w:bCs/>
                <w:sz w:val="20"/>
                <w:szCs w:val="20"/>
                <w:lang w:val="es-CO"/>
              </w:rPr>
            </w:pPr>
            <w:r w:rsidRPr="00B83946">
              <w:rPr>
                <w:rFonts w:ascii="Arial" w:hAnsi="Arial" w:cs="Arial"/>
                <w:bCs/>
                <w:sz w:val="20"/>
                <w:szCs w:val="20"/>
                <w:lang w:val="es-CO"/>
              </w:rPr>
              <w:t>Plan de gestión de RCD</w:t>
            </w:r>
          </w:p>
          <w:p w14:paraId="13FEEB31" w14:textId="77777777" w:rsidR="00920002" w:rsidRPr="00B83946" w:rsidRDefault="00920002" w:rsidP="00116E2B">
            <w:pPr>
              <w:rPr>
                <w:rFonts w:ascii="Arial" w:hAnsi="Arial" w:cs="Arial"/>
                <w:bCs/>
                <w:sz w:val="20"/>
                <w:szCs w:val="20"/>
                <w:lang w:val="es-CO"/>
              </w:rPr>
            </w:pPr>
          </w:p>
          <w:p w14:paraId="5F2800FF" w14:textId="7E2B019B" w:rsidR="00920002" w:rsidRPr="00B83946" w:rsidRDefault="00920002" w:rsidP="001043D9">
            <w:pPr>
              <w:rPr>
                <w:rFonts w:ascii="Arial" w:hAnsi="Arial" w:cs="Arial"/>
                <w:bCs/>
                <w:sz w:val="20"/>
                <w:szCs w:val="20"/>
              </w:rPr>
            </w:pPr>
            <w:r w:rsidRPr="00B83946">
              <w:rPr>
                <w:rFonts w:ascii="Arial" w:hAnsi="Arial" w:cs="Arial"/>
                <w:sz w:val="20"/>
                <w:szCs w:val="20"/>
              </w:rPr>
              <w:t>Informe que soporte la implementación de los documentos presentados a la interventoría, supervisión y autoridad ambiental.</w:t>
            </w:r>
          </w:p>
        </w:tc>
        <w:tc>
          <w:tcPr>
            <w:tcW w:w="2161" w:type="dxa"/>
            <w:shd w:val="clear" w:color="auto" w:fill="auto"/>
          </w:tcPr>
          <w:p w14:paraId="237399F1" w14:textId="31A410F3" w:rsidR="00920002" w:rsidRPr="00B83946" w:rsidRDefault="001043D9" w:rsidP="001043D9">
            <w:pPr>
              <w:rPr>
                <w:rFonts w:ascii="Arial" w:hAnsi="Arial" w:cs="Arial"/>
                <w:bCs/>
                <w:sz w:val="20"/>
                <w:szCs w:val="20"/>
              </w:rPr>
            </w:pPr>
            <w:r w:rsidRPr="00B83946">
              <w:rPr>
                <w:rFonts w:ascii="Arial" w:hAnsi="Arial" w:cs="Arial"/>
                <w:sz w:val="20"/>
                <w:szCs w:val="20"/>
              </w:rPr>
              <w:t xml:space="preserve">Actas, listados de asistencia y planes: </w:t>
            </w:r>
            <w:r w:rsidR="00736357" w:rsidRPr="00B83946">
              <w:rPr>
                <w:rFonts w:ascii="Arial" w:hAnsi="Arial" w:cs="Arial"/>
                <w:sz w:val="20"/>
                <w:szCs w:val="20"/>
              </w:rPr>
              <w:t>E</w:t>
            </w:r>
            <w:r w:rsidR="00736357" w:rsidRPr="00B83946">
              <w:rPr>
                <w:rFonts w:ascii="Arial" w:hAnsi="Arial" w:cs="Arial"/>
                <w:bCs/>
                <w:sz w:val="20"/>
                <w:szCs w:val="20"/>
              </w:rPr>
              <w:t xml:space="preserve">n un plazo no mayor a </w:t>
            </w:r>
            <w:r w:rsidR="00920002" w:rsidRPr="00B83946">
              <w:rPr>
                <w:rFonts w:ascii="Arial" w:hAnsi="Arial" w:cs="Arial"/>
                <w:bCs/>
                <w:sz w:val="20"/>
                <w:szCs w:val="20"/>
              </w:rPr>
              <w:t>veinte (20)</w:t>
            </w:r>
            <w:r w:rsidR="00736357" w:rsidRPr="00B83946">
              <w:rPr>
                <w:rFonts w:ascii="Arial" w:hAnsi="Arial" w:cs="Arial"/>
                <w:bCs/>
                <w:sz w:val="20"/>
                <w:szCs w:val="20"/>
              </w:rPr>
              <w:t xml:space="preserve"> días calendario antes del inicio de la obra.</w:t>
            </w:r>
          </w:p>
          <w:p w14:paraId="24E58041" w14:textId="77777777" w:rsidR="001043D9" w:rsidRPr="00B83946" w:rsidRDefault="001043D9" w:rsidP="001043D9">
            <w:pPr>
              <w:rPr>
                <w:rFonts w:ascii="Arial" w:hAnsi="Arial" w:cs="Arial"/>
                <w:bCs/>
                <w:sz w:val="20"/>
                <w:szCs w:val="20"/>
              </w:rPr>
            </w:pPr>
          </w:p>
          <w:p w14:paraId="1CBB2A54" w14:textId="4C5B076B" w:rsidR="001043D9" w:rsidRPr="00B83946" w:rsidRDefault="001043D9" w:rsidP="001043D9">
            <w:pPr>
              <w:rPr>
                <w:rFonts w:ascii="Arial" w:hAnsi="Arial" w:cs="Arial"/>
                <w:bCs/>
                <w:sz w:val="20"/>
                <w:szCs w:val="20"/>
              </w:rPr>
            </w:pPr>
            <w:r w:rsidRPr="00B83946">
              <w:rPr>
                <w:rFonts w:ascii="Arial" w:hAnsi="Arial" w:cs="Arial"/>
                <w:bCs/>
                <w:sz w:val="20"/>
                <w:szCs w:val="20"/>
              </w:rPr>
              <w:t>Informe: Mensualmente</w:t>
            </w:r>
          </w:p>
        </w:tc>
      </w:tr>
      <w:tr w:rsidR="00B76F1C" w:rsidRPr="00B83946" w14:paraId="540EE1A2" w14:textId="77777777" w:rsidTr="00116E2B">
        <w:tc>
          <w:tcPr>
            <w:tcW w:w="3314" w:type="dxa"/>
            <w:vMerge/>
            <w:shd w:val="clear" w:color="auto" w:fill="auto"/>
          </w:tcPr>
          <w:p w14:paraId="04EB9CB5" w14:textId="77777777" w:rsidR="00736357" w:rsidRPr="00B83946" w:rsidRDefault="00736357" w:rsidP="00116E2B">
            <w:pPr>
              <w:rPr>
                <w:rFonts w:ascii="Arial" w:hAnsi="Arial" w:cs="Arial"/>
                <w:bCs/>
                <w:sz w:val="20"/>
                <w:szCs w:val="20"/>
              </w:rPr>
            </w:pPr>
          </w:p>
        </w:tc>
        <w:tc>
          <w:tcPr>
            <w:tcW w:w="2243" w:type="dxa"/>
            <w:vMerge/>
            <w:shd w:val="clear" w:color="auto" w:fill="auto"/>
          </w:tcPr>
          <w:p w14:paraId="5DE791A9" w14:textId="77777777" w:rsidR="00736357" w:rsidRPr="00B83946" w:rsidRDefault="00736357" w:rsidP="00C11D60">
            <w:pPr>
              <w:pStyle w:val="Prrafodelista"/>
              <w:numPr>
                <w:ilvl w:val="0"/>
                <w:numId w:val="16"/>
              </w:numPr>
              <w:suppressAutoHyphens w:val="0"/>
              <w:ind w:left="259" w:hanging="259"/>
              <w:contextualSpacing/>
              <w:rPr>
                <w:rFonts w:ascii="Arial" w:hAnsi="Arial" w:cs="Arial"/>
                <w:bCs/>
                <w:sz w:val="20"/>
                <w:szCs w:val="20"/>
              </w:rPr>
            </w:pPr>
          </w:p>
        </w:tc>
        <w:tc>
          <w:tcPr>
            <w:tcW w:w="3072" w:type="dxa"/>
            <w:shd w:val="clear" w:color="auto" w:fill="auto"/>
          </w:tcPr>
          <w:p w14:paraId="1640B6EF" w14:textId="77777777" w:rsidR="00736357" w:rsidRPr="00B83946" w:rsidRDefault="00736357" w:rsidP="00046D4D">
            <w:pPr>
              <w:rPr>
                <w:rFonts w:ascii="Arial" w:hAnsi="Arial" w:cs="Arial"/>
                <w:bCs/>
                <w:sz w:val="20"/>
                <w:szCs w:val="20"/>
                <w:lang w:val="es-CO"/>
              </w:rPr>
            </w:pPr>
            <w:r w:rsidRPr="00B83946">
              <w:rPr>
                <w:rFonts w:ascii="Arial" w:hAnsi="Arial" w:cs="Arial"/>
                <w:bCs/>
                <w:sz w:val="20"/>
                <w:szCs w:val="20"/>
                <w:lang w:val="es-CO"/>
              </w:rPr>
              <w:t>Soporte de registro y obtención de PIN de obra (si aplica).</w:t>
            </w:r>
          </w:p>
          <w:p w14:paraId="3C0F4C85" w14:textId="77777777" w:rsidR="00736357" w:rsidRPr="00B83946" w:rsidRDefault="00736357" w:rsidP="00736357">
            <w:pPr>
              <w:rPr>
                <w:rFonts w:ascii="Arial" w:hAnsi="Arial" w:cs="Arial"/>
                <w:bCs/>
                <w:sz w:val="20"/>
                <w:szCs w:val="20"/>
                <w:lang w:val="es-CO"/>
              </w:rPr>
            </w:pPr>
          </w:p>
          <w:p w14:paraId="17CBEC4B" w14:textId="1A2DE32C" w:rsidR="00736357" w:rsidRPr="00B83946" w:rsidRDefault="00736357" w:rsidP="00736357">
            <w:pPr>
              <w:rPr>
                <w:rFonts w:ascii="Arial" w:hAnsi="Arial" w:cs="Arial"/>
                <w:sz w:val="20"/>
                <w:szCs w:val="20"/>
              </w:rPr>
            </w:pPr>
            <w:r w:rsidRPr="00B83946">
              <w:rPr>
                <w:rFonts w:ascii="Arial" w:hAnsi="Arial" w:cs="Arial"/>
                <w:sz w:val="20"/>
                <w:szCs w:val="20"/>
              </w:rPr>
              <w:t>Soporte del reporte mensual en el aplicativo web de la Secretaría Distrital de Ambiente y documentos soportes.</w:t>
            </w:r>
          </w:p>
        </w:tc>
        <w:tc>
          <w:tcPr>
            <w:tcW w:w="2161" w:type="dxa"/>
            <w:shd w:val="clear" w:color="auto" w:fill="auto"/>
          </w:tcPr>
          <w:p w14:paraId="0534C24E" w14:textId="1900C4A1" w:rsidR="00736357" w:rsidRPr="00B83946" w:rsidRDefault="00736357" w:rsidP="00046D4D">
            <w:pPr>
              <w:rPr>
                <w:rFonts w:ascii="Arial" w:hAnsi="Arial" w:cs="Arial"/>
                <w:sz w:val="20"/>
                <w:szCs w:val="20"/>
              </w:rPr>
            </w:pPr>
            <w:r w:rsidRPr="00B83946">
              <w:rPr>
                <w:rFonts w:ascii="Arial" w:hAnsi="Arial" w:cs="Arial"/>
                <w:sz w:val="20"/>
                <w:szCs w:val="20"/>
              </w:rPr>
              <w:t>Mensual</w:t>
            </w:r>
          </w:p>
        </w:tc>
      </w:tr>
      <w:tr w:rsidR="00B76F1C" w:rsidRPr="00B83946" w14:paraId="06A70149" w14:textId="77777777" w:rsidTr="00116E2B">
        <w:tc>
          <w:tcPr>
            <w:tcW w:w="3314" w:type="dxa"/>
            <w:shd w:val="clear" w:color="auto" w:fill="auto"/>
          </w:tcPr>
          <w:p w14:paraId="0E1D7160" w14:textId="3569B2FE" w:rsidR="00116E2B" w:rsidRPr="00B83946" w:rsidRDefault="00116E2B" w:rsidP="00116E2B">
            <w:pPr>
              <w:rPr>
                <w:rFonts w:ascii="Arial" w:hAnsi="Arial" w:cs="Arial"/>
                <w:bCs/>
                <w:sz w:val="20"/>
                <w:szCs w:val="20"/>
              </w:rPr>
            </w:pPr>
            <w:r w:rsidRPr="00B83946">
              <w:rPr>
                <w:rFonts w:ascii="Arial" w:hAnsi="Arial" w:cs="Arial"/>
                <w:bCs/>
                <w:sz w:val="20"/>
                <w:szCs w:val="20"/>
              </w:rPr>
              <w:lastRenderedPageBreak/>
              <w:t>Divulgar y apropiar la Cartilla de Gestión Ambiental con código 4233100-OT-051 versión 03, al personal que asigne para la ejecución del contrato.</w:t>
            </w:r>
          </w:p>
        </w:tc>
        <w:tc>
          <w:tcPr>
            <w:tcW w:w="2243" w:type="dxa"/>
            <w:shd w:val="clear" w:color="auto" w:fill="auto"/>
          </w:tcPr>
          <w:p w14:paraId="1A9336E9" w14:textId="26697FB5" w:rsidR="00116E2B" w:rsidRPr="00B83946" w:rsidRDefault="00116E2B" w:rsidP="00C11D60">
            <w:pPr>
              <w:pStyle w:val="Prrafodelista"/>
              <w:numPr>
                <w:ilvl w:val="0"/>
                <w:numId w:val="16"/>
              </w:numPr>
              <w:suppressAutoHyphens w:val="0"/>
              <w:ind w:left="259" w:hanging="259"/>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72" w:type="dxa"/>
            <w:shd w:val="clear" w:color="auto" w:fill="auto"/>
          </w:tcPr>
          <w:p w14:paraId="1CAE439E" w14:textId="3854F75B" w:rsidR="00116E2B" w:rsidRPr="00B83946" w:rsidRDefault="00116E2B" w:rsidP="00116E2B">
            <w:pPr>
              <w:rPr>
                <w:rFonts w:ascii="Arial" w:hAnsi="Arial" w:cs="Arial"/>
                <w:sz w:val="20"/>
                <w:szCs w:val="20"/>
              </w:rPr>
            </w:pPr>
            <w:r w:rsidRPr="00B83946">
              <w:rPr>
                <w:rFonts w:ascii="Arial" w:hAnsi="Arial" w:cs="Arial"/>
                <w:bCs/>
                <w:sz w:val="20"/>
                <w:szCs w:val="20"/>
              </w:rPr>
              <w:t>Actas y listados de asistencia realizadas.</w:t>
            </w:r>
          </w:p>
        </w:tc>
        <w:tc>
          <w:tcPr>
            <w:tcW w:w="2161" w:type="dxa"/>
            <w:shd w:val="clear" w:color="auto" w:fill="auto"/>
          </w:tcPr>
          <w:p w14:paraId="6464B600" w14:textId="2EA2252B" w:rsidR="00116E2B" w:rsidRPr="00B83946" w:rsidRDefault="00116E2B" w:rsidP="00116E2B">
            <w:pPr>
              <w:rPr>
                <w:rFonts w:ascii="Arial" w:hAnsi="Arial" w:cs="Arial"/>
                <w:sz w:val="20"/>
                <w:szCs w:val="20"/>
              </w:rPr>
            </w:pPr>
            <w:r w:rsidRPr="00B83946">
              <w:rPr>
                <w:rFonts w:ascii="Arial" w:hAnsi="Arial" w:cs="Arial"/>
                <w:bCs/>
                <w:sz w:val="20"/>
                <w:szCs w:val="20"/>
                <w:lang w:val="es-CO"/>
              </w:rPr>
              <w:t>Mínimo 2 cada vigencia.</w:t>
            </w:r>
          </w:p>
        </w:tc>
      </w:tr>
      <w:tr w:rsidR="00B76F1C" w:rsidRPr="00B83946" w14:paraId="145E0833" w14:textId="77777777" w:rsidTr="00116E2B">
        <w:tc>
          <w:tcPr>
            <w:tcW w:w="3314" w:type="dxa"/>
            <w:shd w:val="clear" w:color="auto" w:fill="auto"/>
          </w:tcPr>
          <w:p w14:paraId="5AAC9F6E" w14:textId="267CD800" w:rsidR="003C51E3" w:rsidRPr="00B83946" w:rsidRDefault="003C51E3" w:rsidP="00D60251">
            <w:pPr>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243" w:type="dxa"/>
            <w:shd w:val="clear" w:color="auto" w:fill="auto"/>
          </w:tcPr>
          <w:p w14:paraId="5E21C99A" w14:textId="77777777" w:rsidR="003C51E3" w:rsidRPr="00B83946" w:rsidRDefault="003C51E3"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513FFAA7" w14:textId="77777777" w:rsidR="003C51E3" w:rsidRPr="00B83946" w:rsidRDefault="003C51E3"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2B6D33A0" w14:textId="1E7FAD1D" w:rsidR="003C51E3" w:rsidRPr="00B83946" w:rsidRDefault="003C51E3" w:rsidP="00C11D60">
            <w:pPr>
              <w:pStyle w:val="Prrafodelista"/>
              <w:numPr>
                <w:ilvl w:val="0"/>
                <w:numId w:val="16"/>
              </w:numPr>
              <w:suppressAutoHyphens w:val="0"/>
              <w:ind w:left="259" w:hanging="259"/>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3072" w:type="dxa"/>
            <w:shd w:val="clear" w:color="auto" w:fill="auto"/>
          </w:tcPr>
          <w:p w14:paraId="176253D9" w14:textId="4411E6D1" w:rsidR="003C51E3" w:rsidRPr="00B83946" w:rsidRDefault="003C51E3" w:rsidP="00D60251">
            <w:pPr>
              <w:rPr>
                <w:rFonts w:ascii="Arial" w:hAnsi="Arial" w:cs="Arial"/>
                <w:bCs/>
                <w:sz w:val="20"/>
                <w:szCs w:val="20"/>
              </w:rPr>
            </w:pPr>
            <w:r w:rsidRPr="00B83946">
              <w:rPr>
                <w:rFonts w:ascii="Arial" w:hAnsi="Arial" w:cs="Arial"/>
                <w:sz w:val="20"/>
                <w:szCs w:val="20"/>
                <w:lang w:val="es-MX"/>
              </w:rPr>
              <w:t>Factura y soportes de ejecución del contrato.</w:t>
            </w:r>
          </w:p>
        </w:tc>
        <w:tc>
          <w:tcPr>
            <w:tcW w:w="2161" w:type="dxa"/>
            <w:shd w:val="clear" w:color="auto" w:fill="auto"/>
          </w:tcPr>
          <w:p w14:paraId="323773B0" w14:textId="4B6AC643" w:rsidR="003C51E3" w:rsidRPr="00B83946" w:rsidRDefault="003C51E3" w:rsidP="00D60251">
            <w:pPr>
              <w:rPr>
                <w:rFonts w:ascii="Arial" w:hAnsi="Arial" w:cs="Arial"/>
                <w:bCs/>
                <w:sz w:val="20"/>
                <w:szCs w:val="20"/>
              </w:rPr>
            </w:pPr>
            <w:r w:rsidRPr="00B83946">
              <w:rPr>
                <w:rFonts w:ascii="Arial" w:hAnsi="Arial" w:cs="Arial"/>
                <w:sz w:val="20"/>
                <w:szCs w:val="20"/>
              </w:rPr>
              <w:t>Cada vez que se entreguen informes y/o soportes de la ejecución del contrato.</w:t>
            </w:r>
          </w:p>
        </w:tc>
      </w:tr>
      <w:tr w:rsidR="00B76F1C" w:rsidRPr="00B83946" w14:paraId="602088CA" w14:textId="77777777" w:rsidTr="00116E2B">
        <w:tc>
          <w:tcPr>
            <w:tcW w:w="3314" w:type="dxa"/>
            <w:shd w:val="clear" w:color="auto" w:fill="auto"/>
          </w:tcPr>
          <w:p w14:paraId="3C439DE2" w14:textId="44B088A4" w:rsidR="005E2EE8" w:rsidRPr="00B83946" w:rsidRDefault="005E2EE8" w:rsidP="005E2EE8">
            <w:pPr>
              <w:rPr>
                <w:rFonts w:ascii="Arial" w:hAnsi="Arial" w:cs="Arial"/>
                <w:bCs/>
                <w:szCs w:val="22"/>
              </w:rPr>
            </w:pPr>
            <w:r w:rsidRPr="00B83946">
              <w:rPr>
                <w:rFonts w:ascii="Arial" w:hAnsi="Arial" w:cs="Arial"/>
                <w:bCs/>
                <w:sz w:val="20"/>
                <w:szCs w:val="22"/>
              </w:rPr>
              <w:t>Realizar el manejo, recolección, transporte, tratamiento y/o disposición de los residuos peligrosos y residuos de aparatos eléctricos y electrónicos que se puedan generar en el desarrollo del contrato, de conformidad a lo establecido en el Decreto 1076 de 2015, demás normas ambientales relacionadas con este tema o la normativa que lo modifique o sustituya.</w:t>
            </w:r>
          </w:p>
        </w:tc>
        <w:tc>
          <w:tcPr>
            <w:tcW w:w="2243" w:type="dxa"/>
            <w:shd w:val="clear" w:color="auto" w:fill="auto"/>
          </w:tcPr>
          <w:p w14:paraId="42F16401" w14:textId="77777777" w:rsidR="005E2EE8" w:rsidRPr="00B83946" w:rsidRDefault="005E2EE8" w:rsidP="00C11D60">
            <w:pPr>
              <w:pStyle w:val="Prrafodelista"/>
              <w:numPr>
                <w:ilvl w:val="0"/>
                <w:numId w:val="14"/>
              </w:numPr>
              <w:suppressAutoHyphens w:val="0"/>
              <w:ind w:left="258" w:hanging="258"/>
              <w:contextualSpacing/>
              <w:rPr>
                <w:rFonts w:ascii="Arial" w:hAnsi="Arial" w:cs="Arial"/>
                <w:bCs/>
                <w:sz w:val="20"/>
                <w:szCs w:val="22"/>
              </w:rPr>
            </w:pPr>
            <w:r w:rsidRPr="00B83946">
              <w:rPr>
                <w:rFonts w:ascii="Arial" w:hAnsi="Arial" w:cs="Arial"/>
                <w:bCs/>
                <w:sz w:val="20"/>
                <w:szCs w:val="22"/>
              </w:rPr>
              <w:t>Decreto 1076 de 2015 Presidencia de la Republica de Colombia</w:t>
            </w:r>
          </w:p>
          <w:p w14:paraId="090CC24B" w14:textId="419664FD" w:rsidR="005E2EE8" w:rsidRPr="00B83946" w:rsidRDefault="005E2EE8" w:rsidP="00C11D60">
            <w:pPr>
              <w:pStyle w:val="Prrafodelista"/>
              <w:numPr>
                <w:ilvl w:val="0"/>
                <w:numId w:val="16"/>
              </w:numPr>
              <w:suppressAutoHyphens w:val="0"/>
              <w:ind w:left="259" w:hanging="259"/>
              <w:contextualSpacing/>
              <w:rPr>
                <w:rFonts w:ascii="Arial" w:hAnsi="Arial" w:cs="Arial"/>
              </w:rPr>
            </w:pPr>
            <w:r w:rsidRPr="00B83946">
              <w:rPr>
                <w:rFonts w:ascii="Arial" w:hAnsi="Arial" w:cs="Arial"/>
                <w:bCs/>
                <w:sz w:val="20"/>
                <w:szCs w:val="22"/>
              </w:rPr>
              <w:t>Decreto 284 de 2018 Presidencia de la República</w:t>
            </w:r>
          </w:p>
        </w:tc>
        <w:tc>
          <w:tcPr>
            <w:tcW w:w="3072" w:type="dxa"/>
            <w:shd w:val="clear" w:color="auto" w:fill="auto"/>
          </w:tcPr>
          <w:p w14:paraId="256FB536" w14:textId="270B3C22" w:rsidR="005E2EE8" w:rsidRPr="00B83946" w:rsidRDefault="005E2EE8" w:rsidP="005E2EE8">
            <w:pPr>
              <w:adjustRightInd w:val="0"/>
              <w:rPr>
                <w:rFonts w:ascii="Arial" w:hAnsi="Arial" w:cs="Arial"/>
                <w:bCs/>
                <w:sz w:val="20"/>
                <w:szCs w:val="22"/>
              </w:rPr>
            </w:pPr>
            <w:r w:rsidRPr="00B83946">
              <w:rPr>
                <w:rFonts w:ascii="Arial" w:hAnsi="Arial" w:cs="Arial"/>
                <w:bCs/>
                <w:sz w:val="20"/>
                <w:szCs w:val="22"/>
              </w:rPr>
              <w:t>Copia de la licencia ambienta</w:t>
            </w:r>
            <w:r w:rsidR="002D2970" w:rsidRPr="00B83946">
              <w:rPr>
                <w:rFonts w:ascii="Arial" w:hAnsi="Arial" w:cs="Arial"/>
                <w:bCs/>
                <w:sz w:val="20"/>
                <w:szCs w:val="22"/>
              </w:rPr>
              <w:t xml:space="preserve">l </w:t>
            </w:r>
            <w:r w:rsidR="002D2970" w:rsidRPr="00B83946">
              <w:rPr>
                <w:rFonts w:ascii="Arial" w:hAnsi="Arial" w:cs="Arial"/>
                <w:bCs/>
                <w:sz w:val="20"/>
                <w:szCs w:val="20"/>
              </w:rPr>
              <w:t>del tercero</w:t>
            </w:r>
            <w:r w:rsidRPr="00B83946">
              <w:rPr>
                <w:rFonts w:ascii="Arial" w:hAnsi="Arial" w:cs="Arial"/>
                <w:bCs/>
                <w:sz w:val="20"/>
                <w:szCs w:val="22"/>
              </w:rPr>
              <w:t>, o documento expedido por la autoridad ambiental competente, que aplique de acuerdo con su actividad.</w:t>
            </w:r>
          </w:p>
          <w:p w14:paraId="4987AE09" w14:textId="77777777" w:rsidR="005E2EE8" w:rsidRPr="00B83946" w:rsidRDefault="005E2EE8" w:rsidP="005E2EE8">
            <w:pPr>
              <w:tabs>
                <w:tab w:val="left" w:pos="-720"/>
              </w:tabs>
              <w:rPr>
                <w:rFonts w:ascii="Arial" w:hAnsi="Arial" w:cs="Arial"/>
                <w:bCs/>
                <w:sz w:val="20"/>
                <w:szCs w:val="22"/>
              </w:rPr>
            </w:pPr>
          </w:p>
          <w:p w14:paraId="0829EBF6" w14:textId="752C6BCE" w:rsidR="005E2EE8" w:rsidRPr="00B83946" w:rsidRDefault="005E2EE8" w:rsidP="005E2EE8">
            <w:pPr>
              <w:ind w:firstLine="8"/>
              <w:rPr>
                <w:rFonts w:ascii="Arial" w:hAnsi="Arial" w:cs="Arial"/>
                <w:bCs/>
                <w:szCs w:val="22"/>
              </w:rPr>
            </w:pPr>
            <w:r w:rsidRPr="00B83946">
              <w:rPr>
                <w:rFonts w:ascii="Arial" w:hAnsi="Arial" w:cs="Arial"/>
                <w:bCs/>
                <w:sz w:val="20"/>
                <w:szCs w:val="22"/>
              </w:rPr>
              <w:t>Certificaciones de recolección y, tratamiento o disposición final de los residuos entregados al gestor externo autorizado.</w:t>
            </w:r>
          </w:p>
        </w:tc>
        <w:tc>
          <w:tcPr>
            <w:tcW w:w="2161" w:type="dxa"/>
            <w:shd w:val="clear" w:color="auto" w:fill="auto"/>
          </w:tcPr>
          <w:p w14:paraId="5B80328F" w14:textId="1917A413" w:rsidR="005E2EE8" w:rsidRPr="00B83946" w:rsidRDefault="005E2EE8" w:rsidP="005E2EE8">
            <w:pPr>
              <w:rPr>
                <w:rFonts w:ascii="Arial" w:hAnsi="Arial" w:cs="Arial"/>
                <w:bCs/>
                <w:szCs w:val="22"/>
              </w:rPr>
            </w:pPr>
            <w:r w:rsidRPr="00B83946">
              <w:rPr>
                <w:rFonts w:ascii="Arial" w:hAnsi="Arial" w:cs="Arial"/>
                <w:bCs/>
                <w:sz w:val="20"/>
                <w:szCs w:val="22"/>
              </w:rPr>
              <w:t>Máximo dos (2) meses después de entregados los residuos peligrosos y/o residuos de aparatos eléctricos y electrónicos.</w:t>
            </w:r>
          </w:p>
        </w:tc>
      </w:tr>
    </w:tbl>
    <w:p w14:paraId="597702E8" w14:textId="77777777" w:rsidR="00F62965" w:rsidRPr="00B83946" w:rsidRDefault="00A46186">
      <w:pPr>
        <w:rPr>
          <w:rFonts w:ascii="Arial" w:hAnsi="Arial" w:cs="Arial"/>
          <w:b/>
          <w:szCs w:val="22"/>
          <w:lang w:val="es-MX"/>
        </w:rPr>
      </w:pPr>
      <w:r w:rsidRPr="00B83946">
        <w:rPr>
          <w:rFonts w:ascii="Arial" w:hAnsi="Arial" w:cs="Arial"/>
          <w:b/>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219"/>
        <w:gridCol w:w="2249"/>
        <w:gridCol w:w="2222"/>
      </w:tblGrid>
      <w:tr w:rsidR="00B76F1C" w:rsidRPr="00B83946" w14:paraId="29BBC0E5" w14:textId="77777777" w:rsidTr="00C55A08">
        <w:trPr>
          <w:tblHeader/>
        </w:trPr>
        <w:tc>
          <w:tcPr>
            <w:tcW w:w="10790" w:type="dxa"/>
            <w:gridSpan w:val="4"/>
            <w:shd w:val="clear" w:color="auto" w:fill="0099FF"/>
          </w:tcPr>
          <w:p w14:paraId="45B772CB" w14:textId="46205C55" w:rsidR="009152BF" w:rsidRPr="00B83946" w:rsidRDefault="004C7083" w:rsidP="00C11D60">
            <w:pPr>
              <w:pStyle w:val="Ttulo2"/>
              <w:numPr>
                <w:ilvl w:val="1"/>
                <w:numId w:val="13"/>
              </w:numPr>
              <w:rPr>
                <w:rFonts w:ascii="Arial" w:hAnsi="Arial" w:cs="Arial"/>
                <w:lang w:val="es-CO"/>
              </w:rPr>
            </w:pPr>
            <w:bookmarkStart w:id="124" w:name="_Toc83826224"/>
            <w:r w:rsidRPr="00B83946">
              <w:rPr>
                <w:rFonts w:ascii="Arial" w:hAnsi="Arial" w:cs="Arial"/>
                <w:lang w:val="es-CO"/>
              </w:rPr>
              <w:lastRenderedPageBreak/>
              <w:t xml:space="preserve">Ficha técnica. </w:t>
            </w:r>
            <w:r w:rsidRPr="00B83946">
              <w:rPr>
                <w:rFonts w:ascii="Arial" w:hAnsi="Arial" w:cs="Arial"/>
              </w:rPr>
              <w:t>Contratos de mantenimiento de vehículos</w:t>
            </w:r>
            <w:bookmarkEnd w:id="124"/>
          </w:p>
        </w:tc>
      </w:tr>
      <w:tr w:rsidR="00B76F1C" w:rsidRPr="00B83946" w14:paraId="1B46B465" w14:textId="77777777" w:rsidTr="00C55A08">
        <w:trPr>
          <w:tblHeader/>
        </w:trPr>
        <w:tc>
          <w:tcPr>
            <w:tcW w:w="10790" w:type="dxa"/>
            <w:gridSpan w:val="4"/>
            <w:shd w:val="clear" w:color="auto" w:fill="0099FF"/>
          </w:tcPr>
          <w:p w14:paraId="22E3E14B" w14:textId="6D99F386" w:rsidR="009152BF" w:rsidRPr="00B83946" w:rsidRDefault="004C7083" w:rsidP="004C7083">
            <w:pPr>
              <w:jc w:val="center"/>
              <w:rPr>
                <w:rFonts w:ascii="Arial" w:hAnsi="Arial" w:cs="Arial"/>
                <w:b/>
                <w:sz w:val="20"/>
                <w:szCs w:val="20"/>
                <w:lang w:val="es-CO"/>
              </w:rPr>
            </w:pPr>
            <w:r w:rsidRPr="00B83946">
              <w:rPr>
                <w:rFonts w:ascii="Arial" w:hAnsi="Arial" w:cs="Arial"/>
                <w:b/>
                <w:bCs/>
                <w:sz w:val="20"/>
                <w:szCs w:val="20"/>
                <w:lang w:val="es-CO"/>
              </w:rPr>
              <w:t>OBRAS Y MANTENIMIENTO</w:t>
            </w:r>
          </w:p>
        </w:tc>
      </w:tr>
      <w:tr w:rsidR="00B76F1C" w:rsidRPr="00B83946" w14:paraId="174A0A44" w14:textId="77777777" w:rsidTr="00437099">
        <w:tc>
          <w:tcPr>
            <w:tcW w:w="10790" w:type="dxa"/>
            <w:gridSpan w:val="4"/>
            <w:shd w:val="clear" w:color="auto" w:fill="auto"/>
          </w:tcPr>
          <w:p w14:paraId="0283385F" w14:textId="77777777" w:rsidR="009152BF" w:rsidRPr="00B83946" w:rsidRDefault="009152BF" w:rsidP="00961991">
            <w:pPr>
              <w:rPr>
                <w:rFonts w:ascii="Arial" w:hAnsi="Arial" w:cs="Arial"/>
                <w:bCs/>
                <w:sz w:val="20"/>
                <w:szCs w:val="20"/>
                <w:lang w:val="es-CO"/>
              </w:rPr>
            </w:pPr>
            <w:r w:rsidRPr="00B83946">
              <w:rPr>
                <w:rFonts w:ascii="Arial" w:hAnsi="Arial" w:cs="Arial"/>
                <w:b/>
                <w:bCs/>
                <w:sz w:val="20"/>
                <w:szCs w:val="20"/>
                <w:lang w:val="es-CO"/>
              </w:rPr>
              <w:t>Objetivo:</w:t>
            </w:r>
          </w:p>
          <w:p w14:paraId="7F165865" w14:textId="77777777" w:rsidR="009152BF" w:rsidRPr="00B83946" w:rsidRDefault="009152BF" w:rsidP="00961991">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contratos de mantenimiento de vehículos para mitigar o prevenir los impactos ambientales asociados al desarrollo de esta actividad.</w:t>
            </w:r>
          </w:p>
        </w:tc>
      </w:tr>
      <w:tr w:rsidR="00B76F1C" w:rsidRPr="00B83946" w14:paraId="338652AC" w14:textId="77777777" w:rsidTr="00437099">
        <w:tc>
          <w:tcPr>
            <w:tcW w:w="10790" w:type="dxa"/>
            <w:gridSpan w:val="4"/>
            <w:shd w:val="clear" w:color="auto" w:fill="auto"/>
          </w:tcPr>
          <w:p w14:paraId="0E788894" w14:textId="77777777" w:rsidR="009152BF" w:rsidRPr="00B83946" w:rsidRDefault="009152BF" w:rsidP="00961991">
            <w:pPr>
              <w:rPr>
                <w:rFonts w:ascii="Arial" w:hAnsi="Arial" w:cs="Arial"/>
                <w:b/>
                <w:bCs/>
                <w:sz w:val="20"/>
                <w:szCs w:val="20"/>
                <w:lang w:val="es-CO"/>
              </w:rPr>
            </w:pPr>
            <w:r w:rsidRPr="00B83946">
              <w:rPr>
                <w:rFonts w:ascii="Arial" w:hAnsi="Arial" w:cs="Arial"/>
                <w:b/>
                <w:bCs/>
                <w:sz w:val="20"/>
                <w:szCs w:val="20"/>
                <w:lang w:val="es-CO"/>
              </w:rPr>
              <w:t>Impactos ambientales:</w:t>
            </w:r>
          </w:p>
          <w:p w14:paraId="411C603F" w14:textId="77777777" w:rsidR="009152BF" w:rsidRPr="00B83946" w:rsidRDefault="009152BF"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Disminución de la cantidad de agua.</w:t>
            </w:r>
          </w:p>
          <w:p w14:paraId="78A5197D" w14:textId="77777777" w:rsidR="009152BF" w:rsidRPr="00B83946" w:rsidRDefault="009152BF"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agua.</w:t>
            </w:r>
          </w:p>
          <w:p w14:paraId="70CFD0FC" w14:textId="77777777" w:rsidR="009152BF" w:rsidRPr="00B83946" w:rsidRDefault="009152BF"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suelo.</w:t>
            </w:r>
          </w:p>
          <w:p w14:paraId="6F91480F" w14:textId="20A5142A" w:rsidR="009152BF" w:rsidRPr="00B83946" w:rsidRDefault="00437099"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C</w:t>
            </w:r>
            <w:r w:rsidR="009152BF" w:rsidRPr="00B83946">
              <w:rPr>
                <w:rFonts w:ascii="Arial" w:hAnsi="Arial" w:cs="Arial"/>
                <w:bCs/>
                <w:sz w:val="20"/>
                <w:szCs w:val="20"/>
              </w:rPr>
              <w:t>ontaminación atmosférica.</w:t>
            </w:r>
          </w:p>
        </w:tc>
      </w:tr>
      <w:tr w:rsidR="00B76F1C" w:rsidRPr="00B83946" w14:paraId="763243B6" w14:textId="77777777" w:rsidTr="00F06812">
        <w:tc>
          <w:tcPr>
            <w:tcW w:w="2697" w:type="dxa"/>
            <w:shd w:val="clear" w:color="auto" w:fill="auto"/>
            <w:vAlign w:val="center"/>
          </w:tcPr>
          <w:p w14:paraId="431E67A0" w14:textId="77777777" w:rsidR="009152BF" w:rsidRPr="00B83946" w:rsidRDefault="009152BF" w:rsidP="00961991">
            <w:pPr>
              <w:jc w:val="center"/>
              <w:rPr>
                <w:rFonts w:ascii="Arial" w:hAnsi="Arial" w:cs="Arial"/>
                <w:bCs/>
                <w:sz w:val="20"/>
                <w:szCs w:val="20"/>
                <w:lang w:val="es-CO"/>
              </w:rPr>
            </w:pPr>
            <w:r w:rsidRPr="00B83946">
              <w:rPr>
                <w:rFonts w:ascii="Arial" w:hAnsi="Arial" w:cs="Arial"/>
                <w:b/>
                <w:sz w:val="20"/>
                <w:szCs w:val="20"/>
              </w:rPr>
              <w:t>Cláusula ambiental</w:t>
            </w:r>
          </w:p>
        </w:tc>
        <w:tc>
          <w:tcPr>
            <w:tcW w:w="2697" w:type="dxa"/>
            <w:shd w:val="clear" w:color="auto" w:fill="auto"/>
            <w:vAlign w:val="center"/>
          </w:tcPr>
          <w:p w14:paraId="007A487C" w14:textId="77777777" w:rsidR="009152BF" w:rsidRPr="00B83946" w:rsidRDefault="009152BF" w:rsidP="00961991">
            <w:pPr>
              <w:jc w:val="center"/>
              <w:rPr>
                <w:rFonts w:ascii="Arial" w:hAnsi="Arial" w:cs="Arial"/>
                <w:bCs/>
                <w:sz w:val="20"/>
                <w:szCs w:val="20"/>
                <w:lang w:val="es-CO"/>
              </w:rPr>
            </w:pPr>
            <w:r w:rsidRPr="00B83946">
              <w:rPr>
                <w:rFonts w:ascii="Arial" w:hAnsi="Arial" w:cs="Arial"/>
                <w:b/>
                <w:sz w:val="20"/>
                <w:szCs w:val="20"/>
              </w:rPr>
              <w:t>Marco normativo</w:t>
            </w:r>
          </w:p>
        </w:tc>
        <w:tc>
          <w:tcPr>
            <w:tcW w:w="2698" w:type="dxa"/>
            <w:shd w:val="clear" w:color="auto" w:fill="auto"/>
            <w:vAlign w:val="center"/>
          </w:tcPr>
          <w:p w14:paraId="6E3B6AFA" w14:textId="77777777" w:rsidR="009152BF" w:rsidRPr="00B83946" w:rsidRDefault="009152BF" w:rsidP="00961991">
            <w:pPr>
              <w:jc w:val="center"/>
              <w:rPr>
                <w:rFonts w:ascii="Arial" w:hAnsi="Arial" w:cs="Arial"/>
                <w:bCs/>
                <w:sz w:val="20"/>
                <w:szCs w:val="20"/>
                <w:lang w:val="es-CO"/>
              </w:rPr>
            </w:pPr>
            <w:r w:rsidRPr="00B83946">
              <w:rPr>
                <w:rFonts w:ascii="Arial" w:hAnsi="Arial" w:cs="Arial"/>
                <w:b/>
                <w:sz w:val="20"/>
                <w:szCs w:val="20"/>
              </w:rPr>
              <w:t>Forma de verificación</w:t>
            </w:r>
          </w:p>
        </w:tc>
        <w:tc>
          <w:tcPr>
            <w:tcW w:w="2698" w:type="dxa"/>
            <w:shd w:val="clear" w:color="auto" w:fill="auto"/>
            <w:vAlign w:val="center"/>
          </w:tcPr>
          <w:p w14:paraId="7883DFEB" w14:textId="77777777" w:rsidR="009152BF" w:rsidRPr="00B83946" w:rsidRDefault="009152BF" w:rsidP="00961991">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453152BE" w14:textId="77777777" w:rsidTr="00F06812">
        <w:tc>
          <w:tcPr>
            <w:tcW w:w="2697" w:type="dxa"/>
            <w:shd w:val="clear" w:color="auto" w:fill="auto"/>
          </w:tcPr>
          <w:p w14:paraId="36AAAAAC" w14:textId="429A229F" w:rsidR="003C51E3" w:rsidRPr="00B83946" w:rsidRDefault="003C51E3" w:rsidP="00756513">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697" w:type="dxa"/>
            <w:shd w:val="clear" w:color="auto" w:fill="auto"/>
          </w:tcPr>
          <w:p w14:paraId="5D3DB0E0" w14:textId="77777777" w:rsidR="003C51E3" w:rsidRPr="00B83946" w:rsidRDefault="003C51E3"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22B76302" w14:textId="77777777" w:rsidR="003C51E3" w:rsidRPr="00B83946" w:rsidRDefault="003C51E3"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4C624BEB" w14:textId="705E1133" w:rsidR="003C51E3" w:rsidRPr="00B83946" w:rsidRDefault="003C51E3"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2698" w:type="dxa"/>
            <w:shd w:val="clear" w:color="auto" w:fill="auto"/>
          </w:tcPr>
          <w:p w14:paraId="7207627D" w14:textId="5C5A90D6" w:rsidR="003C51E3" w:rsidRPr="00B83946" w:rsidRDefault="003C51E3" w:rsidP="00756513">
            <w:pPr>
              <w:ind w:firstLine="8"/>
              <w:rPr>
                <w:rFonts w:ascii="Arial" w:hAnsi="Arial" w:cs="Arial"/>
                <w:bCs/>
                <w:sz w:val="20"/>
                <w:szCs w:val="20"/>
                <w:lang w:val="es-CO"/>
              </w:rPr>
            </w:pPr>
            <w:r w:rsidRPr="00B83946">
              <w:rPr>
                <w:rFonts w:ascii="Arial" w:hAnsi="Arial" w:cs="Arial"/>
                <w:sz w:val="20"/>
                <w:szCs w:val="20"/>
                <w:lang w:val="es-MX"/>
              </w:rPr>
              <w:t>Factura y soportes de ejecución del contrato.</w:t>
            </w:r>
          </w:p>
        </w:tc>
        <w:tc>
          <w:tcPr>
            <w:tcW w:w="2698" w:type="dxa"/>
            <w:shd w:val="clear" w:color="auto" w:fill="auto"/>
          </w:tcPr>
          <w:p w14:paraId="205A59BC" w14:textId="764B6315" w:rsidR="003C51E3" w:rsidRPr="00B83946" w:rsidRDefault="003C51E3" w:rsidP="00756513">
            <w:pPr>
              <w:rPr>
                <w:rFonts w:ascii="Arial" w:hAnsi="Arial" w:cs="Arial"/>
                <w:bCs/>
                <w:sz w:val="20"/>
                <w:szCs w:val="22"/>
              </w:rPr>
            </w:pPr>
            <w:r w:rsidRPr="00B83946">
              <w:rPr>
                <w:rFonts w:ascii="Arial" w:hAnsi="Arial" w:cs="Arial"/>
                <w:sz w:val="20"/>
                <w:szCs w:val="20"/>
              </w:rPr>
              <w:t>Cada vez que se entreguen informes y/o soportes de la ejecución del contrato.</w:t>
            </w:r>
          </w:p>
        </w:tc>
      </w:tr>
      <w:tr w:rsidR="00B76F1C" w:rsidRPr="00B83946" w14:paraId="73987CC1" w14:textId="77777777" w:rsidTr="00F06812">
        <w:tc>
          <w:tcPr>
            <w:tcW w:w="2697" w:type="dxa"/>
            <w:shd w:val="clear" w:color="auto" w:fill="auto"/>
          </w:tcPr>
          <w:p w14:paraId="09EAF363" w14:textId="62245538" w:rsidR="00F72568" w:rsidRPr="00B83946" w:rsidRDefault="00F72568" w:rsidP="00756513">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los repuestos evitando el exceso de empaques y embalajes y, garantizando que estos sean en materiales aprovechables.</w:t>
            </w:r>
          </w:p>
        </w:tc>
        <w:tc>
          <w:tcPr>
            <w:tcW w:w="2697" w:type="dxa"/>
            <w:shd w:val="clear" w:color="auto" w:fill="auto"/>
          </w:tcPr>
          <w:p w14:paraId="1587E4C0" w14:textId="7BB8D79A" w:rsidR="00F72568" w:rsidRPr="00B83946" w:rsidRDefault="00F72568"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2698" w:type="dxa"/>
            <w:shd w:val="clear" w:color="auto" w:fill="auto"/>
          </w:tcPr>
          <w:p w14:paraId="195F4DAE" w14:textId="769B1DCE" w:rsidR="00F72568" w:rsidRPr="00B83946" w:rsidRDefault="00F72568" w:rsidP="00756513">
            <w:pPr>
              <w:ind w:firstLine="8"/>
              <w:rPr>
                <w:rFonts w:ascii="Arial" w:hAnsi="Arial" w:cs="Arial"/>
                <w:bCs/>
                <w:sz w:val="20"/>
                <w:szCs w:val="20"/>
                <w:lang w:val="es-CO"/>
              </w:rPr>
            </w:pPr>
            <w:r w:rsidRPr="00B83946">
              <w:rPr>
                <w:rFonts w:ascii="Arial" w:hAnsi="Arial" w:cs="Arial"/>
                <w:bCs/>
                <w:sz w:val="20"/>
                <w:szCs w:val="20"/>
                <w:lang w:val="es-CO"/>
              </w:rPr>
              <w:t>Catálogo, ficha técnica de los repuestos o verificación visual y aprobación por parte del supervisor.</w:t>
            </w:r>
          </w:p>
        </w:tc>
        <w:tc>
          <w:tcPr>
            <w:tcW w:w="2698" w:type="dxa"/>
            <w:shd w:val="clear" w:color="auto" w:fill="auto"/>
          </w:tcPr>
          <w:p w14:paraId="7833BAF7" w14:textId="44FD515D" w:rsidR="00F72568" w:rsidRPr="00B83946" w:rsidRDefault="00F72568" w:rsidP="00756513">
            <w:pPr>
              <w:rPr>
                <w:rFonts w:ascii="Arial" w:hAnsi="Arial" w:cs="Arial"/>
                <w:bCs/>
                <w:sz w:val="20"/>
                <w:szCs w:val="22"/>
              </w:rPr>
            </w:pPr>
            <w:r w:rsidRPr="00B83946">
              <w:rPr>
                <w:rFonts w:ascii="Arial" w:hAnsi="Arial" w:cs="Arial"/>
                <w:bCs/>
                <w:sz w:val="20"/>
                <w:szCs w:val="20"/>
              </w:rPr>
              <w:t>Cada vez que se suministren los elementos o se realice un cambio de equipo y/o partes durante la ejecución del contrato.</w:t>
            </w:r>
          </w:p>
        </w:tc>
      </w:tr>
      <w:tr w:rsidR="00B76F1C" w:rsidRPr="00B83946" w14:paraId="244F0744" w14:textId="77777777" w:rsidTr="00F06812">
        <w:tc>
          <w:tcPr>
            <w:tcW w:w="2697" w:type="dxa"/>
            <w:shd w:val="clear" w:color="auto" w:fill="auto"/>
          </w:tcPr>
          <w:p w14:paraId="7015CBD2" w14:textId="713FE4F5" w:rsidR="00756513" w:rsidRPr="00B83946" w:rsidRDefault="00756513" w:rsidP="00756513">
            <w:pPr>
              <w:pStyle w:val="Prrafodelista"/>
              <w:suppressAutoHyphens w:val="0"/>
              <w:ind w:left="0"/>
              <w:contextualSpacing/>
              <w:rPr>
                <w:rFonts w:ascii="Arial" w:hAnsi="Arial" w:cs="Arial"/>
                <w:bCs/>
                <w:sz w:val="20"/>
                <w:szCs w:val="20"/>
              </w:rPr>
            </w:pPr>
            <w:r w:rsidRPr="00B83946">
              <w:rPr>
                <w:rFonts w:ascii="Arial" w:hAnsi="Arial" w:cs="Arial"/>
                <w:bCs/>
                <w:sz w:val="20"/>
                <w:szCs w:val="22"/>
              </w:rPr>
              <w:t xml:space="preserve">Realizar el manejo, recolección, transporte, tratamiento y/o disposición del aceite lubricante usado que se pueda generar en </w:t>
            </w:r>
            <w:r w:rsidRPr="00B83946">
              <w:rPr>
                <w:rFonts w:ascii="Arial" w:hAnsi="Arial" w:cs="Arial"/>
                <w:bCs/>
                <w:sz w:val="20"/>
                <w:szCs w:val="22"/>
              </w:rPr>
              <w:lastRenderedPageBreak/>
              <w:t>el desarrollo del contrato, de conformidad a lo establecido en la Resolución 1188 de 2003, demás normas ambientales relacionadas con este tema o la normativa que lo modifique o sustituya.</w:t>
            </w:r>
          </w:p>
        </w:tc>
        <w:tc>
          <w:tcPr>
            <w:tcW w:w="2697" w:type="dxa"/>
            <w:shd w:val="clear" w:color="auto" w:fill="auto"/>
          </w:tcPr>
          <w:p w14:paraId="64DAB879" w14:textId="77777777" w:rsidR="00756513" w:rsidRPr="00B83946" w:rsidRDefault="00756513"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0F392A4F" w14:textId="35E3E807" w:rsidR="00756513" w:rsidRPr="00B83946" w:rsidRDefault="00756513"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 xml:space="preserve">Resolución 1188 de 2003 Departamento </w:t>
            </w:r>
            <w:r w:rsidRPr="00B83946">
              <w:rPr>
                <w:rFonts w:ascii="Arial" w:hAnsi="Arial" w:cs="Arial"/>
                <w:bCs/>
                <w:sz w:val="20"/>
                <w:szCs w:val="20"/>
              </w:rPr>
              <w:lastRenderedPageBreak/>
              <w:t>Técnico Administrativo del Medio Ambiente</w:t>
            </w:r>
          </w:p>
        </w:tc>
        <w:tc>
          <w:tcPr>
            <w:tcW w:w="2698" w:type="dxa"/>
            <w:shd w:val="clear" w:color="auto" w:fill="auto"/>
          </w:tcPr>
          <w:p w14:paraId="3269E4EC" w14:textId="77777777" w:rsidR="00756513" w:rsidRPr="00B83946" w:rsidRDefault="00756513" w:rsidP="00756513">
            <w:pPr>
              <w:ind w:firstLine="8"/>
              <w:rPr>
                <w:rFonts w:ascii="Arial" w:hAnsi="Arial" w:cs="Arial"/>
                <w:bCs/>
                <w:sz w:val="20"/>
                <w:szCs w:val="20"/>
              </w:rPr>
            </w:pPr>
            <w:r w:rsidRPr="00B83946">
              <w:rPr>
                <w:rFonts w:ascii="Arial" w:hAnsi="Arial" w:cs="Arial"/>
                <w:bCs/>
                <w:sz w:val="20"/>
                <w:szCs w:val="20"/>
              </w:rPr>
              <w:lastRenderedPageBreak/>
              <w:t>Registro de Acopiador Primario.</w:t>
            </w:r>
          </w:p>
          <w:p w14:paraId="237FF4F2" w14:textId="77777777" w:rsidR="00756513" w:rsidRPr="00B83946" w:rsidRDefault="00756513" w:rsidP="00756513">
            <w:pPr>
              <w:ind w:firstLine="8"/>
              <w:rPr>
                <w:rFonts w:ascii="Arial" w:hAnsi="Arial" w:cs="Arial"/>
                <w:bCs/>
                <w:sz w:val="20"/>
                <w:szCs w:val="20"/>
              </w:rPr>
            </w:pPr>
          </w:p>
          <w:p w14:paraId="7EE4BF21" w14:textId="1ADAB050" w:rsidR="00756513" w:rsidRPr="00B83946" w:rsidRDefault="00756513" w:rsidP="00756513">
            <w:pPr>
              <w:ind w:firstLine="8"/>
              <w:rPr>
                <w:rFonts w:ascii="Arial" w:hAnsi="Arial" w:cs="Arial"/>
                <w:bCs/>
                <w:sz w:val="20"/>
                <w:szCs w:val="20"/>
              </w:rPr>
            </w:pPr>
            <w:r w:rsidRPr="00B83946">
              <w:rPr>
                <w:rFonts w:ascii="Arial" w:hAnsi="Arial" w:cs="Arial"/>
                <w:bCs/>
                <w:sz w:val="20"/>
                <w:szCs w:val="20"/>
              </w:rPr>
              <w:t>Registro único de movilizador de aceite usado.</w:t>
            </w:r>
          </w:p>
          <w:p w14:paraId="28853F50" w14:textId="77777777" w:rsidR="00756513" w:rsidRPr="00B83946" w:rsidRDefault="00756513" w:rsidP="00756513">
            <w:pPr>
              <w:adjustRightInd w:val="0"/>
              <w:rPr>
                <w:rFonts w:ascii="Arial" w:hAnsi="Arial" w:cs="Arial"/>
                <w:bCs/>
                <w:sz w:val="20"/>
                <w:szCs w:val="22"/>
              </w:rPr>
            </w:pPr>
          </w:p>
          <w:p w14:paraId="58B4A8D6" w14:textId="41FFEC84" w:rsidR="00756513" w:rsidRPr="00B83946" w:rsidRDefault="00756513" w:rsidP="00756513">
            <w:pPr>
              <w:adjustRightInd w:val="0"/>
              <w:rPr>
                <w:rFonts w:ascii="Arial" w:hAnsi="Arial" w:cs="Arial"/>
                <w:bCs/>
                <w:sz w:val="20"/>
                <w:szCs w:val="22"/>
              </w:rPr>
            </w:pPr>
            <w:r w:rsidRPr="00B83946">
              <w:rPr>
                <w:rFonts w:ascii="Arial" w:hAnsi="Arial" w:cs="Arial"/>
                <w:bCs/>
                <w:sz w:val="20"/>
                <w:szCs w:val="22"/>
              </w:rPr>
              <w:lastRenderedPageBreak/>
              <w:t>Copia de la licencia ambiental</w:t>
            </w:r>
            <w:r w:rsidR="00B426C4" w:rsidRPr="00B83946">
              <w:rPr>
                <w:rFonts w:ascii="Arial" w:hAnsi="Arial" w:cs="Arial"/>
                <w:bCs/>
                <w:sz w:val="20"/>
                <w:szCs w:val="22"/>
              </w:rPr>
              <w:t xml:space="preserve"> </w:t>
            </w:r>
            <w:r w:rsidR="00B426C4" w:rsidRPr="00B83946">
              <w:rPr>
                <w:rFonts w:ascii="Arial" w:hAnsi="Arial" w:cs="Arial"/>
                <w:bCs/>
                <w:sz w:val="20"/>
                <w:szCs w:val="20"/>
              </w:rPr>
              <w:t>del tercero</w:t>
            </w:r>
            <w:r w:rsidRPr="00B83946">
              <w:rPr>
                <w:rFonts w:ascii="Arial" w:hAnsi="Arial" w:cs="Arial"/>
                <w:bCs/>
                <w:sz w:val="20"/>
                <w:szCs w:val="22"/>
              </w:rPr>
              <w:t>, o documento expedido por la autoridad ambiental competente, que aplique de acuerdo con su actividad.</w:t>
            </w:r>
          </w:p>
          <w:p w14:paraId="25BDFC93" w14:textId="77777777" w:rsidR="00756513" w:rsidRPr="00B83946" w:rsidRDefault="00756513" w:rsidP="00756513">
            <w:pPr>
              <w:tabs>
                <w:tab w:val="left" w:pos="-720"/>
              </w:tabs>
              <w:rPr>
                <w:rFonts w:ascii="Arial" w:hAnsi="Arial" w:cs="Arial"/>
                <w:bCs/>
                <w:sz w:val="20"/>
                <w:szCs w:val="22"/>
              </w:rPr>
            </w:pPr>
          </w:p>
          <w:p w14:paraId="2404ABB7" w14:textId="77777777" w:rsidR="00756513" w:rsidRPr="00B83946" w:rsidRDefault="00756513" w:rsidP="00756513">
            <w:pPr>
              <w:ind w:firstLine="8"/>
              <w:rPr>
                <w:rFonts w:ascii="Arial" w:hAnsi="Arial" w:cs="Arial"/>
                <w:bCs/>
                <w:sz w:val="20"/>
                <w:szCs w:val="20"/>
              </w:rPr>
            </w:pPr>
            <w:r w:rsidRPr="00B83946">
              <w:rPr>
                <w:rFonts w:ascii="Arial" w:hAnsi="Arial" w:cs="Arial"/>
                <w:bCs/>
                <w:sz w:val="20"/>
                <w:szCs w:val="20"/>
              </w:rPr>
              <w:t>Certificado de recolección o movilización de aceite usado.</w:t>
            </w:r>
          </w:p>
          <w:p w14:paraId="623C4699" w14:textId="77777777" w:rsidR="00756513" w:rsidRPr="00B83946" w:rsidRDefault="00756513" w:rsidP="00756513">
            <w:pPr>
              <w:ind w:firstLine="8"/>
              <w:rPr>
                <w:rFonts w:ascii="Arial" w:hAnsi="Arial" w:cs="Arial"/>
                <w:bCs/>
                <w:sz w:val="20"/>
                <w:szCs w:val="20"/>
              </w:rPr>
            </w:pPr>
          </w:p>
          <w:p w14:paraId="1F18C549" w14:textId="3D6D417C" w:rsidR="00756513" w:rsidRPr="00B83946" w:rsidRDefault="00756513" w:rsidP="00756513">
            <w:pPr>
              <w:ind w:firstLine="8"/>
              <w:rPr>
                <w:rFonts w:ascii="Arial" w:hAnsi="Arial" w:cs="Arial"/>
                <w:bCs/>
                <w:sz w:val="20"/>
                <w:szCs w:val="20"/>
                <w:lang w:val="es-CO"/>
              </w:rPr>
            </w:pPr>
            <w:r w:rsidRPr="00B83946">
              <w:rPr>
                <w:rFonts w:ascii="Arial" w:hAnsi="Arial" w:cs="Arial"/>
                <w:bCs/>
                <w:sz w:val="20"/>
                <w:szCs w:val="20"/>
              </w:rPr>
              <w:t>Certificado de disposición final o de aprovechamiento.</w:t>
            </w:r>
          </w:p>
        </w:tc>
        <w:tc>
          <w:tcPr>
            <w:tcW w:w="2698" w:type="dxa"/>
            <w:shd w:val="clear" w:color="auto" w:fill="auto"/>
          </w:tcPr>
          <w:p w14:paraId="20DDCC09" w14:textId="3D612805" w:rsidR="00756513" w:rsidRPr="00B83946" w:rsidRDefault="00756513" w:rsidP="00756513">
            <w:pPr>
              <w:suppressAutoHyphens w:val="0"/>
              <w:autoSpaceDE w:val="0"/>
              <w:autoSpaceDN w:val="0"/>
              <w:adjustRightInd w:val="0"/>
              <w:rPr>
                <w:rFonts w:ascii="Arial" w:hAnsi="Arial" w:cs="Arial"/>
                <w:bCs/>
                <w:sz w:val="20"/>
                <w:szCs w:val="22"/>
              </w:rPr>
            </w:pPr>
            <w:r w:rsidRPr="00B83946">
              <w:rPr>
                <w:rFonts w:ascii="Arial" w:hAnsi="Arial" w:cs="Arial"/>
                <w:bCs/>
                <w:sz w:val="20"/>
                <w:szCs w:val="22"/>
              </w:rPr>
              <w:lastRenderedPageBreak/>
              <w:t xml:space="preserve">El registro de acopiador primario y el registro único de movilizador de aceite usado deberán presentarse antes de la firma del acta de </w:t>
            </w:r>
            <w:r w:rsidRPr="00B83946">
              <w:rPr>
                <w:rFonts w:ascii="Arial" w:hAnsi="Arial" w:cs="Arial"/>
                <w:bCs/>
                <w:sz w:val="20"/>
                <w:szCs w:val="22"/>
              </w:rPr>
              <w:lastRenderedPageBreak/>
              <w:t>inicio y mantenerse vigentes durante la ejecución del contrato.</w:t>
            </w:r>
          </w:p>
          <w:p w14:paraId="77E94032" w14:textId="77777777" w:rsidR="00756513" w:rsidRPr="00B83946" w:rsidRDefault="00756513" w:rsidP="00756513">
            <w:pPr>
              <w:suppressAutoHyphens w:val="0"/>
              <w:autoSpaceDE w:val="0"/>
              <w:autoSpaceDN w:val="0"/>
              <w:adjustRightInd w:val="0"/>
              <w:rPr>
                <w:rFonts w:ascii="Arial" w:hAnsi="Arial" w:cs="Arial"/>
                <w:bCs/>
                <w:sz w:val="20"/>
                <w:szCs w:val="22"/>
              </w:rPr>
            </w:pPr>
          </w:p>
          <w:p w14:paraId="145537EC" w14:textId="09B8754D" w:rsidR="00756513" w:rsidRPr="00B83946" w:rsidRDefault="00756513" w:rsidP="00756513">
            <w:pPr>
              <w:rPr>
                <w:rFonts w:ascii="Arial" w:hAnsi="Arial" w:cs="Arial"/>
                <w:bCs/>
                <w:sz w:val="20"/>
                <w:szCs w:val="22"/>
              </w:rPr>
            </w:pPr>
            <w:r w:rsidRPr="00B83946">
              <w:rPr>
                <w:rFonts w:ascii="Arial" w:hAnsi="Arial" w:cs="Arial"/>
                <w:bCs/>
                <w:sz w:val="20"/>
                <w:szCs w:val="22"/>
              </w:rPr>
              <w:t>La copia de la licencia ambiental, los certificados recolección y los certificados de aprovechamiento y/o disposición final: máximo dos (2) meses después de entregados los residuos peligrosos.</w:t>
            </w:r>
          </w:p>
        </w:tc>
      </w:tr>
      <w:tr w:rsidR="00B76F1C" w:rsidRPr="00B83946" w14:paraId="36C4F149" w14:textId="77777777" w:rsidTr="00F06812">
        <w:tc>
          <w:tcPr>
            <w:tcW w:w="2697" w:type="dxa"/>
            <w:shd w:val="clear" w:color="auto" w:fill="auto"/>
          </w:tcPr>
          <w:p w14:paraId="2AD97501" w14:textId="2D819CE0" w:rsidR="00756513" w:rsidRPr="00B83946" w:rsidRDefault="00756513" w:rsidP="00756513">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Gestionar las baterías a través de un plan pos-consumo aprobado por la Autoridad Ambiental competente.</w:t>
            </w:r>
          </w:p>
        </w:tc>
        <w:tc>
          <w:tcPr>
            <w:tcW w:w="2697" w:type="dxa"/>
            <w:shd w:val="clear" w:color="auto" w:fill="auto"/>
          </w:tcPr>
          <w:p w14:paraId="736A8120" w14:textId="77777777" w:rsidR="00756513" w:rsidRPr="00B83946" w:rsidRDefault="00756513" w:rsidP="00C11D60">
            <w:pPr>
              <w:pStyle w:val="Prrafodelista"/>
              <w:numPr>
                <w:ilvl w:val="0"/>
                <w:numId w:val="17"/>
              </w:numPr>
              <w:tabs>
                <w:tab w:val="left" w:pos="175"/>
              </w:tabs>
              <w:suppressAutoHyphens w:val="0"/>
              <w:ind w:left="263" w:hanging="263"/>
              <w:contextualSpacing/>
              <w:rPr>
                <w:rFonts w:ascii="Arial" w:hAnsi="Arial" w:cs="Arial"/>
                <w:bCs/>
                <w:sz w:val="20"/>
                <w:szCs w:val="20"/>
              </w:rPr>
            </w:pPr>
            <w:r w:rsidRPr="00B83946">
              <w:rPr>
                <w:rFonts w:ascii="Arial" w:hAnsi="Arial" w:cs="Arial"/>
                <w:bCs/>
                <w:sz w:val="20"/>
                <w:szCs w:val="20"/>
              </w:rPr>
              <w:t>Resolución 1297 de 2010 Ministerio de Ambiente, Vivienda y Desarrollo Territorial</w:t>
            </w:r>
          </w:p>
        </w:tc>
        <w:tc>
          <w:tcPr>
            <w:tcW w:w="2698" w:type="dxa"/>
            <w:shd w:val="clear" w:color="auto" w:fill="auto"/>
          </w:tcPr>
          <w:p w14:paraId="59D98B0E" w14:textId="26571811" w:rsidR="00756513" w:rsidRPr="00B83946" w:rsidRDefault="00756513" w:rsidP="00756513">
            <w:pPr>
              <w:adjustRightInd w:val="0"/>
              <w:rPr>
                <w:rFonts w:ascii="Arial" w:hAnsi="Arial" w:cs="Arial"/>
                <w:bCs/>
                <w:sz w:val="20"/>
                <w:szCs w:val="22"/>
              </w:rPr>
            </w:pPr>
            <w:r w:rsidRPr="00B83946">
              <w:rPr>
                <w:rFonts w:ascii="Arial" w:hAnsi="Arial" w:cs="Arial"/>
                <w:bCs/>
                <w:sz w:val="20"/>
                <w:szCs w:val="22"/>
              </w:rPr>
              <w:t>Copia de la licencia ambiental</w:t>
            </w:r>
            <w:r w:rsidR="00B426C4" w:rsidRPr="00B83946">
              <w:rPr>
                <w:rFonts w:ascii="Arial" w:hAnsi="Arial" w:cs="Arial"/>
                <w:bCs/>
                <w:sz w:val="20"/>
                <w:szCs w:val="22"/>
              </w:rPr>
              <w:t xml:space="preserve"> </w:t>
            </w:r>
            <w:r w:rsidR="00B426C4" w:rsidRPr="00B83946">
              <w:rPr>
                <w:rFonts w:ascii="Arial" w:hAnsi="Arial" w:cs="Arial"/>
                <w:bCs/>
                <w:sz w:val="20"/>
                <w:szCs w:val="20"/>
              </w:rPr>
              <w:t>del tercero</w:t>
            </w:r>
            <w:r w:rsidRPr="00B83946">
              <w:rPr>
                <w:rFonts w:ascii="Arial" w:hAnsi="Arial" w:cs="Arial"/>
                <w:bCs/>
                <w:sz w:val="20"/>
                <w:szCs w:val="22"/>
              </w:rPr>
              <w:t>, o documento expedido por la autoridad ambiental competente, que aplique de acuerdo con su actividad.</w:t>
            </w:r>
          </w:p>
          <w:p w14:paraId="0C740467" w14:textId="77777777" w:rsidR="00756513" w:rsidRPr="00B83946" w:rsidRDefault="00756513" w:rsidP="00756513">
            <w:pPr>
              <w:ind w:firstLine="8"/>
              <w:rPr>
                <w:rFonts w:ascii="Arial" w:hAnsi="Arial" w:cs="Arial"/>
                <w:bCs/>
                <w:sz w:val="20"/>
                <w:szCs w:val="20"/>
              </w:rPr>
            </w:pPr>
          </w:p>
          <w:p w14:paraId="57E899B1" w14:textId="77777777" w:rsidR="00756513" w:rsidRPr="00B83946" w:rsidRDefault="00756513" w:rsidP="00756513">
            <w:pPr>
              <w:ind w:firstLine="8"/>
              <w:rPr>
                <w:rFonts w:ascii="Arial" w:hAnsi="Arial" w:cs="Arial"/>
                <w:bCs/>
                <w:sz w:val="20"/>
                <w:szCs w:val="20"/>
              </w:rPr>
            </w:pPr>
            <w:r w:rsidRPr="00B83946">
              <w:rPr>
                <w:rFonts w:ascii="Arial" w:hAnsi="Arial" w:cs="Arial"/>
                <w:bCs/>
                <w:sz w:val="20"/>
                <w:szCs w:val="20"/>
              </w:rPr>
              <w:t>Certificado de aprovechamiento de baterías.</w:t>
            </w:r>
          </w:p>
        </w:tc>
        <w:tc>
          <w:tcPr>
            <w:tcW w:w="2698" w:type="dxa"/>
            <w:shd w:val="clear" w:color="auto" w:fill="auto"/>
          </w:tcPr>
          <w:p w14:paraId="115CF8E4" w14:textId="3689B65B" w:rsidR="00756513" w:rsidRPr="00B83946" w:rsidRDefault="00756513" w:rsidP="00756513">
            <w:pPr>
              <w:rPr>
                <w:rFonts w:ascii="Arial" w:hAnsi="Arial" w:cs="Arial"/>
                <w:bCs/>
                <w:sz w:val="20"/>
                <w:szCs w:val="20"/>
              </w:rPr>
            </w:pPr>
            <w:r w:rsidRPr="00B83946">
              <w:rPr>
                <w:rFonts w:ascii="Arial" w:hAnsi="Arial" w:cs="Arial"/>
                <w:bCs/>
                <w:sz w:val="20"/>
                <w:szCs w:val="22"/>
              </w:rPr>
              <w:t>Máximo dos (2) meses después de entregados los residuos peligrosos.</w:t>
            </w:r>
          </w:p>
        </w:tc>
      </w:tr>
      <w:tr w:rsidR="00B76F1C" w:rsidRPr="00B83946" w14:paraId="2000321C" w14:textId="77777777" w:rsidTr="00F06812">
        <w:tc>
          <w:tcPr>
            <w:tcW w:w="2697" w:type="dxa"/>
            <w:shd w:val="clear" w:color="auto" w:fill="auto"/>
          </w:tcPr>
          <w:p w14:paraId="3C6948AC" w14:textId="77777777" w:rsidR="00756513" w:rsidRPr="00B83946" w:rsidRDefault="00756513" w:rsidP="00756513">
            <w:pPr>
              <w:rPr>
                <w:rFonts w:ascii="Arial" w:hAnsi="Arial" w:cs="Arial"/>
                <w:bCs/>
                <w:sz w:val="20"/>
                <w:szCs w:val="20"/>
                <w:lang w:val="es-CO" w:eastAsia="en-US"/>
              </w:rPr>
            </w:pPr>
            <w:r w:rsidRPr="00B83946">
              <w:rPr>
                <w:rFonts w:ascii="Arial" w:hAnsi="Arial" w:cs="Arial"/>
                <w:bCs/>
                <w:sz w:val="20"/>
                <w:szCs w:val="20"/>
                <w:lang w:val="es-CO" w:eastAsia="en-US"/>
              </w:rPr>
              <w:t xml:space="preserve">Dar cumplimiento al Decreto 442 de 2015 art 18, entregar a gestor autorizado, las llantas usadas generadas en el mantenimiento automotor de la Secretaría General, </w:t>
            </w:r>
            <w:r w:rsidRPr="00B83946">
              <w:rPr>
                <w:rFonts w:ascii="Arial" w:hAnsi="Arial" w:cs="Arial"/>
                <w:bCs/>
                <w:sz w:val="20"/>
                <w:szCs w:val="20"/>
                <w:lang w:val="es-CO" w:eastAsia="en-US"/>
              </w:rPr>
              <w:lastRenderedPageBreak/>
              <w:t>en tal sentido deberá hacer entrega de los certificados de gestión de las llantas.</w:t>
            </w:r>
          </w:p>
        </w:tc>
        <w:tc>
          <w:tcPr>
            <w:tcW w:w="2697" w:type="dxa"/>
            <w:shd w:val="clear" w:color="auto" w:fill="auto"/>
          </w:tcPr>
          <w:p w14:paraId="2E15CF71" w14:textId="77777777" w:rsidR="00756513" w:rsidRPr="00B83946" w:rsidRDefault="00756513"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lastRenderedPageBreak/>
              <w:t>Resolución 372 de 2009 Ministerio de Ambiente, Vivienda y Desarrollo Territorial</w:t>
            </w:r>
          </w:p>
          <w:p w14:paraId="15C3FD8B" w14:textId="77777777" w:rsidR="00756513" w:rsidRPr="00B83946" w:rsidRDefault="00756513"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 xml:space="preserve">Resolución 1326 de 2017 Ministerio de Ambiente, Vivienda y </w:t>
            </w:r>
            <w:r w:rsidRPr="00B83946">
              <w:rPr>
                <w:rFonts w:ascii="Arial" w:hAnsi="Arial" w:cs="Arial"/>
                <w:bCs/>
                <w:sz w:val="20"/>
                <w:szCs w:val="20"/>
              </w:rPr>
              <w:lastRenderedPageBreak/>
              <w:t>Desarrollo Territorial</w:t>
            </w:r>
          </w:p>
          <w:p w14:paraId="1AE268A8" w14:textId="3ABA89B0" w:rsidR="00756513" w:rsidRPr="00B83946" w:rsidRDefault="00756513"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Decreto 442 de 2015 Alcaldía Mayor de Bogotá D.C.</w:t>
            </w:r>
          </w:p>
        </w:tc>
        <w:tc>
          <w:tcPr>
            <w:tcW w:w="2698" w:type="dxa"/>
            <w:shd w:val="clear" w:color="auto" w:fill="auto"/>
          </w:tcPr>
          <w:p w14:paraId="7AD5C07B" w14:textId="77777777" w:rsidR="00756513" w:rsidRPr="00B83946" w:rsidRDefault="00756513" w:rsidP="00756513">
            <w:pPr>
              <w:rPr>
                <w:rFonts w:ascii="Arial" w:hAnsi="Arial" w:cs="Arial"/>
                <w:bCs/>
                <w:sz w:val="20"/>
                <w:szCs w:val="20"/>
              </w:rPr>
            </w:pPr>
            <w:r w:rsidRPr="00B83946">
              <w:rPr>
                <w:rFonts w:ascii="Arial" w:hAnsi="Arial" w:cs="Arial"/>
                <w:bCs/>
                <w:sz w:val="20"/>
                <w:szCs w:val="20"/>
              </w:rPr>
              <w:lastRenderedPageBreak/>
              <w:t>Soporte de entrega de llantas a gestor y/o acopiador registrado ante la Autoridad Ambiental competente junto con los certificados de mantenimiento realizados.</w:t>
            </w:r>
          </w:p>
        </w:tc>
        <w:tc>
          <w:tcPr>
            <w:tcW w:w="2698" w:type="dxa"/>
            <w:shd w:val="clear" w:color="auto" w:fill="auto"/>
          </w:tcPr>
          <w:p w14:paraId="75462B83" w14:textId="5C2587CA" w:rsidR="00756513" w:rsidRPr="00B83946" w:rsidRDefault="00756513" w:rsidP="00756513">
            <w:pPr>
              <w:rPr>
                <w:rFonts w:ascii="Arial" w:hAnsi="Arial" w:cs="Arial"/>
                <w:bCs/>
                <w:sz w:val="20"/>
                <w:szCs w:val="20"/>
              </w:rPr>
            </w:pPr>
            <w:r w:rsidRPr="00B83946">
              <w:rPr>
                <w:rFonts w:ascii="Arial" w:hAnsi="Arial" w:cs="Arial"/>
                <w:bCs/>
                <w:sz w:val="20"/>
                <w:szCs w:val="20"/>
              </w:rPr>
              <w:t>Treinta (30) días después de haber realizado el cambio de llantas.</w:t>
            </w:r>
          </w:p>
        </w:tc>
      </w:tr>
      <w:tr w:rsidR="00B76F1C" w:rsidRPr="00B83946" w14:paraId="5A7CA2A5" w14:textId="77777777" w:rsidTr="00F06812">
        <w:tc>
          <w:tcPr>
            <w:tcW w:w="2697" w:type="dxa"/>
            <w:shd w:val="clear" w:color="auto" w:fill="auto"/>
          </w:tcPr>
          <w:p w14:paraId="428F16D7" w14:textId="77777777" w:rsidR="00756513" w:rsidRPr="00B83946" w:rsidRDefault="00756513" w:rsidP="00756513">
            <w:pPr>
              <w:pStyle w:val="xmsonormal"/>
              <w:shd w:val="clear" w:color="auto" w:fill="FFFFFF"/>
              <w:spacing w:before="0" w:beforeAutospacing="0" w:after="0" w:afterAutospacing="0"/>
              <w:rPr>
                <w:rFonts w:ascii="Arial" w:hAnsi="Arial" w:cs="Arial"/>
                <w:sz w:val="20"/>
                <w:szCs w:val="20"/>
                <w:bdr w:val="none" w:sz="0" w:space="0" w:color="auto" w:frame="1"/>
              </w:rPr>
            </w:pPr>
            <w:r w:rsidRPr="00B83946">
              <w:rPr>
                <w:rFonts w:ascii="Arial" w:hAnsi="Arial" w:cs="Arial"/>
                <w:sz w:val="20"/>
                <w:szCs w:val="20"/>
                <w:bdr w:val="none" w:sz="0" w:space="0" w:color="auto" w:frame="1"/>
              </w:rPr>
              <w:lastRenderedPageBreak/>
              <w:t>Dar cumplimiento al Decreto 442 de 2015 Capítulo IV Art 14, Realizar el reencauche de las llantas una vez como mínimo de las llantas rin 15” en adelante, que técnicamente permitan este procedimiento. Para realizar el proceso de reencauche deberá garantizarse el cumplimiento de la NTC5384 de 2005 y las Resoluciones 481 de 2009 y 230 de 2010, modificadas por la Resolución 2899 de 2011 o aquellas que las deroguen, sustituyan o modifiquen.</w:t>
            </w:r>
          </w:p>
        </w:tc>
        <w:tc>
          <w:tcPr>
            <w:tcW w:w="2697" w:type="dxa"/>
            <w:shd w:val="clear" w:color="auto" w:fill="auto"/>
          </w:tcPr>
          <w:p w14:paraId="066C1891" w14:textId="559B5816" w:rsidR="00756513" w:rsidRPr="00B83946" w:rsidRDefault="00756513"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Decreto 442 de 2015 Alcaldía Mayor de Bogotá D.C.</w:t>
            </w:r>
          </w:p>
        </w:tc>
        <w:tc>
          <w:tcPr>
            <w:tcW w:w="2698" w:type="dxa"/>
            <w:shd w:val="clear" w:color="auto" w:fill="auto"/>
          </w:tcPr>
          <w:p w14:paraId="7BF719B6" w14:textId="77777777" w:rsidR="00756513" w:rsidRPr="00B83946" w:rsidRDefault="00756513" w:rsidP="00756513">
            <w:pPr>
              <w:rPr>
                <w:rFonts w:ascii="Arial" w:hAnsi="Arial" w:cs="Arial"/>
                <w:bCs/>
                <w:sz w:val="20"/>
                <w:szCs w:val="20"/>
              </w:rPr>
            </w:pPr>
            <w:r w:rsidRPr="00B83946">
              <w:rPr>
                <w:rFonts w:ascii="Arial" w:hAnsi="Arial" w:cs="Arial"/>
                <w:bCs/>
                <w:sz w:val="20"/>
                <w:szCs w:val="20"/>
              </w:rPr>
              <w:t>Certificado de reencauche de llantas expedido por empresa certificada. En los casos en que las llantas no sean susceptibles de reencauche por razones técnicas, se deberá contar con la valoración correspondiente que lo certifique, información ésta que deberá remitirse de manera bimestral a la supervisión del contrato.</w:t>
            </w:r>
          </w:p>
        </w:tc>
        <w:tc>
          <w:tcPr>
            <w:tcW w:w="2698" w:type="dxa"/>
            <w:shd w:val="clear" w:color="auto" w:fill="auto"/>
          </w:tcPr>
          <w:p w14:paraId="51A24D4F" w14:textId="5A649ECA" w:rsidR="00756513" w:rsidRPr="00B83946" w:rsidRDefault="00756513" w:rsidP="00756513">
            <w:pPr>
              <w:rPr>
                <w:rFonts w:ascii="Arial" w:hAnsi="Arial" w:cs="Arial"/>
                <w:bCs/>
                <w:sz w:val="20"/>
                <w:szCs w:val="20"/>
                <w:lang w:val="es-CO"/>
              </w:rPr>
            </w:pPr>
            <w:r w:rsidRPr="00B83946">
              <w:rPr>
                <w:rFonts w:ascii="Arial" w:hAnsi="Arial" w:cs="Arial"/>
                <w:bCs/>
                <w:sz w:val="20"/>
                <w:szCs w:val="20"/>
                <w:lang w:val="es-CO"/>
              </w:rPr>
              <w:t xml:space="preserve">Cada vez que se realice este proceso, </w:t>
            </w:r>
            <w:r w:rsidRPr="00B83946">
              <w:rPr>
                <w:rFonts w:ascii="Arial" w:hAnsi="Arial" w:cs="Arial"/>
                <w:bCs/>
                <w:sz w:val="20"/>
                <w:szCs w:val="20"/>
              </w:rPr>
              <w:t>treinta (30) días después de realizado el reencauche.</w:t>
            </w:r>
          </w:p>
        </w:tc>
      </w:tr>
      <w:tr w:rsidR="00B76F1C" w:rsidRPr="00B83946" w14:paraId="4E5342F3" w14:textId="77777777" w:rsidTr="00F06812">
        <w:tc>
          <w:tcPr>
            <w:tcW w:w="2697" w:type="dxa"/>
            <w:shd w:val="clear" w:color="auto" w:fill="auto"/>
          </w:tcPr>
          <w:p w14:paraId="7A7870B3" w14:textId="71DA19E7" w:rsidR="00756513" w:rsidRPr="00B83946" w:rsidRDefault="00756513" w:rsidP="00756513">
            <w:pPr>
              <w:pStyle w:val="Prrafodelista"/>
              <w:suppressAutoHyphens w:val="0"/>
              <w:spacing w:after="160" w:line="259" w:lineRule="auto"/>
              <w:ind w:left="0"/>
              <w:contextualSpacing/>
              <w:rPr>
                <w:rFonts w:ascii="Arial" w:hAnsi="Arial" w:cs="Arial"/>
                <w:sz w:val="20"/>
                <w:szCs w:val="20"/>
                <w:bdr w:val="none" w:sz="0" w:space="0" w:color="auto" w:frame="1"/>
                <w:lang w:val="es-CO" w:eastAsia="es-CO"/>
              </w:rPr>
            </w:pPr>
            <w:r w:rsidRPr="00B83946">
              <w:rPr>
                <w:rFonts w:ascii="Arial" w:hAnsi="Arial" w:cs="Arial"/>
                <w:bCs/>
                <w:sz w:val="20"/>
                <w:szCs w:val="22"/>
              </w:rPr>
              <w:t xml:space="preserve">Realizar el manejo, recolección, transporte, tratamiento y/o disposición de los residuos peligrosos y residuos de aparatos eléctricos y </w:t>
            </w:r>
            <w:r w:rsidRPr="00B83946">
              <w:rPr>
                <w:rFonts w:ascii="Arial" w:hAnsi="Arial" w:cs="Arial"/>
                <w:bCs/>
                <w:sz w:val="20"/>
                <w:szCs w:val="22"/>
              </w:rPr>
              <w:lastRenderedPageBreak/>
              <w:t>electrónicos que se puedan generar en el desarrollo del contrato, de conformidad a lo establecido en el Decreto 1076 de 2015, demás normas ambientales relacionadas con este tema o la normativa que lo modifique o sustituya.</w:t>
            </w:r>
          </w:p>
        </w:tc>
        <w:tc>
          <w:tcPr>
            <w:tcW w:w="2697" w:type="dxa"/>
            <w:shd w:val="clear" w:color="auto" w:fill="auto"/>
          </w:tcPr>
          <w:p w14:paraId="1D8172A1" w14:textId="77777777" w:rsidR="00756513" w:rsidRPr="00B83946" w:rsidRDefault="00756513" w:rsidP="00C11D60">
            <w:pPr>
              <w:pStyle w:val="Prrafodelista"/>
              <w:numPr>
                <w:ilvl w:val="0"/>
                <w:numId w:val="17"/>
              </w:numPr>
              <w:suppressAutoHyphens w:val="0"/>
              <w:ind w:left="263" w:hanging="263"/>
              <w:contextualSpacing/>
              <w:rPr>
                <w:rFonts w:ascii="Arial" w:hAnsi="Arial" w:cs="Arial"/>
                <w:bCs/>
                <w:sz w:val="20"/>
                <w:szCs w:val="22"/>
              </w:rPr>
            </w:pPr>
            <w:r w:rsidRPr="00B83946">
              <w:rPr>
                <w:rFonts w:ascii="Arial" w:hAnsi="Arial" w:cs="Arial"/>
                <w:bCs/>
                <w:sz w:val="20"/>
                <w:szCs w:val="22"/>
              </w:rPr>
              <w:lastRenderedPageBreak/>
              <w:t>Decreto 1076 de 2015 Presidencia de la Republica de Colombia</w:t>
            </w:r>
          </w:p>
          <w:p w14:paraId="046188B8" w14:textId="0A175977" w:rsidR="00756513" w:rsidRPr="00B83946" w:rsidRDefault="00756513" w:rsidP="00C11D60">
            <w:pPr>
              <w:pStyle w:val="Prrafodelista"/>
              <w:numPr>
                <w:ilvl w:val="0"/>
                <w:numId w:val="17"/>
              </w:numPr>
              <w:suppressAutoHyphens w:val="0"/>
              <w:ind w:left="263" w:hanging="263"/>
              <w:contextualSpacing/>
              <w:rPr>
                <w:rFonts w:ascii="Arial" w:hAnsi="Arial" w:cs="Arial"/>
                <w:sz w:val="20"/>
                <w:szCs w:val="20"/>
                <w:bdr w:val="none" w:sz="0" w:space="0" w:color="auto" w:frame="1"/>
                <w:lang w:val="es-CO" w:eastAsia="es-CO"/>
              </w:rPr>
            </w:pPr>
            <w:r w:rsidRPr="00B83946">
              <w:rPr>
                <w:rFonts w:ascii="Arial" w:hAnsi="Arial" w:cs="Arial"/>
                <w:bCs/>
                <w:sz w:val="20"/>
                <w:szCs w:val="22"/>
              </w:rPr>
              <w:t>Decreto 284 de 2018 Presidencia de la República</w:t>
            </w:r>
          </w:p>
        </w:tc>
        <w:tc>
          <w:tcPr>
            <w:tcW w:w="2698" w:type="dxa"/>
            <w:shd w:val="clear" w:color="auto" w:fill="auto"/>
          </w:tcPr>
          <w:p w14:paraId="100E5CAF" w14:textId="02826F13" w:rsidR="00756513" w:rsidRPr="00B83946" w:rsidRDefault="00756513" w:rsidP="00756513">
            <w:pPr>
              <w:adjustRightInd w:val="0"/>
              <w:rPr>
                <w:rFonts w:ascii="Arial" w:hAnsi="Arial" w:cs="Arial"/>
                <w:bCs/>
                <w:sz w:val="20"/>
                <w:szCs w:val="22"/>
              </w:rPr>
            </w:pPr>
            <w:r w:rsidRPr="00B83946">
              <w:rPr>
                <w:rFonts w:ascii="Arial" w:hAnsi="Arial" w:cs="Arial"/>
                <w:bCs/>
                <w:sz w:val="20"/>
                <w:szCs w:val="22"/>
              </w:rPr>
              <w:t>Copia de la licencia ambiental</w:t>
            </w:r>
            <w:r w:rsidR="00B426C4" w:rsidRPr="00B83946">
              <w:rPr>
                <w:rFonts w:ascii="Arial" w:hAnsi="Arial" w:cs="Arial"/>
                <w:bCs/>
                <w:sz w:val="20"/>
                <w:szCs w:val="22"/>
              </w:rPr>
              <w:t xml:space="preserve"> </w:t>
            </w:r>
            <w:r w:rsidR="00B426C4" w:rsidRPr="00B83946">
              <w:rPr>
                <w:rFonts w:ascii="Arial" w:hAnsi="Arial" w:cs="Arial"/>
                <w:bCs/>
                <w:sz w:val="20"/>
                <w:szCs w:val="20"/>
              </w:rPr>
              <w:t>del tercero</w:t>
            </w:r>
            <w:r w:rsidRPr="00B83946">
              <w:rPr>
                <w:rFonts w:ascii="Arial" w:hAnsi="Arial" w:cs="Arial"/>
                <w:bCs/>
                <w:sz w:val="20"/>
                <w:szCs w:val="22"/>
              </w:rPr>
              <w:t>, o documento expedido por la autoridad ambiental competente, que aplique de acuerdo con su actividad.</w:t>
            </w:r>
          </w:p>
          <w:p w14:paraId="120663D8" w14:textId="77777777" w:rsidR="00756513" w:rsidRPr="00B83946" w:rsidRDefault="00756513" w:rsidP="00756513">
            <w:pPr>
              <w:tabs>
                <w:tab w:val="left" w:pos="-720"/>
              </w:tabs>
              <w:rPr>
                <w:rFonts w:ascii="Arial" w:hAnsi="Arial" w:cs="Arial"/>
                <w:bCs/>
                <w:sz w:val="20"/>
                <w:szCs w:val="22"/>
              </w:rPr>
            </w:pPr>
          </w:p>
          <w:p w14:paraId="0E8F629C" w14:textId="1A3106C6" w:rsidR="00756513" w:rsidRPr="00B83946" w:rsidRDefault="00756513" w:rsidP="00756513">
            <w:pPr>
              <w:ind w:firstLine="8"/>
              <w:rPr>
                <w:rFonts w:ascii="Arial" w:hAnsi="Arial" w:cs="Arial"/>
                <w:bCs/>
                <w:sz w:val="20"/>
                <w:szCs w:val="20"/>
              </w:rPr>
            </w:pPr>
            <w:r w:rsidRPr="00B83946">
              <w:rPr>
                <w:rFonts w:ascii="Arial" w:hAnsi="Arial" w:cs="Arial"/>
                <w:bCs/>
                <w:sz w:val="20"/>
                <w:szCs w:val="22"/>
              </w:rPr>
              <w:t>Certificaciones de recolección y, tratamiento o disposición final de los residuos entregados al gestor externo autorizado.</w:t>
            </w:r>
          </w:p>
        </w:tc>
        <w:tc>
          <w:tcPr>
            <w:tcW w:w="2698" w:type="dxa"/>
            <w:shd w:val="clear" w:color="auto" w:fill="auto"/>
          </w:tcPr>
          <w:p w14:paraId="6C929461" w14:textId="02833E0E" w:rsidR="00756513" w:rsidRPr="00B83946" w:rsidRDefault="00756513" w:rsidP="00756513">
            <w:pPr>
              <w:rPr>
                <w:rFonts w:ascii="Arial" w:hAnsi="Arial" w:cs="Arial"/>
                <w:bCs/>
                <w:sz w:val="20"/>
                <w:szCs w:val="20"/>
              </w:rPr>
            </w:pPr>
            <w:r w:rsidRPr="00B83946">
              <w:rPr>
                <w:rFonts w:ascii="Arial" w:hAnsi="Arial" w:cs="Arial"/>
                <w:bCs/>
                <w:sz w:val="20"/>
                <w:szCs w:val="22"/>
              </w:rPr>
              <w:lastRenderedPageBreak/>
              <w:t>Máximo dos (2) meses después de entregados los residuos peligrosos y/o residuos de aparatos eléctricos y electrónicos.</w:t>
            </w:r>
          </w:p>
        </w:tc>
      </w:tr>
      <w:tr w:rsidR="00B76F1C" w:rsidRPr="00B83946" w14:paraId="4BAEAE44" w14:textId="77777777" w:rsidTr="00F06812">
        <w:tc>
          <w:tcPr>
            <w:tcW w:w="2697" w:type="dxa"/>
            <w:shd w:val="clear" w:color="auto" w:fill="auto"/>
          </w:tcPr>
          <w:p w14:paraId="6B3C4BE7" w14:textId="2CB2FBB0" w:rsidR="00756513" w:rsidRPr="00B83946" w:rsidRDefault="00756513" w:rsidP="00756513">
            <w:pPr>
              <w:pStyle w:val="Prrafodelista"/>
              <w:suppressAutoHyphens w:val="0"/>
              <w:spacing w:after="160" w:line="259" w:lineRule="auto"/>
              <w:ind w:left="0"/>
              <w:contextualSpacing/>
              <w:rPr>
                <w:rFonts w:ascii="Arial" w:hAnsi="Arial" w:cs="Arial"/>
                <w:bCs/>
                <w:sz w:val="20"/>
                <w:szCs w:val="20"/>
              </w:rPr>
            </w:pPr>
            <w:r w:rsidRPr="00B83946">
              <w:rPr>
                <w:rFonts w:ascii="Arial" w:hAnsi="Arial" w:cs="Arial"/>
                <w:sz w:val="20"/>
                <w:szCs w:val="20"/>
                <w:bdr w:val="none" w:sz="0" w:space="0" w:color="auto" w:frame="1"/>
              </w:rPr>
              <w:lastRenderedPageBreak/>
              <w:t>Entregar con el informe mensual las respectivas bitácoras o soportes que se describan el mantenimiento, cambios de aceite y piezas reemplazadas a los vehículos.</w:t>
            </w:r>
          </w:p>
        </w:tc>
        <w:tc>
          <w:tcPr>
            <w:tcW w:w="2697" w:type="dxa"/>
            <w:shd w:val="clear" w:color="auto" w:fill="auto"/>
          </w:tcPr>
          <w:p w14:paraId="0338BEC7" w14:textId="77777777" w:rsidR="00756513" w:rsidRPr="00B83946" w:rsidRDefault="00756513"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sz w:val="20"/>
                <w:szCs w:val="20"/>
                <w:bdr w:val="none" w:sz="0" w:space="0" w:color="auto" w:frame="1"/>
              </w:rPr>
              <w:t>Decreto 1076 de 2015 Ministerio de Ambiente y Desarrollo Sostenible</w:t>
            </w:r>
          </w:p>
          <w:p w14:paraId="32FB9476" w14:textId="77777777" w:rsidR="00756513" w:rsidRPr="00B83946" w:rsidRDefault="00756513"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sz w:val="20"/>
                <w:szCs w:val="20"/>
                <w:bdr w:val="none" w:sz="0" w:space="0" w:color="auto" w:frame="1"/>
              </w:rPr>
              <w:t>Resolución 1188 de 2003 del Departamento Administrativo de Medio Ambiente</w:t>
            </w:r>
          </w:p>
        </w:tc>
        <w:tc>
          <w:tcPr>
            <w:tcW w:w="2698" w:type="dxa"/>
            <w:shd w:val="clear" w:color="auto" w:fill="auto"/>
          </w:tcPr>
          <w:p w14:paraId="787B473C" w14:textId="12ADCD6A" w:rsidR="00756513" w:rsidRPr="00B83946" w:rsidRDefault="00756513" w:rsidP="00756513">
            <w:pPr>
              <w:rPr>
                <w:rFonts w:ascii="Arial" w:hAnsi="Arial" w:cs="Arial"/>
                <w:bCs/>
                <w:sz w:val="20"/>
                <w:szCs w:val="20"/>
              </w:rPr>
            </w:pPr>
            <w:r w:rsidRPr="00B83946">
              <w:rPr>
                <w:rFonts w:ascii="Arial" w:hAnsi="Arial" w:cs="Arial"/>
                <w:sz w:val="20"/>
                <w:szCs w:val="20"/>
                <w:bdr w:val="none" w:sz="0" w:space="0" w:color="auto" w:frame="1"/>
              </w:rPr>
              <w:t>Informe con soportes.</w:t>
            </w:r>
          </w:p>
        </w:tc>
        <w:tc>
          <w:tcPr>
            <w:tcW w:w="2698" w:type="dxa"/>
            <w:shd w:val="clear" w:color="auto" w:fill="auto"/>
          </w:tcPr>
          <w:p w14:paraId="2C68CDDF" w14:textId="29925CBC" w:rsidR="00756513" w:rsidRPr="00B83946" w:rsidRDefault="00756513" w:rsidP="00756513">
            <w:pPr>
              <w:rPr>
                <w:rFonts w:ascii="Arial" w:hAnsi="Arial" w:cs="Arial"/>
                <w:bCs/>
                <w:sz w:val="20"/>
                <w:szCs w:val="20"/>
              </w:rPr>
            </w:pPr>
            <w:r w:rsidRPr="00B83946">
              <w:rPr>
                <w:rFonts w:ascii="Arial" w:hAnsi="Arial" w:cs="Arial"/>
                <w:bCs/>
                <w:sz w:val="20"/>
                <w:szCs w:val="20"/>
              </w:rPr>
              <w:t>Mensualmente.</w:t>
            </w:r>
          </w:p>
        </w:tc>
      </w:tr>
    </w:tbl>
    <w:p w14:paraId="52A37349" w14:textId="77777777" w:rsidR="00057BFE" w:rsidRPr="00B83946" w:rsidRDefault="005D2BE9">
      <w:pPr>
        <w:rPr>
          <w:rFonts w:ascii="Arial" w:hAnsi="Arial" w:cs="Arial"/>
          <w:b/>
          <w:szCs w:val="22"/>
          <w:lang w:val="es-MX"/>
        </w:rPr>
      </w:pPr>
      <w:r w:rsidRPr="00B83946">
        <w:rPr>
          <w:rFonts w:ascii="Arial" w:hAnsi="Arial" w:cs="Arial"/>
          <w:b/>
          <w:szCs w:val="22"/>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1925"/>
        <w:gridCol w:w="2503"/>
        <w:gridCol w:w="1958"/>
      </w:tblGrid>
      <w:tr w:rsidR="00B76F1C" w:rsidRPr="00B83946" w14:paraId="56254606" w14:textId="77777777" w:rsidTr="00C55A08">
        <w:trPr>
          <w:tblHeader/>
        </w:trPr>
        <w:tc>
          <w:tcPr>
            <w:tcW w:w="10790" w:type="dxa"/>
            <w:gridSpan w:val="4"/>
            <w:shd w:val="clear" w:color="auto" w:fill="0099FF"/>
          </w:tcPr>
          <w:p w14:paraId="638A928E" w14:textId="174DEFD0" w:rsidR="00CA01AC" w:rsidRPr="00B83946" w:rsidRDefault="00383DBE" w:rsidP="00C11D60">
            <w:pPr>
              <w:pStyle w:val="Ttulo2"/>
              <w:numPr>
                <w:ilvl w:val="1"/>
                <w:numId w:val="13"/>
              </w:numPr>
              <w:rPr>
                <w:rFonts w:ascii="Arial" w:hAnsi="Arial" w:cs="Arial"/>
                <w:bCs w:val="0"/>
                <w:szCs w:val="22"/>
                <w:lang w:val="es-CO"/>
              </w:rPr>
            </w:pPr>
            <w:bookmarkStart w:id="125" w:name="_Toc83826225"/>
            <w:r w:rsidRPr="00B83946">
              <w:rPr>
                <w:rFonts w:ascii="Arial" w:hAnsi="Arial" w:cs="Arial"/>
                <w:bCs w:val="0"/>
                <w:szCs w:val="22"/>
                <w:lang w:val="es-CO"/>
              </w:rPr>
              <w:lastRenderedPageBreak/>
              <w:t xml:space="preserve">Ficha técnica. </w:t>
            </w:r>
            <w:r w:rsidRPr="00B83946">
              <w:rPr>
                <w:rFonts w:ascii="Arial" w:hAnsi="Arial" w:cs="Arial"/>
                <w:szCs w:val="22"/>
              </w:rPr>
              <w:t>Contratos de mantenimiento de plantas eléctricas</w:t>
            </w:r>
            <w:bookmarkEnd w:id="125"/>
          </w:p>
        </w:tc>
      </w:tr>
      <w:tr w:rsidR="00B76F1C" w:rsidRPr="00B83946" w14:paraId="5D0AF5A4" w14:textId="77777777" w:rsidTr="00C55A08">
        <w:trPr>
          <w:tblHeader/>
        </w:trPr>
        <w:tc>
          <w:tcPr>
            <w:tcW w:w="10790" w:type="dxa"/>
            <w:gridSpan w:val="4"/>
            <w:shd w:val="clear" w:color="auto" w:fill="0099FF"/>
          </w:tcPr>
          <w:p w14:paraId="6EFC385B" w14:textId="2DC91C43" w:rsidR="00CA01AC" w:rsidRPr="00B83946" w:rsidRDefault="00383DBE" w:rsidP="00383DBE">
            <w:pPr>
              <w:jc w:val="center"/>
              <w:rPr>
                <w:rFonts w:ascii="Arial" w:hAnsi="Arial" w:cs="Arial"/>
                <w:b/>
                <w:sz w:val="20"/>
                <w:szCs w:val="20"/>
                <w:lang w:val="es-CO"/>
              </w:rPr>
            </w:pPr>
            <w:r w:rsidRPr="00B83946">
              <w:rPr>
                <w:rFonts w:ascii="Arial" w:hAnsi="Arial" w:cs="Arial"/>
                <w:b/>
                <w:bCs/>
                <w:sz w:val="20"/>
                <w:szCs w:val="20"/>
                <w:lang w:val="es-CO"/>
              </w:rPr>
              <w:t>OBRAS Y MANTENIMIENTO</w:t>
            </w:r>
          </w:p>
        </w:tc>
      </w:tr>
      <w:tr w:rsidR="00B76F1C" w:rsidRPr="00B83946" w14:paraId="008DFCB5" w14:textId="77777777" w:rsidTr="00C0567E">
        <w:tc>
          <w:tcPr>
            <w:tcW w:w="10790" w:type="dxa"/>
            <w:gridSpan w:val="4"/>
            <w:shd w:val="clear" w:color="auto" w:fill="auto"/>
          </w:tcPr>
          <w:p w14:paraId="087E74B7" w14:textId="77777777" w:rsidR="00CA01AC" w:rsidRPr="00B83946" w:rsidRDefault="00CA01AC" w:rsidP="00961991">
            <w:pPr>
              <w:rPr>
                <w:rFonts w:ascii="Arial" w:hAnsi="Arial" w:cs="Arial"/>
                <w:bCs/>
                <w:sz w:val="20"/>
                <w:szCs w:val="20"/>
                <w:lang w:val="es-CO"/>
              </w:rPr>
            </w:pPr>
            <w:r w:rsidRPr="00B83946">
              <w:rPr>
                <w:rFonts w:ascii="Arial" w:hAnsi="Arial" w:cs="Arial"/>
                <w:b/>
                <w:bCs/>
                <w:sz w:val="20"/>
                <w:szCs w:val="20"/>
                <w:lang w:val="es-CO"/>
              </w:rPr>
              <w:t>Objetivo:</w:t>
            </w:r>
          </w:p>
          <w:p w14:paraId="765045AD" w14:textId="77777777" w:rsidR="00CA01AC" w:rsidRPr="00B83946" w:rsidRDefault="00CA01AC" w:rsidP="00961991">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contratos de mantenimiento de plantas eléctricas para mitigar o prevenir los impactos ambientales asociados al desarrollo de esta actividad.</w:t>
            </w:r>
          </w:p>
        </w:tc>
      </w:tr>
      <w:tr w:rsidR="00B76F1C" w:rsidRPr="00B83946" w14:paraId="434CEA16" w14:textId="77777777" w:rsidTr="00C0567E">
        <w:tc>
          <w:tcPr>
            <w:tcW w:w="10790" w:type="dxa"/>
            <w:gridSpan w:val="4"/>
            <w:shd w:val="clear" w:color="auto" w:fill="auto"/>
          </w:tcPr>
          <w:p w14:paraId="62244CCC" w14:textId="77777777" w:rsidR="00CA01AC" w:rsidRPr="00B83946" w:rsidRDefault="00CA01AC" w:rsidP="00961991">
            <w:pPr>
              <w:rPr>
                <w:rFonts w:ascii="Arial" w:hAnsi="Arial" w:cs="Arial"/>
                <w:b/>
                <w:bCs/>
                <w:sz w:val="20"/>
                <w:szCs w:val="20"/>
                <w:lang w:val="es-CO"/>
              </w:rPr>
            </w:pPr>
            <w:r w:rsidRPr="00B83946">
              <w:rPr>
                <w:rFonts w:ascii="Arial" w:hAnsi="Arial" w:cs="Arial"/>
                <w:b/>
                <w:bCs/>
                <w:sz w:val="20"/>
                <w:szCs w:val="20"/>
                <w:lang w:val="es-CO"/>
              </w:rPr>
              <w:t>Impactos ambientales:</w:t>
            </w:r>
          </w:p>
          <w:p w14:paraId="25A30BEC" w14:textId="77777777" w:rsidR="00CA01AC" w:rsidRPr="00B83946" w:rsidRDefault="00CA01AC"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suelo.</w:t>
            </w:r>
          </w:p>
          <w:p w14:paraId="7B0D2B8E" w14:textId="77777777" w:rsidR="00CA01AC" w:rsidRPr="00B83946" w:rsidRDefault="00CA01AC"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Aumento de la contaminación atmosférica.</w:t>
            </w:r>
          </w:p>
        </w:tc>
      </w:tr>
      <w:tr w:rsidR="00B76F1C" w:rsidRPr="00B83946" w14:paraId="21172133" w14:textId="77777777" w:rsidTr="00C0567E">
        <w:tc>
          <w:tcPr>
            <w:tcW w:w="3309" w:type="dxa"/>
            <w:shd w:val="clear" w:color="auto" w:fill="auto"/>
            <w:vAlign w:val="center"/>
          </w:tcPr>
          <w:p w14:paraId="78BD1F70" w14:textId="77777777" w:rsidR="00CA01AC" w:rsidRPr="00B83946" w:rsidRDefault="00CA01AC" w:rsidP="00961991">
            <w:pPr>
              <w:jc w:val="center"/>
              <w:rPr>
                <w:rFonts w:ascii="Arial" w:hAnsi="Arial" w:cs="Arial"/>
                <w:bCs/>
                <w:sz w:val="20"/>
                <w:szCs w:val="20"/>
                <w:lang w:val="es-CO"/>
              </w:rPr>
            </w:pPr>
            <w:r w:rsidRPr="00B83946">
              <w:rPr>
                <w:rFonts w:ascii="Arial" w:hAnsi="Arial" w:cs="Arial"/>
                <w:b/>
                <w:sz w:val="20"/>
                <w:szCs w:val="20"/>
              </w:rPr>
              <w:t>Cláusula ambiental</w:t>
            </w:r>
          </w:p>
        </w:tc>
        <w:tc>
          <w:tcPr>
            <w:tcW w:w="2105" w:type="dxa"/>
            <w:shd w:val="clear" w:color="auto" w:fill="auto"/>
            <w:vAlign w:val="center"/>
          </w:tcPr>
          <w:p w14:paraId="0A6BF68A" w14:textId="77777777" w:rsidR="00CA01AC" w:rsidRPr="00B83946" w:rsidRDefault="00CA01AC" w:rsidP="00961991">
            <w:pPr>
              <w:jc w:val="center"/>
              <w:rPr>
                <w:rFonts w:ascii="Arial" w:hAnsi="Arial" w:cs="Arial"/>
                <w:bCs/>
                <w:sz w:val="20"/>
                <w:szCs w:val="20"/>
                <w:lang w:val="es-CO"/>
              </w:rPr>
            </w:pPr>
            <w:r w:rsidRPr="00B83946">
              <w:rPr>
                <w:rFonts w:ascii="Arial" w:hAnsi="Arial" w:cs="Arial"/>
                <w:b/>
                <w:sz w:val="20"/>
                <w:szCs w:val="20"/>
              </w:rPr>
              <w:t>Marco normativo</w:t>
            </w:r>
          </w:p>
        </w:tc>
        <w:tc>
          <w:tcPr>
            <w:tcW w:w="3209" w:type="dxa"/>
            <w:shd w:val="clear" w:color="auto" w:fill="auto"/>
            <w:vAlign w:val="center"/>
          </w:tcPr>
          <w:p w14:paraId="6ADDC081" w14:textId="77777777" w:rsidR="00CA01AC" w:rsidRPr="00B83946" w:rsidRDefault="00CA01AC" w:rsidP="00961991">
            <w:pPr>
              <w:jc w:val="center"/>
              <w:rPr>
                <w:rFonts w:ascii="Arial" w:hAnsi="Arial" w:cs="Arial"/>
                <w:bCs/>
                <w:sz w:val="20"/>
                <w:szCs w:val="20"/>
                <w:lang w:val="es-CO"/>
              </w:rPr>
            </w:pPr>
            <w:r w:rsidRPr="00B83946">
              <w:rPr>
                <w:rFonts w:ascii="Arial" w:hAnsi="Arial" w:cs="Arial"/>
                <w:b/>
                <w:sz w:val="20"/>
                <w:szCs w:val="20"/>
              </w:rPr>
              <w:t>Forma de verificación</w:t>
            </w:r>
          </w:p>
        </w:tc>
        <w:tc>
          <w:tcPr>
            <w:tcW w:w="2167" w:type="dxa"/>
            <w:shd w:val="clear" w:color="auto" w:fill="auto"/>
            <w:vAlign w:val="center"/>
          </w:tcPr>
          <w:p w14:paraId="582F13CA" w14:textId="77777777" w:rsidR="00CA01AC" w:rsidRPr="00B83946" w:rsidRDefault="00CA01AC" w:rsidP="00961991">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3DC3E6D4" w14:textId="77777777" w:rsidTr="00C0567E">
        <w:tc>
          <w:tcPr>
            <w:tcW w:w="3309" w:type="dxa"/>
            <w:shd w:val="clear" w:color="auto" w:fill="auto"/>
          </w:tcPr>
          <w:p w14:paraId="2D04001A" w14:textId="6C4D9C51" w:rsidR="002F3505" w:rsidRPr="00B83946" w:rsidRDefault="002F3505" w:rsidP="002F3505">
            <w:pPr>
              <w:pStyle w:val="Prrafodelista"/>
              <w:suppressAutoHyphens w:val="0"/>
              <w:ind w:left="0"/>
              <w:contextualSpacing/>
              <w:rPr>
                <w:rFonts w:ascii="Arial" w:hAnsi="Arial" w:cs="Arial"/>
                <w:bCs/>
                <w:sz w:val="20"/>
                <w:szCs w:val="20"/>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105" w:type="dxa"/>
            <w:shd w:val="clear" w:color="auto" w:fill="auto"/>
          </w:tcPr>
          <w:p w14:paraId="0D84A43D" w14:textId="7872BBB2" w:rsidR="002F3505" w:rsidRPr="00B83946" w:rsidRDefault="002F350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209" w:type="dxa"/>
            <w:shd w:val="clear" w:color="auto" w:fill="auto"/>
          </w:tcPr>
          <w:p w14:paraId="349D73E1" w14:textId="649787A2" w:rsidR="002F3505" w:rsidRPr="00B83946" w:rsidRDefault="002F3505" w:rsidP="002F3505">
            <w:pPr>
              <w:ind w:firstLine="8"/>
              <w:rPr>
                <w:rFonts w:ascii="Arial" w:hAnsi="Arial" w:cs="Arial"/>
                <w:bCs/>
                <w:sz w:val="20"/>
                <w:szCs w:val="20"/>
                <w:lang w:val="es-CO"/>
              </w:rPr>
            </w:pPr>
            <w:r w:rsidRPr="00B83946">
              <w:rPr>
                <w:rFonts w:ascii="Arial" w:hAnsi="Arial" w:cs="Arial"/>
                <w:bCs/>
                <w:sz w:val="20"/>
                <w:szCs w:val="20"/>
              </w:rPr>
              <w:t>Actas y listados de asistencia realizadas.</w:t>
            </w:r>
          </w:p>
        </w:tc>
        <w:tc>
          <w:tcPr>
            <w:tcW w:w="2167" w:type="dxa"/>
            <w:shd w:val="clear" w:color="auto" w:fill="auto"/>
          </w:tcPr>
          <w:p w14:paraId="17734FAA" w14:textId="243B4851" w:rsidR="002F3505" w:rsidRPr="00B83946" w:rsidRDefault="002F3505" w:rsidP="002F3505">
            <w:pPr>
              <w:rPr>
                <w:rFonts w:ascii="Arial" w:hAnsi="Arial" w:cs="Arial"/>
                <w:bCs/>
                <w:sz w:val="20"/>
                <w:szCs w:val="20"/>
              </w:rPr>
            </w:pPr>
            <w:r w:rsidRPr="00B83946">
              <w:rPr>
                <w:rFonts w:ascii="Arial" w:hAnsi="Arial" w:cs="Arial"/>
                <w:bCs/>
                <w:sz w:val="20"/>
                <w:szCs w:val="20"/>
                <w:lang w:val="es-CO"/>
              </w:rPr>
              <w:t>Mínimo 2 cada vigencia.</w:t>
            </w:r>
          </w:p>
        </w:tc>
      </w:tr>
      <w:tr w:rsidR="00B76F1C" w:rsidRPr="00B83946" w14:paraId="470D6311" w14:textId="77777777" w:rsidTr="00C0567E">
        <w:tc>
          <w:tcPr>
            <w:tcW w:w="3309" w:type="dxa"/>
            <w:shd w:val="clear" w:color="auto" w:fill="auto"/>
          </w:tcPr>
          <w:p w14:paraId="7090C3F3" w14:textId="403379F2" w:rsidR="001919B3" w:rsidRPr="00B83946" w:rsidRDefault="001919B3" w:rsidP="002F3505">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105" w:type="dxa"/>
            <w:shd w:val="clear" w:color="auto" w:fill="auto"/>
          </w:tcPr>
          <w:p w14:paraId="76BAC006" w14:textId="77777777" w:rsidR="001919B3" w:rsidRPr="00B83946" w:rsidRDefault="001919B3"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756594D9" w14:textId="77777777" w:rsidR="001919B3" w:rsidRPr="00B83946" w:rsidRDefault="001919B3"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7CBA2933" w14:textId="550C2D9C" w:rsidR="001919B3" w:rsidRPr="00B83946" w:rsidRDefault="001919B3"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3209" w:type="dxa"/>
            <w:shd w:val="clear" w:color="auto" w:fill="auto"/>
          </w:tcPr>
          <w:p w14:paraId="0CCB8756" w14:textId="307405D4" w:rsidR="001919B3" w:rsidRPr="00B83946" w:rsidRDefault="001919B3" w:rsidP="002F3505">
            <w:pPr>
              <w:ind w:firstLine="8"/>
              <w:rPr>
                <w:rFonts w:ascii="Arial" w:hAnsi="Arial" w:cs="Arial"/>
                <w:bCs/>
                <w:sz w:val="20"/>
                <w:szCs w:val="20"/>
                <w:lang w:val="es-CO"/>
              </w:rPr>
            </w:pPr>
            <w:r w:rsidRPr="00B83946">
              <w:rPr>
                <w:rFonts w:ascii="Arial" w:hAnsi="Arial" w:cs="Arial"/>
                <w:sz w:val="20"/>
                <w:szCs w:val="20"/>
                <w:lang w:val="es-MX"/>
              </w:rPr>
              <w:t>Factura y soportes de ejecución del contrato.</w:t>
            </w:r>
          </w:p>
        </w:tc>
        <w:tc>
          <w:tcPr>
            <w:tcW w:w="2167" w:type="dxa"/>
            <w:shd w:val="clear" w:color="auto" w:fill="auto"/>
          </w:tcPr>
          <w:p w14:paraId="7713A0D1" w14:textId="07B6F533" w:rsidR="001919B3" w:rsidRPr="00B83946" w:rsidRDefault="001919B3" w:rsidP="002F3505">
            <w:pPr>
              <w:rPr>
                <w:rFonts w:ascii="Arial" w:hAnsi="Arial" w:cs="Arial"/>
                <w:bCs/>
                <w:sz w:val="20"/>
                <w:szCs w:val="20"/>
              </w:rPr>
            </w:pPr>
            <w:r w:rsidRPr="00B83946">
              <w:rPr>
                <w:rFonts w:ascii="Arial" w:hAnsi="Arial" w:cs="Arial"/>
                <w:sz w:val="20"/>
                <w:szCs w:val="20"/>
              </w:rPr>
              <w:t>Cada vez que se entreguen informes y/o soportes de la ejecución del contrato.</w:t>
            </w:r>
          </w:p>
        </w:tc>
      </w:tr>
      <w:tr w:rsidR="00B76F1C" w:rsidRPr="00B83946" w14:paraId="4F52B9A4" w14:textId="77777777" w:rsidTr="00C0567E">
        <w:tc>
          <w:tcPr>
            <w:tcW w:w="3309" w:type="dxa"/>
            <w:shd w:val="clear" w:color="auto" w:fill="auto"/>
          </w:tcPr>
          <w:p w14:paraId="3B9F3AC9" w14:textId="30F089D7" w:rsidR="00CF77A3" w:rsidRPr="00B83946" w:rsidRDefault="00CF77A3" w:rsidP="002F3505">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los repuestos evitando el exceso de empaques y embalajes y, garantizando que estos sean en materiales aprovechables.</w:t>
            </w:r>
          </w:p>
        </w:tc>
        <w:tc>
          <w:tcPr>
            <w:tcW w:w="2105" w:type="dxa"/>
            <w:shd w:val="clear" w:color="auto" w:fill="auto"/>
          </w:tcPr>
          <w:p w14:paraId="669F01DD" w14:textId="16E4CD22" w:rsidR="00CF77A3" w:rsidRPr="00B83946" w:rsidRDefault="00CF77A3"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209" w:type="dxa"/>
            <w:shd w:val="clear" w:color="auto" w:fill="auto"/>
          </w:tcPr>
          <w:p w14:paraId="7D177B1C" w14:textId="67BBD0E3" w:rsidR="00CF77A3" w:rsidRPr="00B83946" w:rsidRDefault="00CF77A3" w:rsidP="002F3505">
            <w:pPr>
              <w:ind w:firstLine="8"/>
              <w:rPr>
                <w:rFonts w:ascii="Arial" w:hAnsi="Arial" w:cs="Arial"/>
                <w:bCs/>
                <w:sz w:val="20"/>
                <w:szCs w:val="20"/>
                <w:lang w:val="es-CO"/>
              </w:rPr>
            </w:pPr>
            <w:r w:rsidRPr="00B83946">
              <w:rPr>
                <w:rFonts w:ascii="Arial" w:hAnsi="Arial" w:cs="Arial"/>
                <w:bCs/>
                <w:sz w:val="20"/>
                <w:szCs w:val="20"/>
                <w:lang w:val="es-CO"/>
              </w:rPr>
              <w:t>Catálogo, ficha técnica de los repuestos o verificación visual y aprobación por parte del supervisor.</w:t>
            </w:r>
          </w:p>
        </w:tc>
        <w:tc>
          <w:tcPr>
            <w:tcW w:w="2167" w:type="dxa"/>
            <w:shd w:val="clear" w:color="auto" w:fill="auto"/>
          </w:tcPr>
          <w:p w14:paraId="08DADCBB" w14:textId="40CDB64F" w:rsidR="00CF77A3" w:rsidRPr="00B83946" w:rsidRDefault="00CF77A3" w:rsidP="002F3505">
            <w:pPr>
              <w:rPr>
                <w:rFonts w:ascii="Arial" w:hAnsi="Arial" w:cs="Arial"/>
                <w:bCs/>
                <w:sz w:val="20"/>
                <w:szCs w:val="20"/>
              </w:rPr>
            </w:pPr>
            <w:r w:rsidRPr="00B83946">
              <w:rPr>
                <w:rFonts w:ascii="Arial" w:hAnsi="Arial" w:cs="Arial"/>
                <w:bCs/>
                <w:sz w:val="20"/>
                <w:szCs w:val="20"/>
              </w:rPr>
              <w:t>Cada vez que se suministren los elementos o se realice un cambio de equipo y/o partes durante la ejecución del contrato.</w:t>
            </w:r>
          </w:p>
        </w:tc>
      </w:tr>
      <w:tr w:rsidR="00B76F1C" w:rsidRPr="00B83946" w14:paraId="5B980D48" w14:textId="77777777" w:rsidTr="00C0567E">
        <w:tc>
          <w:tcPr>
            <w:tcW w:w="3309" w:type="dxa"/>
            <w:shd w:val="clear" w:color="auto" w:fill="auto"/>
          </w:tcPr>
          <w:p w14:paraId="06A2F272" w14:textId="3765FEE5" w:rsidR="002F3505" w:rsidRPr="00B83946" w:rsidRDefault="002F3505" w:rsidP="002F3505">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Realizar el manejo, recolección, transporte, tratamiento y/o disposición del aceite lubricante usado que se pueda generar en el desarrollo del contrato, de conformidad a lo establecido en la Resolución 1188 de 2003, demás normas ambientales relacionadas con este tema o la normativa que lo modifique o sustituya.</w:t>
            </w:r>
          </w:p>
        </w:tc>
        <w:tc>
          <w:tcPr>
            <w:tcW w:w="2105" w:type="dxa"/>
            <w:shd w:val="clear" w:color="auto" w:fill="auto"/>
          </w:tcPr>
          <w:p w14:paraId="5EF05C0D" w14:textId="77777777" w:rsidR="002F3505" w:rsidRPr="00B83946" w:rsidRDefault="002F350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343BBFDA" w14:textId="460835CA" w:rsidR="002F3505" w:rsidRPr="00B83946" w:rsidRDefault="002F350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Resolución 1188 de 2003 Departamento Técnico Administrativo del Medio Ambiente</w:t>
            </w:r>
          </w:p>
        </w:tc>
        <w:tc>
          <w:tcPr>
            <w:tcW w:w="3209" w:type="dxa"/>
            <w:shd w:val="clear" w:color="auto" w:fill="auto"/>
          </w:tcPr>
          <w:p w14:paraId="440462C5" w14:textId="77777777" w:rsidR="002F3505" w:rsidRPr="00B83946" w:rsidRDefault="002F3505" w:rsidP="002F3505">
            <w:pPr>
              <w:ind w:firstLine="8"/>
              <w:rPr>
                <w:rFonts w:ascii="Arial" w:hAnsi="Arial" w:cs="Arial"/>
                <w:bCs/>
                <w:sz w:val="20"/>
                <w:szCs w:val="20"/>
              </w:rPr>
            </w:pPr>
            <w:r w:rsidRPr="00B83946">
              <w:rPr>
                <w:rFonts w:ascii="Arial" w:hAnsi="Arial" w:cs="Arial"/>
                <w:bCs/>
                <w:sz w:val="20"/>
                <w:szCs w:val="20"/>
              </w:rPr>
              <w:t>Registro de Acopiador Primario.</w:t>
            </w:r>
          </w:p>
          <w:p w14:paraId="774DF7FB" w14:textId="77777777" w:rsidR="002F3505" w:rsidRPr="00B83946" w:rsidRDefault="002F3505" w:rsidP="002F3505">
            <w:pPr>
              <w:ind w:firstLine="8"/>
              <w:rPr>
                <w:rFonts w:ascii="Arial" w:hAnsi="Arial" w:cs="Arial"/>
                <w:bCs/>
                <w:sz w:val="20"/>
                <w:szCs w:val="20"/>
              </w:rPr>
            </w:pPr>
          </w:p>
          <w:p w14:paraId="052F3EEA" w14:textId="77777777" w:rsidR="002F3505" w:rsidRPr="00B83946" w:rsidRDefault="002F3505" w:rsidP="002F3505">
            <w:pPr>
              <w:ind w:firstLine="8"/>
              <w:rPr>
                <w:rFonts w:ascii="Arial" w:hAnsi="Arial" w:cs="Arial"/>
                <w:bCs/>
                <w:sz w:val="20"/>
                <w:szCs w:val="20"/>
              </w:rPr>
            </w:pPr>
            <w:r w:rsidRPr="00B83946">
              <w:rPr>
                <w:rFonts w:ascii="Arial" w:hAnsi="Arial" w:cs="Arial"/>
                <w:bCs/>
                <w:sz w:val="20"/>
                <w:szCs w:val="20"/>
              </w:rPr>
              <w:t>Registro único de movilizador de aceite usado.</w:t>
            </w:r>
          </w:p>
          <w:p w14:paraId="008D4BB0" w14:textId="77777777" w:rsidR="002F3505" w:rsidRPr="00B83946" w:rsidRDefault="002F3505" w:rsidP="002F3505">
            <w:pPr>
              <w:adjustRightInd w:val="0"/>
              <w:rPr>
                <w:rFonts w:ascii="Arial" w:hAnsi="Arial" w:cs="Arial"/>
                <w:bCs/>
                <w:sz w:val="20"/>
                <w:szCs w:val="20"/>
              </w:rPr>
            </w:pPr>
          </w:p>
          <w:p w14:paraId="479D46A6" w14:textId="5674C06D" w:rsidR="002F3505" w:rsidRPr="00B83946" w:rsidRDefault="002F3505" w:rsidP="002F3505">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77AC327B" w14:textId="77777777" w:rsidR="002F3505" w:rsidRPr="00B83946" w:rsidRDefault="002F3505" w:rsidP="002F3505">
            <w:pPr>
              <w:tabs>
                <w:tab w:val="left" w:pos="-720"/>
              </w:tabs>
              <w:rPr>
                <w:rFonts w:ascii="Arial" w:hAnsi="Arial" w:cs="Arial"/>
                <w:bCs/>
                <w:sz w:val="20"/>
                <w:szCs w:val="20"/>
              </w:rPr>
            </w:pPr>
          </w:p>
          <w:p w14:paraId="24199EBB" w14:textId="77777777" w:rsidR="002F3505" w:rsidRPr="00B83946" w:rsidRDefault="002F3505" w:rsidP="002F3505">
            <w:pPr>
              <w:ind w:firstLine="8"/>
              <w:rPr>
                <w:rFonts w:ascii="Arial" w:hAnsi="Arial" w:cs="Arial"/>
                <w:bCs/>
                <w:sz w:val="20"/>
                <w:szCs w:val="20"/>
              </w:rPr>
            </w:pPr>
            <w:r w:rsidRPr="00B83946">
              <w:rPr>
                <w:rFonts w:ascii="Arial" w:hAnsi="Arial" w:cs="Arial"/>
                <w:bCs/>
                <w:sz w:val="20"/>
                <w:szCs w:val="20"/>
              </w:rPr>
              <w:t>Certificado de recolección o movilización de aceite usado.</w:t>
            </w:r>
          </w:p>
          <w:p w14:paraId="05EB4421" w14:textId="77777777" w:rsidR="002F3505" w:rsidRPr="00B83946" w:rsidRDefault="002F3505" w:rsidP="002F3505">
            <w:pPr>
              <w:ind w:firstLine="8"/>
              <w:rPr>
                <w:rFonts w:ascii="Arial" w:hAnsi="Arial" w:cs="Arial"/>
                <w:bCs/>
                <w:sz w:val="20"/>
                <w:szCs w:val="20"/>
              </w:rPr>
            </w:pPr>
          </w:p>
          <w:p w14:paraId="733BF020" w14:textId="2DA15173" w:rsidR="002F3505" w:rsidRPr="00B83946" w:rsidRDefault="002F3505" w:rsidP="002F3505">
            <w:pPr>
              <w:ind w:firstLine="8"/>
              <w:rPr>
                <w:rFonts w:ascii="Arial" w:hAnsi="Arial" w:cs="Arial"/>
                <w:bCs/>
                <w:sz w:val="20"/>
                <w:szCs w:val="20"/>
              </w:rPr>
            </w:pPr>
            <w:r w:rsidRPr="00B83946">
              <w:rPr>
                <w:rFonts w:ascii="Arial" w:hAnsi="Arial" w:cs="Arial"/>
                <w:bCs/>
                <w:sz w:val="20"/>
                <w:szCs w:val="20"/>
              </w:rPr>
              <w:t>Certificado de disposición final o de aprovechamiento.</w:t>
            </w:r>
          </w:p>
        </w:tc>
        <w:tc>
          <w:tcPr>
            <w:tcW w:w="2167" w:type="dxa"/>
            <w:shd w:val="clear" w:color="auto" w:fill="auto"/>
          </w:tcPr>
          <w:p w14:paraId="20BE69BE" w14:textId="77777777" w:rsidR="002F3505" w:rsidRPr="00B83946" w:rsidRDefault="002F3505" w:rsidP="002F3505">
            <w:pPr>
              <w:suppressAutoHyphens w:val="0"/>
              <w:autoSpaceDE w:val="0"/>
              <w:autoSpaceDN w:val="0"/>
              <w:adjustRightInd w:val="0"/>
              <w:rPr>
                <w:rFonts w:ascii="Arial" w:hAnsi="Arial" w:cs="Arial"/>
                <w:bCs/>
                <w:sz w:val="20"/>
                <w:szCs w:val="20"/>
              </w:rPr>
            </w:pPr>
            <w:r w:rsidRPr="00B83946">
              <w:rPr>
                <w:rFonts w:ascii="Arial" w:hAnsi="Arial" w:cs="Arial"/>
                <w:bCs/>
                <w:sz w:val="20"/>
                <w:szCs w:val="20"/>
              </w:rPr>
              <w:t>El registro de acopiador primario y el registro único de movilizador de aceite usado deberán presentarse antes de la firma del acta de inicio y mantenerse vigentes durante la ejecución del contrato.</w:t>
            </w:r>
          </w:p>
          <w:p w14:paraId="43EB6402" w14:textId="77777777" w:rsidR="002F3505" w:rsidRPr="00B83946" w:rsidRDefault="002F3505" w:rsidP="002F3505">
            <w:pPr>
              <w:suppressAutoHyphens w:val="0"/>
              <w:autoSpaceDE w:val="0"/>
              <w:autoSpaceDN w:val="0"/>
              <w:adjustRightInd w:val="0"/>
              <w:rPr>
                <w:rFonts w:ascii="Arial" w:hAnsi="Arial" w:cs="Arial"/>
                <w:bCs/>
                <w:sz w:val="20"/>
                <w:szCs w:val="20"/>
              </w:rPr>
            </w:pPr>
          </w:p>
          <w:p w14:paraId="5D77E4F9" w14:textId="38686D3B" w:rsidR="002F3505" w:rsidRPr="00B83946" w:rsidRDefault="002F3505" w:rsidP="002F3505">
            <w:pPr>
              <w:rPr>
                <w:rFonts w:ascii="Arial" w:hAnsi="Arial" w:cs="Arial"/>
                <w:bCs/>
                <w:sz w:val="20"/>
                <w:szCs w:val="20"/>
                <w:lang w:val="es-CO"/>
              </w:rPr>
            </w:pPr>
            <w:r w:rsidRPr="00B83946">
              <w:rPr>
                <w:rFonts w:ascii="Arial" w:hAnsi="Arial" w:cs="Arial"/>
                <w:bCs/>
                <w:sz w:val="20"/>
                <w:szCs w:val="20"/>
              </w:rPr>
              <w:t>La copia de la licencia ambiental, los certificados recolección y los certificados de aprovechamiento y/o disposición final: máximo dos (2) meses después de entregados los residuos peligrosos.</w:t>
            </w:r>
          </w:p>
        </w:tc>
      </w:tr>
      <w:tr w:rsidR="00B76F1C" w:rsidRPr="00B83946" w14:paraId="6553D2D3" w14:textId="77777777" w:rsidTr="00C0567E">
        <w:tc>
          <w:tcPr>
            <w:tcW w:w="3309" w:type="dxa"/>
            <w:shd w:val="clear" w:color="auto" w:fill="auto"/>
          </w:tcPr>
          <w:p w14:paraId="6A1383CA" w14:textId="5F53667D" w:rsidR="002F3505" w:rsidRPr="00B83946" w:rsidRDefault="002F3505" w:rsidP="002F3505">
            <w:pPr>
              <w:pStyle w:val="Prrafodelista"/>
              <w:suppressAutoHyphens w:val="0"/>
              <w:ind w:left="0"/>
              <w:contextualSpacing/>
              <w:rPr>
                <w:rFonts w:ascii="Arial" w:hAnsi="Arial" w:cs="Arial"/>
                <w:bCs/>
                <w:sz w:val="20"/>
                <w:szCs w:val="20"/>
              </w:rPr>
            </w:pPr>
            <w:r w:rsidRPr="00B83946">
              <w:rPr>
                <w:rFonts w:ascii="Arial" w:hAnsi="Arial" w:cs="Arial"/>
                <w:bCs/>
                <w:sz w:val="20"/>
                <w:szCs w:val="20"/>
              </w:rPr>
              <w:t>Gestionar las baterías a través de un plan pos-consumo aprobado por la Autoridad Ambiental competente.</w:t>
            </w:r>
          </w:p>
        </w:tc>
        <w:tc>
          <w:tcPr>
            <w:tcW w:w="2105" w:type="dxa"/>
            <w:shd w:val="clear" w:color="auto" w:fill="auto"/>
          </w:tcPr>
          <w:p w14:paraId="09B3D9BE" w14:textId="5C93352F" w:rsidR="002F3505" w:rsidRPr="00B83946" w:rsidRDefault="002F350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Resolución 1297 de 2010 Ministerio de Ambiente, Vivienda y Desarrollo Territorial</w:t>
            </w:r>
          </w:p>
        </w:tc>
        <w:tc>
          <w:tcPr>
            <w:tcW w:w="3209" w:type="dxa"/>
            <w:shd w:val="clear" w:color="auto" w:fill="auto"/>
          </w:tcPr>
          <w:p w14:paraId="166C2458" w14:textId="1DA94706" w:rsidR="002F3505" w:rsidRPr="00B83946" w:rsidRDefault="002F3505" w:rsidP="002F3505">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4DBAF665" w14:textId="77777777" w:rsidR="002F3505" w:rsidRPr="00B83946" w:rsidRDefault="002F3505" w:rsidP="002F3505">
            <w:pPr>
              <w:ind w:firstLine="8"/>
              <w:rPr>
                <w:rFonts w:ascii="Arial" w:hAnsi="Arial" w:cs="Arial"/>
                <w:bCs/>
                <w:sz w:val="20"/>
                <w:szCs w:val="20"/>
              </w:rPr>
            </w:pPr>
          </w:p>
          <w:p w14:paraId="53B4FD14" w14:textId="188B63E6" w:rsidR="002F3505" w:rsidRPr="00B83946" w:rsidRDefault="002F3505" w:rsidP="002F3505">
            <w:pPr>
              <w:ind w:firstLine="8"/>
              <w:rPr>
                <w:rFonts w:ascii="Arial" w:hAnsi="Arial" w:cs="Arial"/>
                <w:bCs/>
                <w:sz w:val="20"/>
                <w:szCs w:val="20"/>
              </w:rPr>
            </w:pPr>
            <w:r w:rsidRPr="00B83946">
              <w:rPr>
                <w:rFonts w:ascii="Arial" w:hAnsi="Arial" w:cs="Arial"/>
                <w:bCs/>
                <w:sz w:val="20"/>
                <w:szCs w:val="20"/>
              </w:rPr>
              <w:t>Certificado de aprovechamiento de baterías.</w:t>
            </w:r>
          </w:p>
        </w:tc>
        <w:tc>
          <w:tcPr>
            <w:tcW w:w="2167" w:type="dxa"/>
            <w:shd w:val="clear" w:color="auto" w:fill="auto"/>
          </w:tcPr>
          <w:p w14:paraId="615DC4CD" w14:textId="368434EA" w:rsidR="002F3505" w:rsidRPr="00B83946" w:rsidRDefault="002F3505" w:rsidP="002F3505">
            <w:pPr>
              <w:rPr>
                <w:rFonts w:ascii="Arial" w:hAnsi="Arial" w:cs="Arial"/>
                <w:bCs/>
                <w:sz w:val="20"/>
                <w:szCs w:val="20"/>
                <w:lang w:val="es-CO"/>
              </w:rPr>
            </w:pPr>
            <w:r w:rsidRPr="00B83946">
              <w:rPr>
                <w:rFonts w:ascii="Arial" w:hAnsi="Arial" w:cs="Arial"/>
                <w:bCs/>
                <w:sz w:val="20"/>
                <w:szCs w:val="20"/>
              </w:rPr>
              <w:t>Máximo dos (2) meses después de entregados los residuos peligrosos.</w:t>
            </w:r>
          </w:p>
        </w:tc>
      </w:tr>
      <w:tr w:rsidR="00B76F1C" w:rsidRPr="00B83946" w14:paraId="34A628AF" w14:textId="77777777" w:rsidTr="00C0567E">
        <w:tc>
          <w:tcPr>
            <w:tcW w:w="3309" w:type="dxa"/>
            <w:shd w:val="clear" w:color="auto" w:fill="auto"/>
          </w:tcPr>
          <w:p w14:paraId="1FD8C3C3" w14:textId="6C203A32" w:rsidR="002F3505" w:rsidRPr="00B83946" w:rsidRDefault="002F3505" w:rsidP="002F3505">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Realizar el manejo, recolección, transporte, tratamiento y/o disposición de los residuos peligrosos y residuos de aparatos eléctricos y electrónicos que se puedan generar en el desarrollo del contrato, de conformidad a lo establecido en el Decreto 1076 de 2015, demás normas ambientales relacionadas con este tema o la normativa que lo modifique o sustituya.</w:t>
            </w:r>
          </w:p>
        </w:tc>
        <w:tc>
          <w:tcPr>
            <w:tcW w:w="2105" w:type="dxa"/>
            <w:shd w:val="clear" w:color="auto" w:fill="auto"/>
          </w:tcPr>
          <w:p w14:paraId="6DBFED2D" w14:textId="77777777" w:rsidR="002F3505" w:rsidRPr="00B83946" w:rsidRDefault="002F350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59DADB71" w14:textId="76FAC198" w:rsidR="002F3505" w:rsidRPr="00B83946" w:rsidRDefault="002F350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3209" w:type="dxa"/>
            <w:shd w:val="clear" w:color="auto" w:fill="auto"/>
          </w:tcPr>
          <w:p w14:paraId="4E8C716F" w14:textId="344AC2B9" w:rsidR="002F3505" w:rsidRPr="00B83946" w:rsidRDefault="002F3505" w:rsidP="002F3505">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7CE88198" w14:textId="77777777" w:rsidR="002F3505" w:rsidRPr="00B83946" w:rsidRDefault="002F3505" w:rsidP="002F3505">
            <w:pPr>
              <w:tabs>
                <w:tab w:val="left" w:pos="-720"/>
              </w:tabs>
              <w:rPr>
                <w:rFonts w:ascii="Arial" w:hAnsi="Arial" w:cs="Arial"/>
                <w:bCs/>
                <w:sz w:val="20"/>
                <w:szCs w:val="20"/>
              </w:rPr>
            </w:pPr>
          </w:p>
          <w:p w14:paraId="6DCA3578" w14:textId="7EC08EFD" w:rsidR="002F3505" w:rsidRPr="00B83946" w:rsidRDefault="002F3505" w:rsidP="002F3505">
            <w:pPr>
              <w:ind w:firstLine="8"/>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167" w:type="dxa"/>
            <w:shd w:val="clear" w:color="auto" w:fill="auto"/>
          </w:tcPr>
          <w:p w14:paraId="06137CC4" w14:textId="2A65F4E3" w:rsidR="002F3505" w:rsidRPr="00B83946" w:rsidRDefault="002F3505" w:rsidP="002F3505">
            <w:pPr>
              <w:rPr>
                <w:rFonts w:ascii="Arial" w:hAnsi="Arial" w:cs="Arial"/>
                <w:bCs/>
                <w:sz w:val="20"/>
                <w:szCs w:val="20"/>
              </w:rPr>
            </w:pPr>
            <w:r w:rsidRPr="00B83946">
              <w:rPr>
                <w:rFonts w:ascii="Arial" w:hAnsi="Arial" w:cs="Arial"/>
                <w:bCs/>
                <w:sz w:val="20"/>
                <w:szCs w:val="20"/>
              </w:rPr>
              <w:t>Máximo dos (2) meses después de entregados los residuos peligrosos y/o residuos de aparatos eléctricos y electrónicos.</w:t>
            </w:r>
          </w:p>
        </w:tc>
      </w:tr>
      <w:tr w:rsidR="00B76F1C" w:rsidRPr="00B83946" w14:paraId="6A38161F" w14:textId="77777777" w:rsidTr="00C0567E">
        <w:tc>
          <w:tcPr>
            <w:tcW w:w="3309" w:type="dxa"/>
            <w:shd w:val="clear" w:color="auto" w:fill="auto"/>
          </w:tcPr>
          <w:p w14:paraId="12ED5D71" w14:textId="6C6452F4" w:rsidR="002F3505" w:rsidRPr="00B83946" w:rsidRDefault="002F3505" w:rsidP="002F3505">
            <w:pPr>
              <w:pStyle w:val="Prrafodelista"/>
              <w:suppressAutoHyphens w:val="0"/>
              <w:ind w:left="0"/>
              <w:contextualSpacing/>
              <w:rPr>
                <w:rFonts w:ascii="Arial" w:hAnsi="Arial" w:cs="Arial"/>
                <w:bCs/>
                <w:sz w:val="20"/>
                <w:szCs w:val="20"/>
              </w:rPr>
            </w:pPr>
            <w:r w:rsidRPr="00B83946">
              <w:rPr>
                <w:rFonts w:ascii="Arial" w:hAnsi="Arial" w:cs="Arial"/>
                <w:bCs/>
                <w:sz w:val="20"/>
                <w:szCs w:val="20"/>
              </w:rPr>
              <w:t>Elaborar e implementar un documento en el que especifique la gestión integral de todos los residuos que se puedan generar en el desarrollo del contrato.</w:t>
            </w:r>
          </w:p>
        </w:tc>
        <w:tc>
          <w:tcPr>
            <w:tcW w:w="2105" w:type="dxa"/>
            <w:shd w:val="clear" w:color="auto" w:fill="auto"/>
          </w:tcPr>
          <w:p w14:paraId="7E482861" w14:textId="77777777" w:rsidR="002F3505" w:rsidRPr="00B83946" w:rsidRDefault="002F350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372662FC" w14:textId="31420EE5" w:rsidR="002F3505" w:rsidRPr="00B83946" w:rsidRDefault="002F350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3209" w:type="dxa"/>
            <w:shd w:val="clear" w:color="auto" w:fill="auto"/>
          </w:tcPr>
          <w:p w14:paraId="64A60DBB" w14:textId="5C9697C5" w:rsidR="002F3505" w:rsidRPr="00B83946" w:rsidRDefault="002F3505" w:rsidP="002F3505">
            <w:pPr>
              <w:suppressAutoHyphens w:val="0"/>
              <w:autoSpaceDE w:val="0"/>
              <w:autoSpaceDN w:val="0"/>
              <w:adjustRightInd w:val="0"/>
              <w:rPr>
                <w:rFonts w:ascii="Arial" w:hAnsi="Arial" w:cs="Arial"/>
                <w:bCs/>
                <w:sz w:val="20"/>
                <w:szCs w:val="20"/>
              </w:rPr>
            </w:pPr>
            <w:r w:rsidRPr="00B83946">
              <w:rPr>
                <w:rFonts w:ascii="Arial" w:hAnsi="Arial" w:cs="Arial"/>
                <w:bCs/>
                <w:sz w:val="20"/>
                <w:szCs w:val="20"/>
              </w:rPr>
              <w:t>Documento sobre la gestión integral de los residuos</w:t>
            </w:r>
          </w:p>
          <w:p w14:paraId="5169B58B" w14:textId="77777777" w:rsidR="002F3505" w:rsidRPr="00B83946" w:rsidRDefault="002F3505" w:rsidP="002F3505">
            <w:pPr>
              <w:suppressAutoHyphens w:val="0"/>
              <w:autoSpaceDE w:val="0"/>
              <w:autoSpaceDN w:val="0"/>
              <w:adjustRightInd w:val="0"/>
              <w:rPr>
                <w:rFonts w:ascii="Arial" w:hAnsi="Arial" w:cs="Arial"/>
                <w:bCs/>
                <w:sz w:val="20"/>
                <w:szCs w:val="20"/>
              </w:rPr>
            </w:pPr>
          </w:p>
          <w:p w14:paraId="56B03A75" w14:textId="4F7CEBAD" w:rsidR="002F3505" w:rsidRPr="00B83946" w:rsidRDefault="002F3505" w:rsidP="002F3505">
            <w:pPr>
              <w:adjustRightInd w:val="0"/>
              <w:rPr>
                <w:rFonts w:ascii="Arial" w:hAnsi="Arial" w:cs="Arial"/>
                <w:bCs/>
                <w:sz w:val="20"/>
                <w:szCs w:val="20"/>
              </w:rPr>
            </w:pPr>
            <w:r w:rsidRPr="00B83946">
              <w:rPr>
                <w:rFonts w:ascii="Arial" w:hAnsi="Arial" w:cs="Arial"/>
                <w:bCs/>
                <w:sz w:val="20"/>
                <w:szCs w:val="20"/>
              </w:rPr>
              <w:t>Informe bimestral en el indique cómo se ha implementado el documento de gestión integral de residuos.</w:t>
            </w:r>
          </w:p>
        </w:tc>
        <w:tc>
          <w:tcPr>
            <w:tcW w:w="2167" w:type="dxa"/>
            <w:shd w:val="clear" w:color="auto" w:fill="auto"/>
          </w:tcPr>
          <w:p w14:paraId="08F0767B" w14:textId="77777777" w:rsidR="002F3505" w:rsidRPr="00B83946" w:rsidRDefault="002F3505" w:rsidP="002F3505">
            <w:pPr>
              <w:suppressAutoHyphens w:val="0"/>
              <w:autoSpaceDE w:val="0"/>
              <w:autoSpaceDN w:val="0"/>
              <w:adjustRightInd w:val="0"/>
              <w:rPr>
                <w:rFonts w:ascii="Arial" w:hAnsi="Arial" w:cs="Arial"/>
                <w:bCs/>
                <w:sz w:val="20"/>
                <w:szCs w:val="20"/>
              </w:rPr>
            </w:pPr>
            <w:r w:rsidRPr="00B83946">
              <w:rPr>
                <w:rFonts w:ascii="Arial" w:hAnsi="Arial" w:cs="Arial"/>
                <w:bCs/>
                <w:sz w:val="20"/>
                <w:szCs w:val="20"/>
              </w:rPr>
              <w:t>Documento: máximo diez (10) días hábiles contados a partir de la firma del acta de inicio.</w:t>
            </w:r>
          </w:p>
          <w:p w14:paraId="0BFE0B07" w14:textId="77777777" w:rsidR="002F3505" w:rsidRPr="00B83946" w:rsidRDefault="002F3505" w:rsidP="002F3505">
            <w:pPr>
              <w:rPr>
                <w:rFonts w:ascii="Arial" w:hAnsi="Arial" w:cs="Arial"/>
                <w:bCs/>
                <w:sz w:val="20"/>
                <w:szCs w:val="20"/>
              </w:rPr>
            </w:pPr>
          </w:p>
          <w:p w14:paraId="41BF7D56" w14:textId="2DE10D24" w:rsidR="002F3505" w:rsidRPr="00B83946" w:rsidRDefault="002F3505" w:rsidP="002F3505">
            <w:pPr>
              <w:rPr>
                <w:rFonts w:ascii="Arial" w:hAnsi="Arial" w:cs="Arial"/>
                <w:bCs/>
                <w:sz w:val="20"/>
                <w:szCs w:val="20"/>
              </w:rPr>
            </w:pPr>
            <w:r w:rsidRPr="00B83946">
              <w:rPr>
                <w:rFonts w:ascii="Arial" w:hAnsi="Arial" w:cs="Arial"/>
                <w:bCs/>
                <w:sz w:val="20"/>
                <w:szCs w:val="20"/>
              </w:rPr>
              <w:t>Informe: Bimestral</w:t>
            </w:r>
          </w:p>
        </w:tc>
      </w:tr>
      <w:tr w:rsidR="00B76F1C" w:rsidRPr="00B83946" w14:paraId="6BEB43AA" w14:textId="77777777" w:rsidTr="00C0567E">
        <w:tc>
          <w:tcPr>
            <w:tcW w:w="3309" w:type="dxa"/>
            <w:shd w:val="clear" w:color="auto" w:fill="auto"/>
          </w:tcPr>
          <w:p w14:paraId="697EF75F" w14:textId="3A734AEB" w:rsidR="002F3505" w:rsidRPr="00B83946" w:rsidRDefault="002F3505" w:rsidP="002F3505">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Capacitar al personal asignado a la ejecución del contrato encargado del mantenimiento preventivo y/o correctivo de las plantas eléctricas acerca del manejo de residuos peligrosos y residuos de aparatos eléctricos y electrónicos; manejo de derrames y/o </w:t>
            </w:r>
            <w:r w:rsidRPr="00B83946">
              <w:rPr>
                <w:rFonts w:ascii="Arial" w:hAnsi="Arial" w:cs="Arial"/>
                <w:bCs/>
                <w:sz w:val="20"/>
                <w:szCs w:val="20"/>
              </w:rPr>
              <w:lastRenderedPageBreak/>
              <w:t>situaciones de emergencia que se puedan presentar en la ejecución de las actividades propias del contrato.</w:t>
            </w:r>
          </w:p>
        </w:tc>
        <w:tc>
          <w:tcPr>
            <w:tcW w:w="2105" w:type="dxa"/>
            <w:shd w:val="clear" w:color="auto" w:fill="auto"/>
          </w:tcPr>
          <w:p w14:paraId="6C5EC90B" w14:textId="77777777" w:rsidR="002F3505" w:rsidRPr="00B83946" w:rsidRDefault="002F350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48C40EDC" w14:textId="77777777" w:rsidR="002F3505" w:rsidRPr="00B83946" w:rsidRDefault="002F350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284 de 2018 Presidencia de la República</w:t>
            </w:r>
          </w:p>
          <w:p w14:paraId="46E4EF66" w14:textId="1D4FF628" w:rsidR="002F3505" w:rsidRPr="00B83946" w:rsidRDefault="002F350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 xml:space="preserve">Resolución 1188 de 2003 </w:t>
            </w:r>
            <w:r w:rsidRPr="00B83946">
              <w:rPr>
                <w:rFonts w:ascii="Arial" w:hAnsi="Arial" w:cs="Arial"/>
                <w:bCs/>
                <w:sz w:val="20"/>
                <w:szCs w:val="20"/>
              </w:rPr>
              <w:lastRenderedPageBreak/>
              <w:t>Departamento Técnico Administrativo del Medio Ambiente</w:t>
            </w:r>
          </w:p>
        </w:tc>
        <w:tc>
          <w:tcPr>
            <w:tcW w:w="3209" w:type="dxa"/>
            <w:shd w:val="clear" w:color="auto" w:fill="auto"/>
          </w:tcPr>
          <w:p w14:paraId="57C0E782" w14:textId="316E260D" w:rsidR="002F3505" w:rsidRPr="00B83946" w:rsidRDefault="002F3505" w:rsidP="002F3505">
            <w:pPr>
              <w:adjustRightInd w:val="0"/>
              <w:rPr>
                <w:rFonts w:ascii="Arial" w:hAnsi="Arial" w:cs="Arial"/>
                <w:bCs/>
                <w:sz w:val="20"/>
                <w:szCs w:val="20"/>
              </w:rPr>
            </w:pPr>
            <w:r w:rsidRPr="00B83946">
              <w:rPr>
                <w:rFonts w:ascii="Arial" w:hAnsi="Arial" w:cs="Arial"/>
                <w:bCs/>
                <w:sz w:val="20"/>
                <w:szCs w:val="20"/>
              </w:rPr>
              <w:lastRenderedPageBreak/>
              <w:t>Actas y listados de asistencia.</w:t>
            </w:r>
          </w:p>
        </w:tc>
        <w:tc>
          <w:tcPr>
            <w:tcW w:w="2167" w:type="dxa"/>
            <w:shd w:val="clear" w:color="auto" w:fill="auto"/>
          </w:tcPr>
          <w:p w14:paraId="1E7E3CB2" w14:textId="58412D89" w:rsidR="002F3505" w:rsidRPr="00B83946" w:rsidRDefault="002F3505" w:rsidP="002F3505">
            <w:pPr>
              <w:rPr>
                <w:rFonts w:ascii="Arial" w:hAnsi="Arial" w:cs="Arial"/>
                <w:bCs/>
                <w:sz w:val="20"/>
                <w:szCs w:val="20"/>
              </w:rPr>
            </w:pPr>
            <w:r w:rsidRPr="00B83946">
              <w:rPr>
                <w:rFonts w:ascii="Arial" w:hAnsi="Arial" w:cs="Arial"/>
                <w:bCs/>
                <w:sz w:val="20"/>
                <w:szCs w:val="20"/>
              </w:rPr>
              <w:t>Mínimo dos (2) veces por cada vigencia.</w:t>
            </w:r>
          </w:p>
        </w:tc>
      </w:tr>
      <w:tr w:rsidR="002F3505" w:rsidRPr="00B83946" w14:paraId="2240DE8A" w14:textId="77777777" w:rsidTr="00C0567E">
        <w:tc>
          <w:tcPr>
            <w:tcW w:w="3309" w:type="dxa"/>
            <w:shd w:val="clear" w:color="auto" w:fill="auto"/>
          </w:tcPr>
          <w:p w14:paraId="76E00376" w14:textId="046D267B" w:rsidR="002F3505" w:rsidRPr="00B83946" w:rsidRDefault="002F3505" w:rsidP="002F3505">
            <w:pPr>
              <w:pStyle w:val="Prrafodelista"/>
              <w:suppressAutoHyphens w:val="0"/>
              <w:ind w:left="0"/>
              <w:contextualSpacing/>
              <w:rPr>
                <w:rFonts w:ascii="Arial" w:hAnsi="Arial" w:cs="Arial"/>
                <w:bCs/>
                <w:sz w:val="20"/>
                <w:szCs w:val="20"/>
              </w:rPr>
            </w:pPr>
            <w:r w:rsidRPr="00B83946">
              <w:rPr>
                <w:rFonts w:ascii="Arial" w:hAnsi="Arial" w:cs="Arial"/>
                <w:sz w:val="20"/>
                <w:szCs w:val="20"/>
                <w:bdr w:val="none" w:sz="0" w:space="0" w:color="auto" w:frame="1"/>
              </w:rPr>
              <w:lastRenderedPageBreak/>
              <w:t>Entregar informe bimestral con las respectivas bitácoras o soportes, donde se describa el mantenimiento, cambios de aceite y piezas reemplazadas a las plantas eléctricas.</w:t>
            </w:r>
          </w:p>
        </w:tc>
        <w:tc>
          <w:tcPr>
            <w:tcW w:w="2105" w:type="dxa"/>
            <w:shd w:val="clear" w:color="auto" w:fill="auto"/>
          </w:tcPr>
          <w:p w14:paraId="0AF1C9F8" w14:textId="1FA326DD" w:rsidR="002F3505" w:rsidRPr="00B83946" w:rsidRDefault="002F350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tc>
        <w:tc>
          <w:tcPr>
            <w:tcW w:w="3209" w:type="dxa"/>
            <w:shd w:val="clear" w:color="auto" w:fill="auto"/>
          </w:tcPr>
          <w:p w14:paraId="78DDEB8F" w14:textId="0DE9E024" w:rsidR="002F3505" w:rsidRPr="00B83946" w:rsidRDefault="002F3505" w:rsidP="002F3505">
            <w:pPr>
              <w:adjustRightInd w:val="0"/>
              <w:rPr>
                <w:rFonts w:ascii="Arial" w:hAnsi="Arial" w:cs="Arial"/>
                <w:bCs/>
                <w:sz w:val="20"/>
                <w:szCs w:val="20"/>
              </w:rPr>
            </w:pPr>
            <w:r w:rsidRPr="00B83946">
              <w:rPr>
                <w:rFonts w:ascii="Arial" w:hAnsi="Arial" w:cs="Arial"/>
                <w:sz w:val="20"/>
                <w:szCs w:val="20"/>
                <w:bdr w:val="none" w:sz="0" w:space="0" w:color="auto" w:frame="1"/>
              </w:rPr>
              <w:t>Informe con soportes.</w:t>
            </w:r>
          </w:p>
        </w:tc>
        <w:tc>
          <w:tcPr>
            <w:tcW w:w="2167" w:type="dxa"/>
            <w:shd w:val="clear" w:color="auto" w:fill="auto"/>
          </w:tcPr>
          <w:p w14:paraId="74A2BD30" w14:textId="733728BC" w:rsidR="002F3505" w:rsidRPr="00B83946" w:rsidRDefault="002F3505" w:rsidP="002F3505">
            <w:pPr>
              <w:rPr>
                <w:rFonts w:ascii="Arial" w:hAnsi="Arial" w:cs="Arial"/>
                <w:bCs/>
                <w:sz w:val="20"/>
                <w:szCs w:val="20"/>
              </w:rPr>
            </w:pPr>
            <w:r w:rsidRPr="00B83946">
              <w:rPr>
                <w:rFonts w:ascii="Arial" w:hAnsi="Arial" w:cs="Arial"/>
                <w:bCs/>
                <w:sz w:val="20"/>
                <w:szCs w:val="20"/>
              </w:rPr>
              <w:t>Informe: Bimestral</w:t>
            </w:r>
          </w:p>
        </w:tc>
      </w:tr>
    </w:tbl>
    <w:p w14:paraId="708F0740" w14:textId="77777777" w:rsidR="00CA01AC" w:rsidRPr="00B83946" w:rsidRDefault="00CA01AC">
      <w:pPr>
        <w:rPr>
          <w:rFonts w:ascii="Arial" w:hAnsi="Arial" w:cs="Arial"/>
          <w:b/>
          <w:szCs w:val="22"/>
          <w:lang w:val="es-CO"/>
        </w:rPr>
      </w:pPr>
    </w:p>
    <w:p w14:paraId="3A161D0F" w14:textId="77777777" w:rsidR="00CA01AC" w:rsidRPr="00B83946" w:rsidRDefault="00525107">
      <w:pPr>
        <w:rPr>
          <w:rFonts w:ascii="Arial" w:hAnsi="Arial" w:cs="Arial"/>
          <w:b/>
          <w:szCs w:val="22"/>
          <w:lang w:val="es-MX"/>
        </w:rPr>
      </w:pPr>
      <w:r w:rsidRPr="00B83946">
        <w:rPr>
          <w:rFonts w:ascii="Arial" w:hAnsi="Arial" w:cs="Arial"/>
          <w:b/>
          <w:szCs w:val="22"/>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1994"/>
        <w:gridCol w:w="2438"/>
        <w:gridCol w:w="1950"/>
      </w:tblGrid>
      <w:tr w:rsidR="00B76F1C" w:rsidRPr="00B83946" w14:paraId="3D6655B2" w14:textId="77777777" w:rsidTr="00C55A08">
        <w:trPr>
          <w:tblHeader/>
        </w:trPr>
        <w:tc>
          <w:tcPr>
            <w:tcW w:w="10790" w:type="dxa"/>
            <w:gridSpan w:val="4"/>
            <w:shd w:val="clear" w:color="auto" w:fill="0099FF"/>
          </w:tcPr>
          <w:p w14:paraId="7D659732" w14:textId="69958808" w:rsidR="00525107" w:rsidRPr="00B83946" w:rsidRDefault="00A80F0B" w:rsidP="00C11D60">
            <w:pPr>
              <w:pStyle w:val="Ttulo2"/>
              <w:numPr>
                <w:ilvl w:val="1"/>
                <w:numId w:val="13"/>
              </w:numPr>
              <w:rPr>
                <w:rFonts w:ascii="Arial" w:hAnsi="Arial" w:cs="Arial"/>
                <w:bCs w:val="0"/>
                <w:szCs w:val="22"/>
                <w:lang w:val="es-CO"/>
              </w:rPr>
            </w:pPr>
            <w:bookmarkStart w:id="126" w:name="_Toc83826226"/>
            <w:r w:rsidRPr="00B83946">
              <w:rPr>
                <w:rFonts w:ascii="Arial" w:hAnsi="Arial" w:cs="Arial"/>
                <w:bCs w:val="0"/>
                <w:szCs w:val="22"/>
                <w:lang w:val="es-CO"/>
              </w:rPr>
              <w:lastRenderedPageBreak/>
              <w:t xml:space="preserve">Ficha técnica. </w:t>
            </w:r>
            <w:r w:rsidRPr="00B83946">
              <w:rPr>
                <w:rFonts w:ascii="Arial" w:hAnsi="Arial" w:cs="Arial"/>
                <w:szCs w:val="22"/>
              </w:rPr>
              <w:t>Contratos de mantenimiento de ascensores y escaleras eléctricas</w:t>
            </w:r>
            <w:bookmarkEnd w:id="126"/>
          </w:p>
        </w:tc>
      </w:tr>
      <w:tr w:rsidR="00B76F1C" w:rsidRPr="00B83946" w14:paraId="02D898C8" w14:textId="77777777" w:rsidTr="00C55A08">
        <w:trPr>
          <w:tblHeader/>
        </w:trPr>
        <w:tc>
          <w:tcPr>
            <w:tcW w:w="10790" w:type="dxa"/>
            <w:gridSpan w:val="4"/>
            <w:shd w:val="clear" w:color="auto" w:fill="0099FF"/>
          </w:tcPr>
          <w:p w14:paraId="19F2634F" w14:textId="67C41CE6" w:rsidR="00525107" w:rsidRPr="00B83946" w:rsidRDefault="00A80F0B" w:rsidP="00A80F0B">
            <w:pPr>
              <w:jc w:val="center"/>
              <w:rPr>
                <w:rFonts w:ascii="Arial" w:hAnsi="Arial" w:cs="Arial"/>
                <w:b/>
                <w:sz w:val="20"/>
                <w:szCs w:val="20"/>
                <w:lang w:val="es-CO"/>
              </w:rPr>
            </w:pPr>
            <w:r w:rsidRPr="00B83946">
              <w:rPr>
                <w:rFonts w:ascii="Arial" w:hAnsi="Arial" w:cs="Arial"/>
                <w:b/>
                <w:bCs/>
                <w:sz w:val="20"/>
                <w:szCs w:val="20"/>
                <w:lang w:val="es-CO"/>
              </w:rPr>
              <w:t>OBRAS Y MANTENIMIENTO</w:t>
            </w:r>
          </w:p>
        </w:tc>
      </w:tr>
      <w:tr w:rsidR="00B76F1C" w:rsidRPr="00B83946" w14:paraId="2C50B05B" w14:textId="77777777" w:rsidTr="00A80F0B">
        <w:tc>
          <w:tcPr>
            <w:tcW w:w="10790" w:type="dxa"/>
            <w:gridSpan w:val="4"/>
            <w:shd w:val="clear" w:color="auto" w:fill="auto"/>
          </w:tcPr>
          <w:p w14:paraId="4A69E448" w14:textId="77777777" w:rsidR="00525107" w:rsidRPr="00B83946" w:rsidRDefault="00525107" w:rsidP="00961991">
            <w:pPr>
              <w:rPr>
                <w:rFonts w:ascii="Arial" w:hAnsi="Arial" w:cs="Arial"/>
                <w:bCs/>
                <w:sz w:val="20"/>
                <w:szCs w:val="20"/>
                <w:lang w:val="es-CO"/>
              </w:rPr>
            </w:pPr>
            <w:r w:rsidRPr="00B83946">
              <w:rPr>
                <w:rFonts w:ascii="Arial" w:hAnsi="Arial" w:cs="Arial"/>
                <w:b/>
                <w:bCs/>
                <w:sz w:val="20"/>
                <w:szCs w:val="20"/>
                <w:lang w:val="es-CO"/>
              </w:rPr>
              <w:t>Objetivo:</w:t>
            </w:r>
          </w:p>
          <w:p w14:paraId="5B677DC4" w14:textId="77777777" w:rsidR="00525107" w:rsidRPr="00B83946" w:rsidRDefault="00525107" w:rsidP="00961991">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contratos de mantenimiento de ascensores</w:t>
            </w:r>
            <w:r w:rsidR="002B35CD" w:rsidRPr="00B83946">
              <w:rPr>
                <w:rFonts w:ascii="Arial" w:hAnsi="Arial" w:cs="Arial"/>
                <w:bCs/>
                <w:sz w:val="20"/>
                <w:szCs w:val="20"/>
              </w:rPr>
              <w:t xml:space="preserve"> y escaleras eléctricas</w:t>
            </w:r>
            <w:r w:rsidRPr="00B83946">
              <w:rPr>
                <w:rFonts w:ascii="Arial" w:hAnsi="Arial" w:cs="Arial"/>
                <w:bCs/>
                <w:sz w:val="20"/>
                <w:szCs w:val="20"/>
              </w:rPr>
              <w:t xml:space="preserve"> para mitigar o prevenir los impactos ambientales asociados al desarrollo de esta actividad.</w:t>
            </w:r>
          </w:p>
        </w:tc>
      </w:tr>
      <w:tr w:rsidR="00B76F1C" w:rsidRPr="00B83946" w14:paraId="27C0EFFD" w14:textId="77777777" w:rsidTr="00A80F0B">
        <w:tc>
          <w:tcPr>
            <w:tcW w:w="10790" w:type="dxa"/>
            <w:gridSpan w:val="4"/>
            <w:shd w:val="clear" w:color="auto" w:fill="auto"/>
          </w:tcPr>
          <w:p w14:paraId="2E8A58F8" w14:textId="77777777" w:rsidR="00525107" w:rsidRPr="00B83946" w:rsidRDefault="00525107" w:rsidP="00961991">
            <w:pPr>
              <w:rPr>
                <w:rFonts w:ascii="Arial" w:hAnsi="Arial" w:cs="Arial"/>
                <w:b/>
                <w:bCs/>
                <w:sz w:val="20"/>
                <w:szCs w:val="20"/>
                <w:lang w:val="es-CO"/>
              </w:rPr>
            </w:pPr>
            <w:r w:rsidRPr="00B83946">
              <w:rPr>
                <w:rFonts w:ascii="Arial" w:hAnsi="Arial" w:cs="Arial"/>
                <w:b/>
                <w:bCs/>
                <w:sz w:val="20"/>
                <w:szCs w:val="20"/>
                <w:lang w:val="es-CO"/>
              </w:rPr>
              <w:t>Impactos ambientales:</w:t>
            </w:r>
          </w:p>
          <w:p w14:paraId="0C83E7A1" w14:textId="77777777" w:rsidR="00525107" w:rsidRPr="00B83946" w:rsidRDefault="00525107"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suelo.</w:t>
            </w:r>
          </w:p>
          <w:p w14:paraId="3B59D48B" w14:textId="77777777" w:rsidR="00525107" w:rsidRPr="00B83946" w:rsidRDefault="00525107"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Aumento de la contaminación atmosférica.</w:t>
            </w:r>
          </w:p>
          <w:p w14:paraId="003BB629" w14:textId="77777777" w:rsidR="002B35CD" w:rsidRPr="00B83946" w:rsidRDefault="002B35CD"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Contaminación del suelo.</w:t>
            </w:r>
          </w:p>
          <w:p w14:paraId="0DC7F852" w14:textId="77777777" w:rsidR="002B35CD" w:rsidRPr="00B83946" w:rsidRDefault="002B35CD"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Contaminación del agua.</w:t>
            </w:r>
          </w:p>
          <w:p w14:paraId="4B8E28D2" w14:textId="77777777" w:rsidR="002B35CD" w:rsidRPr="00B83946" w:rsidRDefault="002B35CD"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72B9F738" w14:textId="77777777" w:rsidTr="00A80F0B">
        <w:tc>
          <w:tcPr>
            <w:tcW w:w="3319" w:type="dxa"/>
            <w:shd w:val="clear" w:color="auto" w:fill="auto"/>
            <w:vAlign w:val="center"/>
          </w:tcPr>
          <w:p w14:paraId="2FC397F3" w14:textId="77777777" w:rsidR="00525107" w:rsidRPr="00B83946" w:rsidRDefault="00525107" w:rsidP="00961991">
            <w:pPr>
              <w:jc w:val="center"/>
              <w:rPr>
                <w:rFonts w:ascii="Arial" w:hAnsi="Arial" w:cs="Arial"/>
                <w:bCs/>
                <w:sz w:val="20"/>
                <w:szCs w:val="20"/>
                <w:lang w:val="es-CO"/>
              </w:rPr>
            </w:pPr>
            <w:r w:rsidRPr="00B83946">
              <w:rPr>
                <w:rFonts w:ascii="Arial" w:hAnsi="Arial" w:cs="Arial"/>
                <w:b/>
                <w:sz w:val="20"/>
                <w:szCs w:val="20"/>
              </w:rPr>
              <w:t>Cláusula ambiental</w:t>
            </w:r>
          </w:p>
        </w:tc>
        <w:tc>
          <w:tcPr>
            <w:tcW w:w="2242" w:type="dxa"/>
            <w:shd w:val="clear" w:color="auto" w:fill="auto"/>
            <w:vAlign w:val="center"/>
          </w:tcPr>
          <w:p w14:paraId="7DA91359" w14:textId="77777777" w:rsidR="00525107" w:rsidRPr="00B83946" w:rsidRDefault="00525107" w:rsidP="00961991">
            <w:pPr>
              <w:jc w:val="center"/>
              <w:rPr>
                <w:rFonts w:ascii="Arial" w:hAnsi="Arial" w:cs="Arial"/>
                <w:bCs/>
                <w:sz w:val="20"/>
                <w:szCs w:val="20"/>
                <w:lang w:val="es-CO"/>
              </w:rPr>
            </w:pPr>
            <w:r w:rsidRPr="00B83946">
              <w:rPr>
                <w:rFonts w:ascii="Arial" w:hAnsi="Arial" w:cs="Arial"/>
                <w:b/>
                <w:sz w:val="20"/>
                <w:szCs w:val="20"/>
              </w:rPr>
              <w:t>Marco normativo</w:t>
            </w:r>
          </w:p>
        </w:tc>
        <w:tc>
          <w:tcPr>
            <w:tcW w:w="3077" w:type="dxa"/>
            <w:shd w:val="clear" w:color="auto" w:fill="auto"/>
            <w:vAlign w:val="center"/>
          </w:tcPr>
          <w:p w14:paraId="5A5847E0" w14:textId="77777777" w:rsidR="00525107" w:rsidRPr="00B83946" w:rsidRDefault="00525107" w:rsidP="00961991">
            <w:pPr>
              <w:jc w:val="center"/>
              <w:rPr>
                <w:rFonts w:ascii="Arial" w:hAnsi="Arial" w:cs="Arial"/>
                <w:bCs/>
                <w:sz w:val="20"/>
                <w:szCs w:val="20"/>
                <w:lang w:val="es-CO"/>
              </w:rPr>
            </w:pPr>
            <w:r w:rsidRPr="00B83946">
              <w:rPr>
                <w:rFonts w:ascii="Arial" w:hAnsi="Arial" w:cs="Arial"/>
                <w:b/>
                <w:sz w:val="20"/>
                <w:szCs w:val="20"/>
              </w:rPr>
              <w:t>Forma de verificación</w:t>
            </w:r>
          </w:p>
        </w:tc>
        <w:tc>
          <w:tcPr>
            <w:tcW w:w="2152" w:type="dxa"/>
            <w:shd w:val="clear" w:color="auto" w:fill="auto"/>
            <w:vAlign w:val="center"/>
          </w:tcPr>
          <w:p w14:paraId="07CA30AC" w14:textId="77777777" w:rsidR="00525107" w:rsidRPr="00B83946" w:rsidRDefault="00525107" w:rsidP="00961991">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75BB5641" w14:textId="77777777" w:rsidTr="00A80F0B">
        <w:tc>
          <w:tcPr>
            <w:tcW w:w="3319" w:type="dxa"/>
            <w:shd w:val="clear" w:color="auto" w:fill="auto"/>
          </w:tcPr>
          <w:p w14:paraId="21E34E6F" w14:textId="7663B888" w:rsidR="00BB1994" w:rsidRPr="00B83946" w:rsidRDefault="00BB1994" w:rsidP="00BB1994">
            <w:pPr>
              <w:pStyle w:val="Prrafodelista"/>
              <w:suppressAutoHyphens w:val="0"/>
              <w:ind w:left="0"/>
              <w:contextualSpacing/>
              <w:rPr>
                <w:rFonts w:ascii="Arial" w:hAnsi="Arial" w:cs="Arial"/>
                <w:bCs/>
                <w:sz w:val="20"/>
                <w:szCs w:val="20"/>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242" w:type="dxa"/>
            <w:shd w:val="clear" w:color="auto" w:fill="auto"/>
          </w:tcPr>
          <w:p w14:paraId="2844AE93" w14:textId="6AAB1FD5" w:rsidR="00BB1994" w:rsidRPr="00B83946" w:rsidRDefault="00BB1994"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77" w:type="dxa"/>
            <w:shd w:val="clear" w:color="auto" w:fill="auto"/>
          </w:tcPr>
          <w:p w14:paraId="6DEA045B" w14:textId="41F113E8" w:rsidR="00BB1994" w:rsidRPr="00B83946" w:rsidRDefault="00BB1994" w:rsidP="00BB1994">
            <w:pPr>
              <w:ind w:firstLine="8"/>
              <w:rPr>
                <w:rFonts w:ascii="Arial" w:hAnsi="Arial" w:cs="Arial"/>
                <w:bCs/>
                <w:sz w:val="20"/>
                <w:szCs w:val="20"/>
                <w:lang w:val="es-CO"/>
              </w:rPr>
            </w:pPr>
            <w:r w:rsidRPr="00B83946">
              <w:rPr>
                <w:rFonts w:ascii="Arial" w:hAnsi="Arial" w:cs="Arial"/>
                <w:bCs/>
                <w:sz w:val="20"/>
                <w:szCs w:val="20"/>
              </w:rPr>
              <w:t>Actas y listados de asistencia realizadas.</w:t>
            </w:r>
          </w:p>
        </w:tc>
        <w:tc>
          <w:tcPr>
            <w:tcW w:w="2152" w:type="dxa"/>
            <w:shd w:val="clear" w:color="auto" w:fill="auto"/>
          </w:tcPr>
          <w:p w14:paraId="45B617C9" w14:textId="589589D7" w:rsidR="00BB1994" w:rsidRPr="00B83946" w:rsidRDefault="00BB1994" w:rsidP="00BB1994">
            <w:pPr>
              <w:rPr>
                <w:rFonts w:ascii="Arial" w:hAnsi="Arial" w:cs="Arial"/>
                <w:bCs/>
                <w:sz w:val="20"/>
                <w:szCs w:val="20"/>
              </w:rPr>
            </w:pPr>
            <w:r w:rsidRPr="00B83946">
              <w:rPr>
                <w:rFonts w:ascii="Arial" w:hAnsi="Arial" w:cs="Arial"/>
                <w:bCs/>
                <w:sz w:val="20"/>
                <w:szCs w:val="20"/>
                <w:lang w:val="es-CO"/>
              </w:rPr>
              <w:t>Mínimo 2 cada vigencia.</w:t>
            </w:r>
          </w:p>
        </w:tc>
      </w:tr>
      <w:tr w:rsidR="00B76F1C" w:rsidRPr="00B83946" w14:paraId="5B2B0663" w14:textId="77777777" w:rsidTr="00A80F0B">
        <w:tc>
          <w:tcPr>
            <w:tcW w:w="3319" w:type="dxa"/>
            <w:shd w:val="clear" w:color="auto" w:fill="auto"/>
          </w:tcPr>
          <w:p w14:paraId="59CEE0CD" w14:textId="4C215ACD" w:rsidR="00F55935" w:rsidRPr="00B83946" w:rsidRDefault="00F55935" w:rsidP="00BB1994">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242" w:type="dxa"/>
            <w:shd w:val="clear" w:color="auto" w:fill="auto"/>
          </w:tcPr>
          <w:p w14:paraId="7C490D98" w14:textId="77777777" w:rsidR="00F55935" w:rsidRPr="00B83946" w:rsidRDefault="00F55935"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199B80E0" w14:textId="77777777" w:rsidR="00F55935" w:rsidRPr="00B83946" w:rsidRDefault="00F55935"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70930FAE" w14:textId="7DABC034" w:rsidR="00F55935" w:rsidRPr="00B83946" w:rsidRDefault="00F55935"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3077" w:type="dxa"/>
            <w:shd w:val="clear" w:color="auto" w:fill="auto"/>
          </w:tcPr>
          <w:p w14:paraId="54CD860A" w14:textId="3D9F68D1" w:rsidR="00F55935" w:rsidRPr="00B83946" w:rsidRDefault="00F55935" w:rsidP="00BB1994">
            <w:pPr>
              <w:ind w:firstLine="8"/>
              <w:rPr>
                <w:rFonts w:ascii="Arial" w:hAnsi="Arial" w:cs="Arial"/>
                <w:bCs/>
                <w:sz w:val="20"/>
                <w:szCs w:val="20"/>
                <w:lang w:val="es-CO"/>
              </w:rPr>
            </w:pPr>
            <w:r w:rsidRPr="00B83946">
              <w:rPr>
                <w:rFonts w:ascii="Arial" w:hAnsi="Arial" w:cs="Arial"/>
                <w:sz w:val="20"/>
                <w:szCs w:val="20"/>
                <w:lang w:val="es-MX"/>
              </w:rPr>
              <w:t>Factura y soportes de ejecución del contrato.</w:t>
            </w:r>
          </w:p>
        </w:tc>
        <w:tc>
          <w:tcPr>
            <w:tcW w:w="2152" w:type="dxa"/>
            <w:shd w:val="clear" w:color="auto" w:fill="auto"/>
          </w:tcPr>
          <w:p w14:paraId="6B9C02F9" w14:textId="330F91CC" w:rsidR="00F55935" w:rsidRPr="00B83946" w:rsidRDefault="00F55935" w:rsidP="00BB1994">
            <w:pPr>
              <w:rPr>
                <w:rFonts w:ascii="Arial" w:hAnsi="Arial" w:cs="Arial"/>
                <w:bCs/>
                <w:sz w:val="20"/>
                <w:szCs w:val="20"/>
              </w:rPr>
            </w:pPr>
            <w:r w:rsidRPr="00B83946">
              <w:rPr>
                <w:rFonts w:ascii="Arial" w:hAnsi="Arial" w:cs="Arial"/>
                <w:sz w:val="20"/>
                <w:szCs w:val="20"/>
              </w:rPr>
              <w:t>Cada vez que se entreguen informes y/o soportes de la ejecución del contrato.</w:t>
            </w:r>
          </w:p>
        </w:tc>
      </w:tr>
      <w:tr w:rsidR="00B76F1C" w:rsidRPr="00B83946" w14:paraId="716DD03B" w14:textId="77777777" w:rsidTr="00A80F0B">
        <w:tc>
          <w:tcPr>
            <w:tcW w:w="3319" w:type="dxa"/>
            <w:shd w:val="clear" w:color="auto" w:fill="auto"/>
          </w:tcPr>
          <w:p w14:paraId="5C472516" w14:textId="294CCC04" w:rsidR="00BB1994" w:rsidRPr="00B83946" w:rsidRDefault="00BB1994" w:rsidP="00BB1994">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Suministrar los repuestos evitando el exceso de empaques y embalajes y, garantizando que estos </w:t>
            </w:r>
            <w:r w:rsidRPr="00B83946">
              <w:rPr>
                <w:rFonts w:ascii="Arial" w:hAnsi="Arial" w:cs="Arial"/>
                <w:bCs/>
                <w:sz w:val="20"/>
                <w:szCs w:val="20"/>
              </w:rPr>
              <w:lastRenderedPageBreak/>
              <w:t>sean en materiales aprovechables.</w:t>
            </w:r>
          </w:p>
        </w:tc>
        <w:tc>
          <w:tcPr>
            <w:tcW w:w="2242" w:type="dxa"/>
            <w:shd w:val="clear" w:color="auto" w:fill="auto"/>
          </w:tcPr>
          <w:p w14:paraId="3066AC69" w14:textId="023B7B97" w:rsidR="00BB1994" w:rsidRPr="00B83946" w:rsidRDefault="00BB1994"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lastRenderedPageBreak/>
              <w:t>Resolución 242 de 2014 Secretaría Distrital de Ambiente</w:t>
            </w:r>
          </w:p>
        </w:tc>
        <w:tc>
          <w:tcPr>
            <w:tcW w:w="3077" w:type="dxa"/>
            <w:shd w:val="clear" w:color="auto" w:fill="auto"/>
          </w:tcPr>
          <w:p w14:paraId="6DF115CD" w14:textId="67430D2A" w:rsidR="00BB1994" w:rsidRPr="00B83946" w:rsidRDefault="00093F2B" w:rsidP="00BB1994">
            <w:pPr>
              <w:ind w:firstLine="8"/>
              <w:rPr>
                <w:rFonts w:ascii="Arial" w:hAnsi="Arial" w:cs="Arial"/>
                <w:bCs/>
                <w:sz w:val="20"/>
                <w:szCs w:val="20"/>
                <w:lang w:val="es-CO"/>
              </w:rPr>
            </w:pPr>
            <w:r w:rsidRPr="00B83946">
              <w:rPr>
                <w:rFonts w:ascii="Arial" w:hAnsi="Arial" w:cs="Arial"/>
                <w:bCs/>
                <w:sz w:val="20"/>
                <w:szCs w:val="20"/>
                <w:lang w:val="es-CO"/>
              </w:rPr>
              <w:t xml:space="preserve">Catálogo, ficha técnica de los repuestos o verificación visual y </w:t>
            </w:r>
            <w:r w:rsidRPr="00B83946">
              <w:rPr>
                <w:rFonts w:ascii="Arial" w:hAnsi="Arial" w:cs="Arial"/>
                <w:bCs/>
                <w:sz w:val="20"/>
                <w:szCs w:val="20"/>
                <w:lang w:val="es-CO"/>
              </w:rPr>
              <w:lastRenderedPageBreak/>
              <w:t>aprobación por parte del supervisor.</w:t>
            </w:r>
          </w:p>
        </w:tc>
        <w:tc>
          <w:tcPr>
            <w:tcW w:w="2152" w:type="dxa"/>
            <w:shd w:val="clear" w:color="auto" w:fill="auto"/>
          </w:tcPr>
          <w:p w14:paraId="54DE5B9F" w14:textId="2500A485" w:rsidR="00BB1994" w:rsidRPr="00B83946" w:rsidRDefault="00BB1994" w:rsidP="00BB1994">
            <w:pPr>
              <w:rPr>
                <w:rFonts w:ascii="Arial" w:hAnsi="Arial" w:cs="Arial"/>
                <w:bCs/>
                <w:sz w:val="20"/>
                <w:szCs w:val="20"/>
              </w:rPr>
            </w:pPr>
            <w:r w:rsidRPr="00B83946">
              <w:rPr>
                <w:rFonts w:ascii="Arial" w:hAnsi="Arial" w:cs="Arial"/>
                <w:bCs/>
                <w:sz w:val="20"/>
                <w:szCs w:val="20"/>
              </w:rPr>
              <w:lastRenderedPageBreak/>
              <w:t xml:space="preserve">Cada vez que se suministren los elementos o se realice un cambio </w:t>
            </w:r>
            <w:r w:rsidRPr="00B83946">
              <w:rPr>
                <w:rFonts w:ascii="Arial" w:hAnsi="Arial" w:cs="Arial"/>
                <w:bCs/>
                <w:sz w:val="20"/>
                <w:szCs w:val="20"/>
              </w:rPr>
              <w:lastRenderedPageBreak/>
              <w:t>de equipo y/o partes durante la ejecución del contrato.</w:t>
            </w:r>
          </w:p>
        </w:tc>
      </w:tr>
      <w:tr w:rsidR="00B76F1C" w:rsidRPr="00B83946" w14:paraId="3B02DCEC" w14:textId="77777777" w:rsidTr="00A80F0B">
        <w:tc>
          <w:tcPr>
            <w:tcW w:w="3319" w:type="dxa"/>
            <w:shd w:val="clear" w:color="auto" w:fill="auto"/>
          </w:tcPr>
          <w:p w14:paraId="4BC258D7" w14:textId="0535C85B" w:rsidR="00BB1994" w:rsidRPr="00B83946" w:rsidRDefault="00BB1994" w:rsidP="00BB1994">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Realizar el manejo, recolección, transporte, tratamiento y/o disposición del aceite lubricante usado que se pueda generar en el desarrollo del contrato, de conformidad a lo establecido en la Resolución 1188 de 2003, demás normas ambientales relacionadas con este tema o la normativa que lo modifique o sustituya.</w:t>
            </w:r>
          </w:p>
        </w:tc>
        <w:tc>
          <w:tcPr>
            <w:tcW w:w="2242" w:type="dxa"/>
            <w:shd w:val="clear" w:color="auto" w:fill="auto"/>
          </w:tcPr>
          <w:p w14:paraId="67A08504" w14:textId="77777777"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79D709CB" w14:textId="141BD108"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Resolución 1188 de 2003 Departamento Técnico Administrativo del Medio Ambiente</w:t>
            </w:r>
          </w:p>
        </w:tc>
        <w:tc>
          <w:tcPr>
            <w:tcW w:w="3077" w:type="dxa"/>
            <w:shd w:val="clear" w:color="auto" w:fill="auto"/>
          </w:tcPr>
          <w:p w14:paraId="57067A1D" w14:textId="77777777" w:rsidR="00BB1994" w:rsidRPr="00B83946" w:rsidRDefault="00BB1994" w:rsidP="00BB1994">
            <w:pPr>
              <w:ind w:firstLine="8"/>
              <w:rPr>
                <w:rFonts w:ascii="Arial" w:hAnsi="Arial" w:cs="Arial"/>
                <w:bCs/>
                <w:sz w:val="20"/>
                <w:szCs w:val="20"/>
              </w:rPr>
            </w:pPr>
            <w:r w:rsidRPr="00B83946">
              <w:rPr>
                <w:rFonts w:ascii="Arial" w:hAnsi="Arial" w:cs="Arial"/>
                <w:bCs/>
                <w:sz w:val="20"/>
                <w:szCs w:val="20"/>
              </w:rPr>
              <w:t>Registro de Acopiador Primario.</w:t>
            </w:r>
          </w:p>
          <w:p w14:paraId="2E879E87" w14:textId="77777777" w:rsidR="00BB1994" w:rsidRPr="00B83946" w:rsidRDefault="00BB1994" w:rsidP="00BB1994">
            <w:pPr>
              <w:ind w:firstLine="8"/>
              <w:rPr>
                <w:rFonts w:ascii="Arial" w:hAnsi="Arial" w:cs="Arial"/>
                <w:bCs/>
                <w:sz w:val="20"/>
                <w:szCs w:val="20"/>
              </w:rPr>
            </w:pPr>
          </w:p>
          <w:p w14:paraId="23D95B6A" w14:textId="77777777" w:rsidR="00BB1994" w:rsidRPr="00B83946" w:rsidRDefault="00BB1994" w:rsidP="00BB1994">
            <w:pPr>
              <w:ind w:firstLine="8"/>
              <w:rPr>
                <w:rFonts w:ascii="Arial" w:hAnsi="Arial" w:cs="Arial"/>
                <w:bCs/>
                <w:sz w:val="20"/>
                <w:szCs w:val="20"/>
              </w:rPr>
            </w:pPr>
            <w:r w:rsidRPr="00B83946">
              <w:rPr>
                <w:rFonts w:ascii="Arial" w:hAnsi="Arial" w:cs="Arial"/>
                <w:bCs/>
                <w:sz w:val="20"/>
                <w:szCs w:val="20"/>
              </w:rPr>
              <w:t>Registro único de movilizador de aceite usado.</w:t>
            </w:r>
          </w:p>
          <w:p w14:paraId="6494B817" w14:textId="77777777" w:rsidR="00BB1994" w:rsidRPr="00B83946" w:rsidRDefault="00BB1994" w:rsidP="00BB1994">
            <w:pPr>
              <w:adjustRightInd w:val="0"/>
              <w:rPr>
                <w:rFonts w:ascii="Arial" w:hAnsi="Arial" w:cs="Arial"/>
                <w:bCs/>
                <w:sz w:val="20"/>
                <w:szCs w:val="20"/>
              </w:rPr>
            </w:pPr>
          </w:p>
          <w:p w14:paraId="3867283E" w14:textId="7D50C51B" w:rsidR="00BB1994" w:rsidRPr="00B83946" w:rsidRDefault="00BB1994" w:rsidP="00BB1994">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687F9CDA" w14:textId="77777777" w:rsidR="00BB1994" w:rsidRPr="00B83946" w:rsidRDefault="00BB1994" w:rsidP="00BB1994">
            <w:pPr>
              <w:tabs>
                <w:tab w:val="left" w:pos="-720"/>
              </w:tabs>
              <w:rPr>
                <w:rFonts w:ascii="Arial" w:hAnsi="Arial" w:cs="Arial"/>
                <w:bCs/>
                <w:sz w:val="20"/>
                <w:szCs w:val="20"/>
              </w:rPr>
            </w:pPr>
          </w:p>
          <w:p w14:paraId="02B1383B" w14:textId="77777777" w:rsidR="00BB1994" w:rsidRPr="00B83946" w:rsidRDefault="00BB1994" w:rsidP="00BB1994">
            <w:pPr>
              <w:ind w:firstLine="8"/>
              <w:rPr>
                <w:rFonts w:ascii="Arial" w:hAnsi="Arial" w:cs="Arial"/>
                <w:bCs/>
                <w:sz w:val="20"/>
                <w:szCs w:val="20"/>
              </w:rPr>
            </w:pPr>
            <w:r w:rsidRPr="00B83946">
              <w:rPr>
                <w:rFonts w:ascii="Arial" w:hAnsi="Arial" w:cs="Arial"/>
                <w:bCs/>
                <w:sz w:val="20"/>
                <w:szCs w:val="20"/>
              </w:rPr>
              <w:t>Certificado de recolección o movilización de aceite usado.</w:t>
            </w:r>
          </w:p>
          <w:p w14:paraId="63C6EB86" w14:textId="77777777" w:rsidR="00BB1994" w:rsidRPr="00B83946" w:rsidRDefault="00BB1994" w:rsidP="00BB1994">
            <w:pPr>
              <w:ind w:firstLine="8"/>
              <w:rPr>
                <w:rFonts w:ascii="Arial" w:hAnsi="Arial" w:cs="Arial"/>
                <w:bCs/>
                <w:sz w:val="20"/>
                <w:szCs w:val="20"/>
              </w:rPr>
            </w:pPr>
          </w:p>
          <w:p w14:paraId="499F9AD8" w14:textId="61466772" w:rsidR="00BB1994" w:rsidRPr="00B83946" w:rsidRDefault="00BB1994" w:rsidP="00BB1994">
            <w:pPr>
              <w:ind w:firstLine="8"/>
              <w:rPr>
                <w:rFonts w:ascii="Arial" w:hAnsi="Arial" w:cs="Arial"/>
                <w:bCs/>
                <w:sz w:val="20"/>
                <w:szCs w:val="20"/>
              </w:rPr>
            </w:pPr>
            <w:r w:rsidRPr="00B83946">
              <w:rPr>
                <w:rFonts w:ascii="Arial" w:hAnsi="Arial" w:cs="Arial"/>
                <w:bCs/>
                <w:sz w:val="20"/>
                <w:szCs w:val="20"/>
              </w:rPr>
              <w:t>Certificado de disposición final o de aprovechamiento.</w:t>
            </w:r>
          </w:p>
        </w:tc>
        <w:tc>
          <w:tcPr>
            <w:tcW w:w="2152" w:type="dxa"/>
            <w:shd w:val="clear" w:color="auto" w:fill="auto"/>
          </w:tcPr>
          <w:p w14:paraId="64FB633E" w14:textId="77777777" w:rsidR="00BB1994" w:rsidRPr="00B83946" w:rsidRDefault="00BB1994" w:rsidP="00BB1994">
            <w:pPr>
              <w:suppressAutoHyphens w:val="0"/>
              <w:autoSpaceDE w:val="0"/>
              <w:autoSpaceDN w:val="0"/>
              <w:adjustRightInd w:val="0"/>
              <w:rPr>
                <w:rFonts w:ascii="Arial" w:hAnsi="Arial" w:cs="Arial"/>
                <w:bCs/>
                <w:sz w:val="20"/>
                <w:szCs w:val="20"/>
              </w:rPr>
            </w:pPr>
            <w:r w:rsidRPr="00B83946">
              <w:rPr>
                <w:rFonts w:ascii="Arial" w:hAnsi="Arial" w:cs="Arial"/>
                <w:bCs/>
                <w:sz w:val="20"/>
                <w:szCs w:val="20"/>
              </w:rPr>
              <w:t>El registro de acopiador primario y el registro único de movilizador de aceite usado deberán presentarse antes de la firma del acta de inicio y mantenerse vigentes durante la ejecución del contrato.</w:t>
            </w:r>
          </w:p>
          <w:p w14:paraId="1B1B31C5" w14:textId="77777777" w:rsidR="00BB1994" w:rsidRPr="00B83946" w:rsidRDefault="00BB1994" w:rsidP="00BB1994">
            <w:pPr>
              <w:suppressAutoHyphens w:val="0"/>
              <w:autoSpaceDE w:val="0"/>
              <w:autoSpaceDN w:val="0"/>
              <w:adjustRightInd w:val="0"/>
              <w:rPr>
                <w:rFonts w:ascii="Arial" w:hAnsi="Arial" w:cs="Arial"/>
                <w:bCs/>
                <w:sz w:val="20"/>
                <w:szCs w:val="20"/>
              </w:rPr>
            </w:pPr>
          </w:p>
          <w:p w14:paraId="0B04321B" w14:textId="7D5109C9" w:rsidR="00BB1994" w:rsidRPr="00B83946" w:rsidRDefault="00BB1994" w:rsidP="00BB1994">
            <w:pPr>
              <w:rPr>
                <w:rFonts w:ascii="Arial" w:hAnsi="Arial" w:cs="Arial"/>
                <w:bCs/>
                <w:sz w:val="20"/>
                <w:szCs w:val="20"/>
                <w:lang w:val="es-CO"/>
              </w:rPr>
            </w:pPr>
            <w:r w:rsidRPr="00B83946">
              <w:rPr>
                <w:rFonts w:ascii="Arial" w:hAnsi="Arial" w:cs="Arial"/>
                <w:bCs/>
                <w:sz w:val="20"/>
                <w:szCs w:val="20"/>
              </w:rPr>
              <w:t>La copia de la licencia ambiental, los certificados recolección y los certificados de aprovechamiento y/o disposición final: máximo dos (2) meses después de entregados los residuos peligrosos.</w:t>
            </w:r>
          </w:p>
        </w:tc>
      </w:tr>
      <w:tr w:rsidR="00B76F1C" w:rsidRPr="00B83946" w14:paraId="534B33C2" w14:textId="77777777" w:rsidTr="00A80F0B">
        <w:tc>
          <w:tcPr>
            <w:tcW w:w="3319" w:type="dxa"/>
            <w:shd w:val="clear" w:color="auto" w:fill="auto"/>
          </w:tcPr>
          <w:p w14:paraId="562E9F5F" w14:textId="1B9F6BFA" w:rsidR="00BB1994" w:rsidRPr="00B83946" w:rsidRDefault="00BB1994" w:rsidP="00BB1994">
            <w:pPr>
              <w:pStyle w:val="Prrafodelista"/>
              <w:suppressAutoHyphens w:val="0"/>
              <w:ind w:left="0"/>
              <w:contextualSpacing/>
              <w:rPr>
                <w:rFonts w:ascii="Arial" w:hAnsi="Arial" w:cs="Arial"/>
                <w:bCs/>
                <w:sz w:val="20"/>
                <w:szCs w:val="20"/>
              </w:rPr>
            </w:pPr>
            <w:r w:rsidRPr="00B83946">
              <w:rPr>
                <w:rFonts w:ascii="Arial" w:hAnsi="Arial" w:cs="Arial"/>
                <w:bCs/>
                <w:sz w:val="20"/>
                <w:szCs w:val="20"/>
              </w:rPr>
              <w:t>Gestionar las baterías a través de un plan pos-consumo aprobado por la Autoridad Ambiental competente.</w:t>
            </w:r>
          </w:p>
        </w:tc>
        <w:tc>
          <w:tcPr>
            <w:tcW w:w="2242" w:type="dxa"/>
            <w:shd w:val="clear" w:color="auto" w:fill="auto"/>
          </w:tcPr>
          <w:p w14:paraId="55A4F479" w14:textId="4EDE190B" w:rsidR="00BB1994" w:rsidRPr="00B83946" w:rsidRDefault="00BB1994"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1297 de 2010 Ministerio de Ambiente, Vivienda y Desarrollo Territorial</w:t>
            </w:r>
          </w:p>
        </w:tc>
        <w:tc>
          <w:tcPr>
            <w:tcW w:w="3077" w:type="dxa"/>
            <w:shd w:val="clear" w:color="auto" w:fill="auto"/>
          </w:tcPr>
          <w:p w14:paraId="39739BF4" w14:textId="7AD67755" w:rsidR="00BB1994" w:rsidRPr="00B83946" w:rsidRDefault="00BB1994" w:rsidP="00BB1994">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2332BB21" w14:textId="77777777" w:rsidR="00BB1994" w:rsidRPr="00B83946" w:rsidRDefault="00BB1994" w:rsidP="00BB1994">
            <w:pPr>
              <w:ind w:firstLine="8"/>
              <w:rPr>
                <w:rFonts w:ascii="Arial" w:hAnsi="Arial" w:cs="Arial"/>
                <w:bCs/>
                <w:sz w:val="20"/>
                <w:szCs w:val="20"/>
              </w:rPr>
            </w:pPr>
          </w:p>
          <w:p w14:paraId="3443B48D" w14:textId="6C41B282" w:rsidR="00BB1994" w:rsidRPr="00B83946" w:rsidRDefault="00BB1994" w:rsidP="00BB1994">
            <w:pPr>
              <w:ind w:firstLine="8"/>
              <w:rPr>
                <w:rFonts w:ascii="Arial" w:hAnsi="Arial" w:cs="Arial"/>
                <w:bCs/>
                <w:sz w:val="20"/>
                <w:szCs w:val="20"/>
              </w:rPr>
            </w:pPr>
            <w:r w:rsidRPr="00B83946">
              <w:rPr>
                <w:rFonts w:ascii="Arial" w:hAnsi="Arial" w:cs="Arial"/>
                <w:bCs/>
                <w:sz w:val="20"/>
                <w:szCs w:val="20"/>
              </w:rPr>
              <w:t>Certificado de aprovechamiento de baterías.</w:t>
            </w:r>
          </w:p>
        </w:tc>
        <w:tc>
          <w:tcPr>
            <w:tcW w:w="2152" w:type="dxa"/>
            <w:shd w:val="clear" w:color="auto" w:fill="auto"/>
          </w:tcPr>
          <w:p w14:paraId="247262F6" w14:textId="2F6A170B" w:rsidR="00BB1994" w:rsidRPr="00B83946" w:rsidRDefault="00BB1994" w:rsidP="00BB1994">
            <w:pPr>
              <w:rPr>
                <w:rFonts w:ascii="Arial" w:hAnsi="Arial" w:cs="Arial"/>
                <w:bCs/>
                <w:sz w:val="20"/>
                <w:szCs w:val="20"/>
                <w:lang w:val="es-CO"/>
              </w:rPr>
            </w:pPr>
            <w:r w:rsidRPr="00B83946">
              <w:rPr>
                <w:rFonts w:ascii="Arial" w:hAnsi="Arial" w:cs="Arial"/>
                <w:bCs/>
                <w:sz w:val="20"/>
                <w:szCs w:val="20"/>
              </w:rPr>
              <w:lastRenderedPageBreak/>
              <w:t>Máximo dos (2) meses después de entregados los residuos peligrosos.</w:t>
            </w:r>
          </w:p>
        </w:tc>
      </w:tr>
      <w:tr w:rsidR="00B76F1C" w:rsidRPr="00B83946" w14:paraId="3270A2C9" w14:textId="77777777" w:rsidTr="00A80F0B">
        <w:tc>
          <w:tcPr>
            <w:tcW w:w="3319" w:type="dxa"/>
            <w:shd w:val="clear" w:color="auto" w:fill="auto"/>
          </w:tcPr>
          <w:p w14:paraId="7C56D3B7" w14:textId="1402D78B" w:rsidR="00BB1994" w:rsidRPr="00B83946" w:rsidRDefault="00BB1994" w:rsidP="00BB1994">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Realizar el manejo, recolección, transporte, tratamiento y/o disposición de los residuos peligrosos y residuos de aparatos eléctricos y electrónicos que se puedan generar en el desarrollo del contrato, de conformidad a lo establecido en el Decreto 1076 de 2015, demás normas ambientales relacionadas con este tema o la normativa que lo modifique o sustituya.</w:t>
            </w:r>
          </w:p>
        </w:tc>
        <w:tc>
          <w:tcPr>
            <w:tcW w:w="2242" w:type="dxa"/>
            <w:shd w:val="clear" w:color="auto" w:fill="auto"/>
          </w:tcPr>
          <w:p w14:paraId="684B9796" w14:textId="77777777"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2A052092" w14:textId="37034D9A"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3077" w:type="dxa"/>
            <w:shd w:val="clear" w:color="auto" w:fill="auto"/>
          </w:tcPr>
          <w:p w14:paraId="4A76E8DC" w14:textId="53B691D4" w:rsidR="00BB1994" w:rsidRPr="00B83946" w:rsidRDefault="00BB1994" w:rsidP="00BB1994">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4ED00D2C" w14:textId="77777777" w:rsidR="00BB1994" w:rsidRPr="00B83946" w:rsidRDefault="00BB1994" w:rsidP="00BB1994">
            <w:pPr>
              <w:tabs>
                <w:tab w:val="left" w:pos="-720"/>
              </w:tabs>
              <w:rPr>
                <w:rFonts w:ascii="Arial" w:hAnsi="Arial" w:cs="Arial"/>
                <w:bCs/>
                <w:sz w:val="20"/>
                <w:szCs w:val="20"/>
              </w:rPr>
            </w:pPr>
          </w:p>
          <w:p w14:paraId="21BF5C14" w14:textId="1E96353E" w:rsidR="00BB1994" w:rsidRPr="00B83946" w:rsidRDefault="00BB1994" w:rsidP="00BB1994">
            <w:pPr>
              <w:ind w:firstLine="8"/>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152" w:type="dxa"/>
            <w:shd w:val="clear" w:color="auto" w:fill="auto"/>
          </w:tcPr>
          <w:p w14:paraId="453C3957" w14:textId="0385405A" w:rsidR="00BB1994" w:rsidRPr="00B83946" w:rsidRDefault="00BB1994" w:rsidP="00BB1994">
            <w:pPr>
              <w:rPr>
                <w:rFonts w:ascii="Arial" w:hAnsi="Arial" w:cs="Arial"/>
                <w:bCs/>
                <w:sz w:val="20"/>
                <w:szCs w:val="20"/>
                <w:lang w:val="es-CO"/>
              </w:rPr>
            </w:pPr>
            <w:r w:rsidRPr="00B83946">
              <w:rPr>
                <w:rFonts w:ascii="Arial" w:hAnsi="Arial" w:cs="Arial"/>
                <w:bCs/>
                <w:sz w:val="20"/>
                <w:szCs w:val="20"/>
              </w:rPr>
              <w:t>Máximo dos (2) meses después de entregados los residuos peligrosos y/o residuos de aparatos eléctricos y electrónicos.</w:t>
            </w:r>
          </w:p>
        </w:tc>
      </w:tr>
      <w:tr w:rsidR="00B76F1C" w:rsidRPr="00B83946" w14:paraId="6F452CD5" w14:textId="77777777" w:rsidTr="00A80F0B">
        <w:tc>
          <w:tcPr>
            <w:tcW w:w="3319" w:type="dxa"/>
            <w:shd w:val="clear" w:color="auto" w:fill="auto"/>
          </w:tcPr>
          <w:p w14:paraId="30D5B58E" w14:textId="2A027258" w:rsidR="00BB1994" w:rsidRPr="00B83946" w:rsidRDefault="00BB1994" w:rsidP="00BB1994">
            <w:pPr>
              <w:pStyle w:val="Prrafodelista"/>
              <w:suppressAutoHyphens w:val="0"/>
              <w:ind w:left="0"/>
              <w:contextualSpacing/>
              <w:rPr>
                <w:rFonts w:ascii="Arial" w:hAnsi="Arial" w:cs="Arial"/>
                <w:bCs/>
                <w:sz w:val="20"/>
                <w:szCs w:val="20"/>
              </w:rPr>
            </w:pPr>
            <w:r w:rsidRPr="00B83946">
              <w:rPr>
                <w:rFonts w:ascii="Arial" w:hAnsi="Arial" w:cs="Arial"/>
                <w:bCs/>
                <w:sz w:val="20"/>
                <w:szCs w:val="20"/>
              </w:rPr>
              <w:t>Elaborar e implementar un documento en el que especifique la gestión integral de todos los residuos que se puedan generar en el desarrollo del contrato.</w:t>
            </w:r>
          </w:p>
        </w:tc>
        <w:tc>
          <w:tcPr>
            <w:tcW w:w="2242" w:type="dxa"/>
            <w:shd w:val="clear" w:color="auto" w:fill="auto"/>
          </w:tcPr>
          <w:p w14:paraId="6264A458" w14:textId="77777777"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11A2CF9F" w14:textId="4A01BD34"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3077" w:type="dxa"/>
            <w:shd w:val="clear" w:color="auto" w:fill="auto"/>
          </w:tcPr>
          <w:p w14:paraId="73C4E256" w14:textId="77777777" w:rsidR="00BB1994" w:rsidRPr="00B83946" w:rsidRDefault="00BB1994" w:rsidP="00BB1994">
            <w:pPr>
              <w:suppressAutoHyphens w:val="0"/>
              <w:autoSpaceDE w:val="0"/>
              <w:autoSpaceDN w:val="0"/>
              <w:adjustRightInd w:val="0"/>
              <w:rPr>
                <w:rFonts w:ascii="Arial" w:hAnsi="Arial" w:cs="Arial"/>
                <w:bCs/>
                <w:sz w:val="20"/>
                <w:szCs w:val="20"/>
              </w:rPr>
            </w:pPr>
            <w:r w:rsidRPr="00B83946">
              <w:rPr>
                <w:rFonts w:ascii="Arial" w:hAnsi="Arial" w:cs="Arial"/>
                <w:bCs/>
                <w:sz w:val="20"/>
                <w:szCs w:val="20"/>
              </w:rPr>
              <w:t>Documento sobre la gestión integral de los residuos</w:t>
            </w:r>
          </w:p>
          <w:p w14:paraId="632BFC52" w14:textId="77777777" w:rsidR="00BB1994" w:rsidRPr="00B83946" w:rsidRDefault="00BB1994" w:rsidP="00BB1994">
            <w:pPr>
              <w:suppressAutoHyphens w:val="0"/>
              <w:autoSpaceDE w:val="0"/>
              <w:autoSpaceDN w:val="0"/>
              <w:adjustRightInd w:val="0"/>
              <w:rPr>
                <w:rFonts w:ascii="Arial" w:hAnsi="Arial" w:cs="Arial"/>
                <w:bCs/>
                <w:sz w:val="20"/>
                <w:szCs w:val="20"/>
              </w:rPr>
            </w:pPr>
          </w:p>
          <w:p w14:paraId="2E03C1BB" w14:textId="297BB207" w:rsidR="00BB1994" w:rsidRPr="00B83946" w:rsidRDefault="00BB1994" w:rsidP="00BB1994">
            <w:pPr>
              <w:ind w:firstLine="8"/>
              <w:rPr>
                <w:rFonts w:ascii="Arial" w:hAnsi="Arial" w:cs="Arial"/>
                <w:bCs/>
                <w:sz w:val="20"/>
                <w:szCs w:val="20"/>
              </w:rPr>
            </w:pPr>
            <w:r w:rsidRPr="00B83946">
              <w:rPr>
                <w:rFonts w:ascii="Arial" w:hAnsi="Arial" w:cs="Arial"/>
                <w:bCs/>
                <w:sz w:val="20"/>
                <w:szCs w:val="20"/>
              </w:rPr>
              <w:t>Informe bimestral en el indique cómo se ha implementado el documento de gestión integral de residuos.</w:t>
            </w:r>
          </w:p>
        </w:tc>
        <w:tc>
          <w:tcPr>
            <w:tcW w:w="2152" w:type="dxa"/>
            <w:shd w:val="clear" w:color="auto" w:fill="auto"/>
          </w:tcPr>
          <w:p w14:paraId="09698106" w14:textId="77777777" w:rsidR="00BB1994" w:rsidRPr="00B83946" w:rsidRDefault="00BB1994" w:rsidP="00BB1994">
            <w:pPr>
              <w:suppressAutoHyphens w:val="0"/>
              <w:autoSpaceDE w:val="0"/>
              <w:autoSpaceDN w:val="0"/>
              <w:adjustRightInd w:val="0"/>
              <w:rPr>
                <w:rFonts w:ascii="Arial" w:hAnsi="Arial" w:cs="Arial"/>
                <w:bCs/>
                <w:sz w:val="20"/>
                <w:szCs w:val="20"/>
              </w:rPr>
            </w:pPr>
            <w:r w:rsidRPr="00B83946">
              <w:rPr>
                <w:rFonts w:ascii="Arial" w:hAnsi="Arial" w:cs="Arial"/>
                <w:bCs/>
                <w:sz w:val="20"/>
                <w:szCs w:val="20"/>
              </w:rPr>
              <w:t>Documento: máximo diez (10) días hábiles contados a partir de la firma del acta de inicio.</w:t>
            </w:r>
          </w:p>
          <w:p w14:paraId="2F878BC9" w14:textId="77777777" w:rsidR="00BB1994" w:rsidRPr="00B83946" w:rsidRDefault="00BB1994" w:rsidP="00BB1994">
            <w:pPr>
              <w:rPr>
                <w:rFonts w:ascii="Arial" w:hAnsi="Arial" w:cs="Arial"/>
                <w:bCs/>
                <w:sz w:val="20"/>
                <w:szCs w:val="20"/>
              </w:rPr>
            </w:pPr>
          </w:p>
          <w:p w14:paraId="612BFAE6" w14:textId="7E0A783B" w:rsidR="00BB1994" w:rsidRPr="00B83946" w:rsidRDefault="00BB1994" w:rsidP="00BB1994">
            <w:pPr>
              <w:rPr>
                <w:rFonts w:ascii="Arial" w:hAnsi="Arial" w:cs="Arial"/>
                <w:bCs/>
                <w:sz w:val="20"/>
                <w:szCs w:val="20"/>
                <w:lang w:val="es-CO"/>
              </w:rPr>
            </w:pPr>
            <w:r w:rsidRPr="00B83946">
              <w:rPr>
                <w:rFonts w:ascii="Arial" w:hAnsi="Arial" w:cs="Arial"/>
                <w:bCs/>
                <w:sz w:val="20"/>
                <w:szCs w:val="20"/>
              </w:rPr>
              <w:t>Informe: Bimestral</w:t>
            </w:r>
          </w:p>
        </w:tc>
      </w:tr>
      <w:tr w:rsidR="00B76F1C" w:rsidRPr="00B83946" w14:paraId="68B8ED49" w14:textId="77777777" w:rsidTr="00A80F0B">
        <w:tc>
          <w:tcPr>
            <w:tcW w:w="3319" w:type="dxa"/>
            <w:shd w:val="clear" w:color="auto" w:fill="auto"/>
          </w:tcPr>
          <w:p w14:paraId="273F3006" w14:textId="22470676" w:rsidR="00BB1994" w:rsidRPr="00B83946" w:rsidRDefault="00BB1994" w:rsidP="00BB1994">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Capacitar al personal asignado a la ejecución del contrato encargado del mantenimiento preventivo y/o correctivo de los ascensores y escaleras eléctricas </w:t>
            </w:r>
            <w:r w:rsidRPr="00B83946">
              <w:rPr>
                <w:rFonts w:ascii="Arial" w:hAnsi="Arial" w:cs="Arial"/>
                <w:bCs/>
                <w:sz w:val="20"/>
                <w:szCs w:val="20"/>
              </w:rPr>
              <w:lastRenderedPageBreak/>
              <w:t>acerca del manejo de residuos peligrosos y residuos de aparatos eléctricos y electrónicos; manejo de derrames y/o situaciones de emergencia que se puedan presentar en la ejecución de las actividades propias del contrato.</w:t>
            </w:r>
          </w:p>
        </w:tc>
        <w:tc>
          <w:tcPr>
            <w:tcW w:w="2242" w:type="dxa"/>
            <w:shd w:val="clear" w:color="auto" w:fill="auto"/>
          </w:tcPr>
          <w:p w14:paraId="670E2622" w14:textId="77777777"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61D09370" w14:textId="77777777"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 xml:space="preserve">Decreto 284 de 2018 </w:t>
            </w:r>
            <w:r w:rsidRPr="00B83946">
              <w:rPr>
                <w:rFonts w:ascii="Arial" w:hAnsi="Arial" w:cs="Arial"/>
                <w:bCs/>
                <w:sz w:val="20"/>
                <w:szCs w:val="20"/>
              </w:rPr>
              <w:lastRenderedPageBreak/>
              <w:t>Presidencia de la República</w:t>
            </w:r>
          </w:p>
          <w:p w14:paraId="3E222408" w14:textId="19B5222E"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Resolución 1188 de 2003 Departamento Técnico Administrativo del Medio Ambiente</w:t>
            </w:r>
          </w:p>
        </w:tc>
        <w:tc>
          <w:tcPr>
            <w:tcW w:w="3077" w:type="dxa"/>
            <w:shd w:val="clear" w:color="auto" w:fill="auto"/>
          </w:tcPr>
          <w:p w14:paraId="02C8F342" w14:textId="6C2C844D" w:rsidR="00BB1994" w:rsidRPr="00B83946" w:rsidRDefault="00BB1994" w:rsidP="00BB1994">
            <w:pPr>
              <w:ind w:firstLine="8"/>
              <w:rPr>
                <w:rFonts w:ascii="Arial" w:hAnsi="Arial" w:cs="Arial"/>
                <w:bCs/>
                <w:sz w:val="20"/>
                <w:szCs w:val="20"/>
              </w:rPr>
            </w:pPr>
            <w:r w:rsidRPr="00B83946">
              <w:rPr>
                <w:rFonts w:ascii="Arial" w:hAnsi="Arial" w:cs="Arial"/>
                <w:bCs/>
                <w:sz w:val="20"/>
                <w:szCs w:val="20"/>
              </w:rPr>
              <w:lastRenderedPageBreak/>
              <w:t>Actas y listados de asistencia.</w:t>
            </w:r>
          </w:p>
        </w:tc>
        <w:tc>
          <w:tcPr>
            <w:tcW w:w="2152" w:type="dxa"/>
            <w:shd w:val="clear" w:color="auto" w:fill="auto"/>
          </w:tcPr>
          <w:p w14:paraId="05CEC71A" w14:textId="02DC6514" w:rsidR="00BB1994" w:rsidRPr="00B83946" w:rsidRDefault="00BB1994" w:rsidP="00BB1994">
            <w:pPr>
              <w:rPr>
                <w:rFonts w:ascii="Arial" w:hAnsi="Arial" w:cs="Arial"/>
                <w:bCs/>
                <w:sz w:val="20"/>
                <w:szCs w:val="20"/>
              </w:rPr>
            </w:pPr>
            <w:r w:rsidRPr="00B83946">
              <w:rPr>
                <w:rFonts w:ascii="Arial" w:hAnsi="Arial" w:cs="Arial"/>
                <w:bCs/>
                <w:sz w:val="20"/>
                <w:szCs w:val="20"/>
              </w:rPr>
              <w:t>Mínimo dos (2) veces por cada vigencia.</w:t>
            </w:r>
          </w:p>
        </w:tc>
      </w:tr>
      <w:tr w:rsidR="00BB1994" w:rsidRPr="00B83946" w14:paraId="7D044066" w14:textId="77777777" w:rsidTr="00A80F0B">
        <w:tc>
          <w:tcPr>
            <w:tcW w:w="3319" w:type="dxa"/>
            <w:shd w:val="clear" w:color="auto" w:fill="auto"/>
          </w:tcPr>
          <w:p w14:paraId="1973F63E" w14:textId="73E9E9C2" w:rsidR="00BB1994" w:rsidRPr="00B83946" w:rsidRDefault="00BB1994" w:rsidP="00BB1994">
            <w:pPr>
              <w:pStyle w:val="Prrafodelista"/>
              <w:suppressAutoHyphens w:val="0"/>
              <w:ind w:left="0"/>
              <w:contextualSpacing/>
              <w:rPr>
                <w:rFonts w:ascii="Arial" w:hAnsi="Arial" w:cs="Arial"/>
                <w:bCs/>
                <w:sz w:val="20"/>
                <w:szCs w:val="20"/>
              </w:rPr>
            </w:pPr>
            <w:r w:rsidRPr="00B83946">
              <w:rPr>
                <w:rFonts w:ascii="Arial" w:hAnsi="Arial" w:cs="Arial"/>
                <w:sz w:val="20"/>
                <w:szCs w:val="20"/>
                <w:bdr w:val="none" w:sz="0" w:space="0" w:color="auto" w:frame="1"/>
              </w:rPr>
              <w:lastRenderedPageBreak/>
              <w:t xml:space="preserve">Entregar informe bimestral con las respectivas bitácoras o soportes, donde se describa el mantenimiento, cambios de aceite y piezas reemplazadas a </w:t>
            </w:r>
            <w:r w:rsidRPr="00B83946">
              <w:rPr>
                <w:rFonts w:ascii="Arial" w:hAnsi="Arial" w:cs="Arial"/>
                <w:bCs/>
                <w:sz w:val="20"/>
                <w:szCs w:val="20"/>
              </w:rPr>
              <w:t>los ascensores y escaleras eléctricas.</w:t>
            </w:r>
          </w:p>
        </w:tc>
        <w:tc>
          <w:tcPr>
            <w:tcW w:w="2242" w:type="dxa"/>
            <w:shd w:val="clear" w:color="auto" w:fill="auto"/>
          </w:tcPr>
          <w:p w14:paraId="5BA1388E" w14:textId="148945D7" w:rsidR="00BB1994" w:rsidRPr="00B83946" w:rsidRDefault="00BB1994" w:rsidP="00C11D60">
            <w:pPr>
              <w:pStyle w:val="Prrafodelista"/>
              <w:numPr>
                <w:ilvl w:val="0"/>
                <w:numId w:val="19"/>
              </w:numPr>
              <w:suppressAutoHyphens w:val="0"/>
              <w:ind w:left="254" w:hanging="254"/>
              <w:contextualSpacing/>
              <w:rPr>
                <w:rFonts w:ascii="Arial" w:hAnsi="Arial" w:cs="Arial"/>
                <w:bCs/>
                <w:sz w:val="20"/>
                <w:szCs w:val="20"/>
              </w:rPr>
            </w:pPr>
            <w:r w:rsidRPr="00B83946">
              <w:rPr>
                <w:rFonts w:ascii="Arial" w:hAnsi="Arial" w:cs="Arial"/>
                <w:bCs/>
                <w:sz w:val="20"/>
                <w:szCs w:val="20"/>
              </w:rPr>
              <w:t>Decreto 1076 de 2015 Presidencia de la Republica de Colombia</w:t>
            </w:r>
          </w:p>
        </w:tc>
        <w:tc>
          <w:tcPr>
            <w:tcW w:w="3077" w:type="dxa"/>
            <w:shd w:val="clear" w:color="auto" w:fill="auto"/>
          </w:tcPr>
          <w:p w14:paraId="31CEDD9A" w14:textId="7148FD8D" w:rsidR="00BB1994" w:rsidRPr="00B83946" w:rsidRDefault="00BB1994" w:rsidP="00BB1994">
            <w:pPr>
              <w:ind w:firstLine="8"/>
              <w:rPr>
                <w:rFonts w:ascii="Arial" w:hAnsi="Arial" w:cs="Arial"/>
                <w:bCs/>
                <w:sz w:val="20"/>
                <w:szCs w:val="20"/>
              </w:rPr>
            </w:pPr>
            <w:r w:rsidRPr="00B83946">
              <w:rPr>
                <w:rFonts w:ascii="Arial" w:hAnsi="Arial" w:cs="Arial"/>
                <w:sz w:val="20"/>
                <w:szCs w:val="20"/>
                <w:bdr w:val="none" w:sz="0" w:space="0" w:color="auto" w:frame="1"/>
              </w:rPr>
              <w:t>Informe con soportes.</w:t>
            </w:r>
          </w:p>
        </w:tc>
        <w:tc>
          <w:tcPr>
            <w:tcW w:w="2152" w:type="dxa"/>
            <w:shd w:val="clear" w:color="auto" w:fill="auto"/>
          </w:tcPr>
          <w:p w14:paraId="62309656" w14:textId="1834101F" w:rsidR="00BB1994" w:rsidRPr="00B83946" w:rsidRDefault="00BB1994" w:rsidP="00BB1994">
            <w:pPr>
              <w:rPr>
                <w:rFonts w:ascii="Arial" w:hAnsi="Arial" w:cs="Arial"/>
                <w:bCs/>
                <w:sz w:val="20"/>
                <w:szCs w:val="20"/>
              </w:rPr>
            </w:pPr>
            <w:r w:rsidRPr="00B83946">
              <w:rPr>
                <w:rFonts w:ascii="Arial" w:hAnsi="Arial" w:cs="Arial"/>
                <w:bCs/>
                <w:sz w:val="20"/>
                <w:szCs w:val="20"/>
              </w:rPr>
              <w:t>Informe: Bimestral</w:t>
            </w:r>
          </w:p>
        </w:tc>
      </w:tr>
    </w:tbl>
    <w:p w14:paraId="27278896" w14:textId="77777777" w:rsidR="00525107" w:rsidRPr="00B83946" w:rsidRDefault="00525107">
      <w:pPr>
        <w:rPr>
          <w:rFonts w:ascii="Arial" w:hAnsi="Arial" w:cs="Arial"/>
          <w:b/>
          <w:szCs w:val="22"/>
          <w:lang w:val="es-CO"/>
        </w:rPr>
      </w:pPr>
    </w:p>
    <w:p w14:paraId="32AF9BF7" w14:textId="77777777" w:rsidR="00057BFE" w:rsidRPr="00B83946" w:rsidRDefault="002B35CD">
      <w:pPr>
        <w:rPr>
          <w:rFonts w:ascii="Arial" w:hAnsi="Arial" w:cs="Arial"/>
          <w:b/>
          <w:szCs w:val="22"/>
          <w:lang w:val="es-MX"/>
        </w:rPr>
      </w:pPr>
      <w:r w:rsidRPr="00B83946">
        <w:rPr>
          <w:rFonts w:ascii="Arial" w:hAnsi="Arial" w:cs="Arial"/>
          <w:b/>
          <w:szCs w:val="22"/>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2221"/>
        <w:gridCol w:w="2251"/>
        <w:gridCol w:w="2223"/>
      </w:tblGrid>
      <w:tr w:rsidR="00B76F1C" w:rsidRPr="00B83946" w14:paraId="75727BD8" w14:textId="77777777" w:rsidTr="00B32CBD">
        <w:trPr>
          <w:tblHeader/>
        </w:trPr>
        <w:tc>
          <w:tcPr>
            <w:tcW w:w="10790" w:type="dxa"/>
            <w:gridSpan w:val="4"/>
            <w:shd w:val="clear" w:color="auto" w:fill="0099FF"/>
          </w:tcPr>
          <w:p w14:paraId="15FF126C" w14:textId="18FFC0CB" w:rsidR="00525107" w:rsidRPr="00B83946" w:rsidRDefault="00C55A08" w:rsidP="00C11D60">
            <w:pPr>
              <w:pStyle w:val="Ttulo2"/>
              <w:numPr>
                <w:ilvl w:val="1"/>
                <w:numId w:val="13"/>
              </w:numPr>
              <w:rPr>
                <w:rFonts w:ascii="Arial" w:hAnsi="Arial" w:cs="Arial"/>
                <w:bCs w:val="0"/>
                <w:szCs w:val="22"/>
                <w:lang w:val="es-CO"/>
              </w:rPr>
            </w:pPr>
            <w:bookmarkStart w:id="127" w:name="_Toc83826227"/>
            <w:r w:rsidRPr="00B83946">
              <w:rPr>
                <w:rFonts w:ascii="Arial" w:hAnsi="Arial" w:cs="Arial"/>
                <w:bCs w:val="0"/>
                <w:szCs w:val="22"/>
                <w:lang w:val="es-CO"/>
              </w:rPr>
              <w:lastRenderedPageBreak/>
              <w:t>Ficha técnica. Contratos de mantenimiento de equipos de litografía, reprografía y equipos de impresión</w:t>
            </w:r>
            <w:bookmarkEnd w:id="127"/>
          </w:p>
        </w:tc>
      </w:tr>
      <w:tr w:rsidR="00B76F1C" w:rsidRPr="00B83946" w14:paraId="3447D3B0" w14:textId="77777777" w:rsidTr="00B32CBD">
        <w:trPr>
          <w:tblHeader/>
        </w:trPr>
        <w:tc>
          <w:tcPr>
            <w:tcW w:w="10790" w:type="dxa"/>
            <w:gridSpan w:val="4"/>
            <w:shd w:val="clear" w:color="auto" w:fill="0099FF"/>
          </w:tcPr>
          <w:p w14:paraId="4405F9AA" w14:textId="2693DD5A" w:rsidR="00525107" w:rsidRPr="00B83946" w:rsidRDefault="00C55A08" w:rsidP="00C55A08">
            <w:pPr>
              <w:jc w:val="center"/>
              <w:rPr>
                <w:rFonts w:ascii="Arial" w:hAnsi="Arial" w:cs="Arial"/>
                <w:b/>
                <w:sz w:val="20"/>
                <w:szCs w:val="20"/>
                <w:lang w:val="es-CO"/>
              </w:rPr>
            </w:pPr>
            <w:r w:rsidRPr="00B83946">
              <w:rPr>
                <w:rFonts w:ascii="Arial" w:hAnsi="Arial" w:cs="Arial"/>
                <w:b/>
                <w:bCs/>
                <w:sz w:val="20"/>
                <w:szCs w:val="20"/>
                <w:lang w:val="es-CO"/>
              </w:rPr>
              <w:t>OBRAS Y MANTENIMIENTO</w:t>
            </w:r>
          </w:p>
        </w:tc>
      </w:tr>
      <w:tr w:rsidR="00B76F1C" w:rsidRPr="00B83946" w14:paraId="5A850C99" w14:textId="77777777" w:rsidTr="00B32CBD">
        <w:tc>
          <w:tcPr>
            <w:tcW w:w="10790" w:type="dxa"/>
            <w:gridSpan w:val="4"/>
            <w:shd w:val="clear" w:color="auto" w:fill="auto"/>
          </w:tcPr>
          <w:p w14:paraId="4290D41D" w14:textId="77777777" w:rsidR="00525107" w:rsidRPr="00B83946" w:rsidRDefault="00525107" w:rsidP="00961991">
            <w:pPr>
              <w:rPr>
                <w:rFonts w:ascii="Arial" w:hAnsi="Arial" w:cs="Arial"/>
                <w:bCs/>
                <w:sz w:val="20"/>
                <w:szCs w:val="20"/>
                <w:lang w:val="es-CO"/>
              </w:rPr>
            </w:pPr>
            <w:r w:rsidRPr="00B83946">
              <w:rPr>
                <w:rFonts w:ascii="Arial" w:hAnsi="Arial" w:cs="Arial"/>
                <w:b/>
                <w:bCs/>
                <w:sz w:val="20"/>
                <w:szCs w:val="20"/>
                <w:lang w:val="es-CO"/>
              </w:rPr>
              <w:t>Objetivo:</w:t>
            </w:r>
          </w:p>
          <w:p w14:paraId="492639D2" w14:textId="77777777" w:rsidR="00525107" w:rsidRPr="00B83946" w:rsidRDefault="00525107" w:rsidP="00961991">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contratos de mantenimiento de equipos de litografía</w:t>
            </w:r>
            <w:r w:rsidR="00281FF4" w:rsidRPr="00B83946">
              <w:rPr>
                <w:rFonts w:ascii="Arial" w:hAnsi="Arial" w:cs="Arial"/>
                <w:bCs/>
                <w:sz w:val="20"/>
                <w:szCs w:val="20"/>
              </w:rPr>
              <w:t>, reprografía</w:t>
            </w:r>
            <w:r w:rsidRPr="00B83946">
              <w:rPr>
                <w:rFonts w:ascii="Arial" w:hAnsi="Arial" w:cs="Arial"/>
                <w:bCs/>
                <w:sz w:val="20"/>
                <w:szCs w:val="20"/>
              </w:rPr>
              <w:t xml:space="preserve"> y equipos de impresión para mitigar o prevenir los impactos ambientales asociados al desarrollo de esta actividad.</w:t>
            </w:r>
          </w:p>
        </w:tc>
      </w:tr>
      <w:tr w:rsidR="00B76F1C" w:rsidRPr="00B83946" w14:paraId="7D4AD193" w14:textId="77777777" w:rsidTr="00B32CBD">
        <w:tc>
          <w:tcPr>
            <w:tcW w:w="10790" w:type="dxa"/>
            <w:gridSpan w:val="4"/>
            <w:shd w:val="clear" w:color="auto" w:fill="auto"/>
          </w:tcPr>
          <w:p w14:paraId="3D412538" w14:textId="482B20AA" w:rsidR="00525107" w:rsidRPr="00B83946" w:rsidRDefault="00525107" w:rsidP="00961991">
            <w:pPr>
              <w:rPr>
                <w:rFonts w:ascii="Arial" w:hAnsi="Arial" w:cs="Arial"/>
                <w:b/>
                <w:bCs/>
                <w:sz w:val="20"/>
                <w:szCs w:val="20"/>
                <w:lang w:val="es-CO"/>
              </w:rPr>
            </w:pPr>
            <w:r w:rsidRPr="00B83946">
              <w:rPr>
                <w:rFonts w:ascii="Arial" w:hAnsi="Arial" w:cs="Arial"/>
                <w:b/>
                <w:bCs/>
                <w:sz w:val="20"/>
                <w:szCs w:val="20"/>
                <w:lang w:val="es-CO"/>
              </w:rPr>
              <w:t>Impactos ambientales:</w:t>
            </w:r>
          </w:p>
          <w:p w14:paraId="073DB4CE" w14:textId="77777777" w:rsidR="00525107" w:rsidRPr="00B83946" w:rsidRDefault="00525107"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suelo.</w:t>
            </w:r>
          </w:p>
          <w:p w14:paraId="33D18F17" w14:textId="77777777" w:rsidR="00525107" w:rsidRPr="00B83946" w:rsidRDefault="001F5091"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C</w:t>
            </w:r>
            <w:r w:rsidR="00525107" w:rsidRPr="00B83946">
              <w:rPr>
                <w:rFonts w:ascii="Arial" w:hAnsi="Arial" w:cs="Arial"/>
                <w:bCs/>
                <w:sz w:val="20"/>
                <w:szCs w:val="20"/>
              </w:rPr>
              <w:t>ontaminación atmosférica.</w:t>
            </w:r>
          </w:p>
          <w:p w14:paraId="5BEA577C" w14:textId="31517633" w:rsidR="001F5091" w:rsidRPr="00B83946" w:rsidRDefault="001F5091"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p w14:paraId="654E060B" w14:textId="137602AE" w:rsidR="001F5091" w:rsidRPr="00B83946" w:rsidRDefault="001F5091"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Contaminación del suelo</w:t>
            </w:r>
          </w:p>
        </w:tc>
      </w:tr>
      <w:tr w:rsidR="00B76F1C" w:rsidRPr="00B83946" w14:paraId="1A7306B3" w14:textId="77777777" w:rsidTr="00B32CBD">
        <w:tc>
          <w:tcPr>
            <w:tcW w:w="2697" w:type="dxa"/>
            <w:shd w:val="clear" w:color="auto" w:fill="auto"/>
            <w:vAlign w:val="center"/>
          </w:tcPr>
          <w:p w14:paraId="3A56DEBA" w14:textId="77777777" w:rsidR="00525107" w:rsidRPr="00B83946" w:rsidRDefault="00525107" w:rsidP="00961991">
            <w:pPr>
              <w:jc w:val="center"/>
              <w:rPr>
                <w:rFonts w:ascii="Arial" w:hAnsi="Arial" w:cs="Arial"/>
                <w:bCs/>
                <w:sz w:val="20"/>
                <w:szCs w:val="20"/>
                <w:lang w:val="es-CO"/>
              </w:rPr>
            </w:pPr>
            <w:r w:rsidRPr="00B83946">
              <w:rPr>
                <w:rFonts w:ascii="Arial" w:hAnsi="Arial" w:cs="Arial"/>
                <w:b/>
                <w:sz w:val="20"/>
                <w:szCs w:val="20"/>
              </w:rPr>
              <w:t>Cláusula ambiental</w:t>
            </w:r>
          </w:p>
        </w:tc>
        <w:tc>
          <w:tcPr>
            <w:tcW w:w="2697" w:type="dxa"/>
            <w:shd w:val="clear" w:color="auto" w:fill="auto"/>
            <w:vAlign w:val="center"/>
          </w:tcPr>
          <w:p w14:paraId="31AB55D2" w14:textId="77777777" w:rsidR="00525107" w:rsidRPr="00B83946" w:rsidRDefault="00525107" w:rsidP="00961991">
            <w:pPr>
              <w:jc w:val="center"/>
              <w:rPr>
                <w:rFonts w:ascii="Arial" w:hAnsi="Arial" w:cs="Arial"/>
                <w:bCs/>
                <w:sz w:val="20"/>
                <w:szCs w:val="20"/>
                <w:lang w:val="es-CO"/>
              </w:rPr>
            </w:pPr>
            <w:r w:rsidRPr="00B83946">
              <w:rPr>
                <w:rFonts w:ascii="Arial" w:hAnsi="Arial" w:cs="Arial"/>
                <w:b/>
                <w:sz w:val="20"/>
                <w:szCs w:val="20"/>
              </w:rPr>
              <w:t>Marco normativo</w:t>
            </w:r>
          </w:p>
        </w:tc>
        <w:tc>
          <w:tcPr>
            <w:tcW w:w="2698" w:type="dxa"/>
            <w:shd w:val="clear" w:color="auto" w:fill="auto"/>
            <w:vAlign w:val="center"/>
          </w:tcPr>
          <w:p w14:paraId="1508215F" w14:textId="77777777" w:rsidR="00525107" w:rsidRPr="00B83946" w:rsidRDefault="00525107" w:rsidP="00961991">
            <w:pPr>
              <w:jc w:val="center"/>
              <w:rPr>
                <w:rFonts w:ascii="Arial" w:hAnsi="Arial" w:cs="Arial"/>
                <w:bCs/>
                <w:sz w:val="20"/>
                <w:szCs w:val="20"/>
                <w:lang w:val="es-CO"/>
              </w:rPr>
            </w:pPr>
            <w:r w:rsidRPr="00B83946">
              <w:rPr>
                <w:rFonts w:ascii="Arial" w:hAnsi="Arial" w:cs="Arial"/>
                <w:b/>
                <w:sz w:val="20"/>
                <w:szCs w:val="20"/>
              </w:rPr>
              <w:t>Forma de verificación</w:t>
            </w:r>
          </w:p>
        </w:tc>
        <w:tc>
          <w:tcPr>
            <w:tcW w:w="2698" w:type="dxa"/>
            <w:shd w:val="clear" w:color="auto" w:fill="auto"/>
            <w:vAlign w:val="center"/>
          </w:tcPr>
          <w:p w14:paraId="73F5094F" w14:textId="77777777" w:rsidR="00525107" w:rsidRPr="00B83946" w:rsidRDefault="00525107" w:rsidP="00961991">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492AC864" w14:textId="77777777" w:rsidTr="00B32CBD">
        <w:tc>
          <w:tcPr>
            <w:tcW w:w="2697" w:type="dxa"/>
            <w:shd w:val="clear" w:color="auto" w:fill="auto"/>
          </w:tcPr>
          <w:p w14:paraId="7B1B7452" w14:textId="5BBAACF1" w:rsidR="00BB1994" w:rsidRPr="00B83946" w:rsidRDefault="00BB1994" w:rsidP="00BB1994">
            <w:pPr>
              <w:pStyle w:val="Prrafodelista"/>
              <w:suppressAutoHyphens w:val="0"/>
              <w:ind w:left="0"/>
              <w:contextualSpacing/>
              <w:rPr>
                <w:rFonts w:ascii="Arial" w:hAnsi="Arial" w:cs="Arial"/>
                <w:bCs/>
                <w:sz w:val="20"/>
                <w:szCs w:val="20"/>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697" w:type="dxa"/>
            <w:shd w:val="clear" w:color="auto" w:fill="auto"/>
          </w:tcPr>
          <w:p w14:paraId="674A66F2" w14:textId="23897F88" w:rsidR="00BB1994" w:rsidRPr="00B83946" w:rsidRDefault="00BB1994"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2698" w:type="dxa"/>
            <w:shd w:val="clear" w:color="auto" w:fill="auto"/>
          </w:tcPr>
          <w:p w14:paraId="2C5C472E" w14:textId="6CEE400C" w:rsidR="00BB1994" w:rsidRPr="00B83946" w:rsidRDefault="00BB1994" w:rsidP="00BB1994">
            <w:pPr>
              <w:ind w:firstLine="8"/>
              <w:rPr>
                <w:rFonts w:ascii="Arial" w:hAnsi="Arial" w:cs="Arial"/>
                <w:bCs/>
                <w:sz w:val="20"/>
                <w:szCs w:val="20"/>
                <w:lang w:val="es-CO"/>
              </w:rPr>
            </w:pPr>
            <w:r w:rsidRPr="00B83946">
              <w:rPr>
                <w:rFonts w:ascii="Arial" w:hAnsi="Arial" w:cs="Arial"/>
                <w:bCs/>
                <w:sz w:val="20"/>
                <w:szCs w:val="20"/>
              </w:rPr>
              <w:t>Actas y listados de asistencia realizadas.</w:t>
            </w:r>
          </w:p>
        </w:tc>
        <w:tc>
          <w:tcPr>
            <w:tcW w:w="2698" w:type="dxa"/>
            <w:shd w:val="clear" w:color="auto" w:fill="auto"/>
          </w:tcPr>
          <w:p w14:paraId="6B236D73" w14:textId="0B1BFCAE" w:rsidR="00BB1994" w:rsidRPr="00B83946" w:rsidRDefault="00BB1994" w:rsidP="00BB1994">
            <w:pPr>
              <w:rPr>
                <w:rFonts w:ascii="Arial" w:hAnsi="Arial" w:cs="Arial"/>
                <w:bCs/>
                <w:sz w:val="20"/>
                <w:szCs w:val="20"/>
              </w:rPr>
            </w:pPr>
            <w:r w:rsidRPr="00B83946">
              <w:rPr>
                <w:rFonts w:ascii="Arial" w:hAnsi="Arial" w:cs="Arial"/>
                <w:bCs/>
                <w:sz w:val="20"/>
                <w:szCs w:val="20"/>
                <w:lang w:val="es-CO"/>
              </w:rPr>
              <w:t>Mínimo 2 cada vigencia.</w:t>
            </w:r>
          </w:p>
        </w:tc>
      </w:tr>
      <w:tr w:rsidR="00B76F1C" w:rsidRPr="00B83946" w14:paraId="29F2BAD1" w14:textId="77777777" w:rsidTr="00B32CBD">
        <w:tc>
          <w:tcPr>
            <w:tcW w:w="2697" w:type="dxa"/>
            <w:shd w:val="clear" w:color="auto" w:fill="auto"/>
          </w:tcPr>
          <w:p w14:paraId="2168A1AF" w14:textId="2DA6CF6A" w:rsidR="002738F2" w:rsidRPr="00B83946" w:rsidRDefault="002738F2" w:rsidP="00BB1994">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697" w:type="dxa"/>
            <w:shd w:val="clear" w:color="auto" w:fill="auto"/>
          </w:tcPr>
          <w:p w14:paraId="289FB69C" w14:textId="77777777" w:rsidR="002738F2" w:rsidRPr="00B83946" w:rsidRDefault="002738F2"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122D3F0A" w14:textId="77777777" w:rsidR="002738F2" w:rsidRPr="00B83946" w:rsidRDefault="002738F2"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460F8972" w14:textId="6CD8173B" w:rsidR="002738F2" w:rsidRPr="00B83946" w:rsidRDefault="002738F2"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2698" w:type="dxa"/>
            <w:shd w:val="clear" w:color="auto" w:fill="auto"/>
          </w:tcPr>
          <w:p w14:paraId="5D18B035" w14:textId="54D4C94B" w:rsidR="002738F2" w:rsidRPr="00B83946" w:rsidRDefault="002738F2" w:rsidP="00BB1994">
            <w:pPr>
              <w:ind w:firstLine="8"/>
              <w:rPr>
                <w:rFonts w:ascii="Arial" w:hAnsi="Arial" w:cs="Arial"/>
                <w:bCs/>
                <w:sz w:val="20"/>
                <w:szCs w:val="20"/>
                <w:lang w:val="es-CO"/>
              </w:rPr>
            </w:pPr>
            <w:r w:rsidRPr="00B83946">
              <w:rPr>
                <w:rFonts w:ascii="Arial" w:hAnsi="Arial" w:cs="Arial"/>
                <w:sz w:val="20"/>
                <w:szCs w:val="20"/>
                <w:lang w:val="es-MX"/>
              </w:rPr>
              <w:t>Factura y soportes de ejecución del contrato.</w:t>
            </w:r>
          </w:p>
        </w:tc>
        <w:tc>
          <w:tcPr>
            <w:tcW w:w="2698" w:type="dxa"/>
            <w:shd w:val="clear" w:color="auto" w:fill="auto"/>
          </w:tcPr>
          <w:p w14:paraId="172CBA46" w14:textId="30D6A7FC" w:rsidR="002738F2" w:rsidRPr="00B83946" w:rsidRDefault="002738F2" w:rsidP="00BB1994">
            <w:pPr>
              <w:rPr>
                <w:rFonts w:ascii="Arial" w:hAnsi="Arial" w:cs="Arial"/>
                <w:bCs/>
                <w:sz w:val="20"/>
                <w:szCs w:val="20"/>
              </w:rPr>
            </w:pPr>
            <w:r w:rsidRPr="00B83946">
              <w:rPr>
                <w:rFonts w:ascii="Arial" w:hAnsi="Arial" w:cs="Arial"/>
                <w:sz w:val="20"/>
                <w:szCs w:val="20"/>
              </w:rPr>
              <w:t>Cada vez que se entreguen informes y/o soportes de la ejecución del contrato.</w:t>
            </w:r>
          </w:p>
        </w:tc>
      </w:tr>
      <w:tr w:rsidR="00B76F1C" w:rsidRPr="00B83946" w14:paraId="2CDC2317" w14:textId="77777777" w:rsidTr="00B32CBD">
        <w:tc>
          <w:tcPr>
            <w:tcW w:w="2697" w:type="dxa"/>
            <w:shd w:val="clear" w:color="auto" w:fill="auto"/>
          </w:tcPr>
          <w:p w14:paraId="247FD97B" w14:textId="59395E96" w:rsidR="00BB1994" w:rsidRPr="00B83946" w:rsidRDefault="00BB1994" w:rsidP="00BB1994">
            <w:pPr>
              <w:pStyle w:val="Prrafodelista"/>
              <w:suppressAutoHyphens w:val="0"/>
              <w:ind w:left="0"/>
              <w:contextualSpacing/>
              <w:rPr>
                <w:rFonts w:ascii="Arial" w:hAnsi="Arial" w:cs="Arial"/>
                <w:sz w:val="20"/>
                <w:szCs w:val="20"/>
                <w:lang w:val="es-MX"/>
              </w:rPr>
            </w:pPr>
            <w:r w:rsidRPr="00B83946">
              <w:rPr>
                <w:rFonts w:ascii="Arial" w:hAnsi="Arial" w:cs="Arial"/>
                <w:bCs/>
                <w:sz w:val="20"/>
                <w:szCs w:val="20"/>
              </w:rPr>
              <w:t xml:space="preserve">Suministrar los repuestos evitando el exceso de empaques y embalajes y, garantizando que estos sean en </w:t>
            </w:r>
            <w:r w:rsidRPr="00B83946">
              <w:rPr>
                <w:rFonts w:ascii="Arial" w:hAnsi="Arial" w:cs="Arial"/>
                <w:bCs/>
                <w:sz w:val="20"/>
                <w:szCs w:val="20"/>
              </w:rPr>
              <w:lastRenderedPageBreak/>
              <w:t>materiales aprovechables.</w:t>
            </w:r>
          </w:p>
        </w:tc>
        <w:tc>
          <w:tcPr>
            <w:tcW w:w="2697" w:type="dxa"/>
            <w:shd w:val="clear" w:color="auto" w:fill="auto"/>
          </w:tcPr>
          <w:p w14:paraId="57C71026" w14:textId="08EE86B3" w:rsidR="00BB1994" w:rsidRPr="00B83946" w:rsidRDefault="00BB1994"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lastRenderedPageBreak/>
              <w:t>Resolución 242 de 2014 Secretaría Distrital de Ambiente</w:t>
            </w:r>
          </w:p>
        </w:tc>
        <w:tc>
          <w:tcPr>
            <w:tcW w:w="2698" w:type="dxa"/>
            <w:shd w:val="clear" w:color="auto" w:fill="auto"/>
          </w:tcPr>
          <w:p w14:paraId="0AC35671" w14:textId="13814B90" w:rsidR="00BB1994" w:rsidRPr="00B83946" w:rsidRDefault="00093F2B" w:rsidP="00BB1994">
            <w:pPr>
              <w:ind w:firstLine="8"/>
              <w:rPr>
                <w:rFonts w:ascii="Arial" w:hAnsi="Arial" w:cs="Arial"/>
                <w:sz w:val="20"/>
                <w:szCs w:val="20"/>
                <w:lang w:val="es-MX"/>
              </w:rPr>
            </w:pPr>
            <w:r w:rsidRPr="00B83946">
              <w:rPr>
                <w:rFonts w:ascii="Arial" w:hAnsi="Arial" w:cs="Arial"/>
                <w:bCs/>
                <w:sz w:val="20"/>
                <w:szCs w:val="20"/>
                <w:lang w:val="es-CO"/>
              </w:rPr>
              <w:t>Catálogo, ficha técnica de los repuestos o verificación visual y aprobación por parte del supervisor.</w:t>
            </w:r>
          </w:p>
        </w:tc>
        <w:tc>
          <w:tcPr>
            <w:tcW w:w="2698" w:type="dxa"/>
            <w:shd w:val="clear" w:color="auto" w:fill="auto"/>
          </w:tcPr>
          <w:p w14:paraId="02D7D391" w14:textId="6B309A92" w:rsidR="00BB1994" w:rsidRPr="00B83946" w:rsidRDefault="00BB1994" w:rsidP="00BB1994">
            <w:pPr>
              <w:rPr>
                <w:rFonts w:ascii="Arial" w:hAnsi="Arial" w:cs="Arial"/>
                <w:sz w:val="20"/>
                <w:szCs w:val="20"/>
              </w:rPr>
            </w:pPr>
            <w:r w:rsidRPr="00B83946">
              <w:rPr>
                <w:rFonts w:ascii="Arial" w:hAnsi="Arial" w:cs="Arial"/>
                <w:bCs/>
                <w:sz w:val="20"/>
                <w:szCs w:val="20"/>
              </w:rPr>
              <w:t>Cada vez que se suministren los elementos o se realice un cambio de equipo y/o partes durante la ejecución del contrato.</w:t>
            </w:r>
          </w:p>
        </w:tc>
      </w:tr>
      <w:tr w:rsidR="00B76F1C" w:rsidRPr="00B83946" w14:paraId="7A7853E9" w14:textId="77777777" w:rsidTr="00B32CBD">
        <w:tc>
          <w:tcPr>
            <w:tcW w:w="2697" w:type="dxa"/>
            <w:shd w:val="clear" w:color="auto" w:fill="auto"/>
          </w:tcPr>
          <w:p w14:paraId="0D7C7D86" w14:textId="1294EFC1" w:rsidR="00BB1994" w:rsidRPr="00B83946" w:rsidRDefault="00BB1994" w:rsidP="00BB1994">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Realizar el manejo, recolección, transporte, tratamiento y/o disposición del aceite lubricante usado que se pueda generar en el desarrollo del contrato, de conformidad a lo establecido en la Resolución 1188 de 2003, demás normas ambientales relacionadas con este tema o la normativa que lo modifique o sustituya.</w:t>
            </w:r>
          </w:p>
        </w:tc>
        <w:tc>
          <w:tcPr>
            <w:tcW w:w="2697" w:type="dxa"/>
            <w:shd w:val="clear" w:color="auto" w:fill="auto"/>
          </w:tcPr>
          <w:p w14:paraId="0D65E8DD" w14:textId="77777777"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7BE844A2" w14:textId="19A30C20"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Resolución 1188 de 2003 Departamento Técnico Administrativo del Medio Ambiente</w:t>
            </w:r>
          </w:p>
        </w:tc>
        <w:tc>
          <w:tcPr>
            <w:tcW w:w="2698" w:type="dxa"/>
            <w:shd w:val="clear" w:color="auto" w:fill="auto"/>
          </w:tcPr>
          <w:p w14:paraId="50990F44" w14:textId="77777777" w:rsidR="00BB1994" w:rsidRPr="00B83946" w:rsidRDefault="00BB1994" w:rsidP="00BB1994">
            <w:pPr>
              <w:ind w:firstLine="8"/>
              <w:rPr>
                <w:rFonts w:ascii="Arial" w:hAnsi="Arial" w:cs="Arial"/>
                <w:bCs/>
                <w:sz w:val="20"/>
                <w:szCs w:val="20"/>
              </w:rPr>
            </w:pPr>
            <w:r w:rsidRPr="00B83946">
              <w:rPr>
                <w:rFonts w:ascii="Arial" w:hAnsi="Arial" w:cs="Arial"/>
                <w:bCs/>
                <w:sz w:val="20"/>
                <w:szCs w:val="20"/>
              </w:rPr>
              <w:t>Registro de Acopiador Primario.</w:t>
            </w:r>
          </w:p>
          <w:p w14:paraId="1AEB8CD5" w14:textId="77777777" w:rsidR="00BB1994" w:rsidRPr="00B83946" w:rsidRDefault="00BB1994" w:rsidP="00BB1994">
            <w:pPr>
              <w:ind w:firstLine="8"/>
              <w:rPr>
                <w:rFonts w:ascii="Arial" w:hAnsi="Arial" w:cs="Arial"/>
                <w:bCs/>
                <w:sz w:val="20"/>
                <w:szCs w:val="20"/>
              </w:rPr>
            </w:pPr>
          </w:p>
          <w:p w14:paraId="598674C9" w14:textId="77777777" w:rsidR="00BB1994" w:rsidRPr="00B83946" w:rsidRDefault="00BB1994" w:rsidP="00BB1994">
            <w:pPr>
              <w:ind w:firstLine="8"/>
              <w:rPr>
                <w:rFonts w:ascii="Arial" w:hAnsi="Arial" w:cs="Arial"/>
                <w:bCs/>
                <w:sz w:val="20"/>
                <w:szCs w:val="20"/>
              </w:rPr>
            </w:pPr>
            <w:r w:rsidRPr="00B83946">
              <w:rPr>
                <w:rFonts w:ascii="Arial" w:hAnsi="Arial" w:cs="Arial"/>
                <w:bCs/>
                <w:sz w:val="20"/>
                <w:szCs w:val="20"/>
              </w:rPr>
              <w:t>Registro único de movilizador de aceite usado.</w:t>
            </w:r>
          </w:p>
          <w:p w14:paraId="163B1FB5" w14:textId="77777777" w:rsidR="00BB1994" w:rsidRPr="00B83946" w:rsidRDefault="00BB1994" w:rsidP="00BB1994">
            <w:pPr>
              <w:adjustRightInd w:val="0"/>
              <w:rPr>
                <w:rFonts w:ascii="Arial" w:hAnsi="Arial" w:cs="Arial"/>
                <w:bCs/>
                <w:sz w:val="20"/>
                <w:szCs w:val="20"/>
              </w:rPr>
            </w:pPr>
          </w:p>
          <w:p w14:paraId="753C30AD" w14:textId="5015D5DF" w:rsidR="00BB1994" w:rsidRPr="00B83946" w:rsidRDefault="00BB1994" w:rsidP="00BB1994">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21245975" w14:textId="77777777" w:rsidR="00BB1994" w:rsidRPr="00B83946" w:rsidRDefault="00BB1994" w:rsidP="00BB1994">
            <w:pPr>
              <w:tabs>
                <w:tab w:val="left" w:pos="-720"/>
              </w:tabs>
              <w:rPr>
                <w:rFonts w:ascii="Arial" w:hAnsi="Arial" w:cs="Arial"/>
                <w:bCs/>
                <w:sz w:val="20"/>
                <w:szCs w:val="20"/>
              </w:rPr>
            </w:pPr>
          </w:p>
          <w:p w14:paraId="0A8893AE" w14:textId="77777777" w:rsidR="00BB1994" w:rsidRPr="00B83946" w:rsidRDefault="00BB1994" w:rsidP="00BB1994">
            <w:pPr>
              <w:ind w:firstLine="8"/>
              <w:rPr>
                <w:rFonts w:ascii="Arial" w:hAnsi="Arial" w:cs="Arial"/>
                <w:bCs/>
                <w:sz w:val="20"/>
                <w:szCs w:val="20"/>
              </w:rPr>
            </w:pPr>
            <w:r w:rsidRPr="00B83946">
              <w:rPr>
                <w:rFonts w:ascii="Arial" w:hAnsi="Arial" w:cs="Arial"/>
                <w:bCs/>
                <w:sz w:val="20"/>
                <w:szCs w:val="20"/>
              </w:rPr>
              <w:t>Certificado de recolección o movilización de aceite usado.</w:t>
            </w:r>
          </w:p>
          <w:p w14:paraId="34963A33" w14:textId="77777777" w:rsidR="00BB1994" w:rsidRPr="00B83946" w:rsidRDefault="00BB1994" w:rsidP="00BB1994">
            <w:pPr>
              <w:ind w:firstLine="8"/>
              <w:rPr>
                <w:rFonts w:ascii="Arial" w:hAnsi="Arial" w:cs="Arial"/>
                <w:bCs/>
                <w:sz w:val="20"/>
                <w:szCs w:val="20"/>
              </w:rPr>
            </w:pPr>
          </w:p>
          <w:p w14:paraId="659CA5D7" w14:textId="02439504" w:rsidR="00BB1994" w:rsidRPr="00B83946" w:rsidRDefault="00BB1994" w:rsidP="00BB1994">
            <w:pPr>
              <w:ind w:firstLine="8"/>
              <w:rPr>
                <w:rFonts w:ascii="Arial" w:hAnsi="Arial" w:cs="Arial"/>
                <w:bCs/>
                <w:sz w:val="20"/>
                <w:szCs w:val="20"/>
              </w:rPr>
            </w:pPr>
            <w:r w:rsidRPr="00B83946">
              <w:rPr>
                <w:rFonts w:ascii="Arial" w:hAnsi="Arial" w:cs="Arial"/>
                <w:bCs/>
                <w:sz w:val="20"/>
                <w:szCs w:val="20"/>
              </w:rPr>
              <w:t>Certificado de disposición final o de aprovechamiento.</w:t>
            </w:r>
          </w:p>
        </w:tc>
        <w:tc>
          <w:tcPr>
            <w:tcW w:w="2698" w:type="dxa"/>
            <w:shd w:val="clear" w:color="auto" w:fill="auto"/>
          </w:tcPr>
          <w:p w14:paraId="3FA5F1E7" w14:textId="77777777" w:rsidR="00BB1994" w:rsidRPr="00B83946" w:rsidRDefault="00BB1994" w:rsidP="00BB1994">
            <w:pPr>
              <w:suppressAutoHyphens w:val="0"/>
              <w:autoSpaceDE w:val="0"/>
              <w:autoSpaceDN w:val="0"/>
              <w:adjustRightInd w:val="0"/>
              <w:rPr>
                <w:rFonts w:ascii="Arial" w:hAnsi="Arial" w:cs="Arial"/>
                <w:bCs/>
                <w:sz w:val="20"/>
                <w:szCs w:val="20"/>
              </w:rPr>
            </w:pPr>
            <w:r w:rsidRPr="00B83946">
              <w:rPr>
                <w:rFonts w:ascii="Arial" w:hAnsi="Arial" w:cs="Arial"/>
                <w:bCs/>
                <w:sz w:val="20"/>
                <w:szCs w:val="20"/>
              </w:rPr>
              <w:t>El registro de acopiador primario y el registro único de movilizador de aceite usado deberán presentarse antes de la firma del acta de inicio y mantenerse vigentes durante la ejecución del contrato.</w:t>
            </w:r>
          </w:p>
          <w:p w14:paraId="5C3E0102" w14:textId="77777777" w:rsidR="00BB1994" w:rsidRPr="00B83946" w:rsidRDefault="00BB1994" w:rsidP="00BB1994">
            <w:pPr>
              <w:suppressAutoHyphens w:val="0"/>
              <w:autoSpaceDE w:val="0"/>
              <w:autoSpaceDN w:val="0"/>
              <w:adjustRightInd w:val="0"/>
              <w:rPr>
                <w:rFonts w:ascii="Arial" w:hAnsi="Arial" w:cs="Arial"/>
                <w:bCs/>
                <w:sz w:val="20"/>
                <w:szCs w:val="20"/>
              </w:rPr>
            </w:pPr>
          </w:p>
          <w:p w14:paraId="4219FFD5" w14:textId="51B99E9D" w:rsidR="00BB1994" w:rsidRPr="00B83946" w:rsidRDefault="00BB1994" w:rsidP="00BB1994">
            <w:pPr>
              <w:rPr>
                <w:rFonts w:ascii="Arial" w:hAnsi="Arial" w:cs="Arial"/>
                <w:bCs/>
                <w:sz w:val="20"/>
                <w:szCs w:val="20"/>
              </w:rPr>
            </w:pPr>
            <w:r w:rsidRPr="00B83946">
              <w:rPr>
                <w:rFonts w:ascii="Arial" w:hAnsi="Arial" w:cs="Arial"/>
                <w:bCs/>
                <w:sz w:val="20"/>
                <w:szCs w:val="20"/>
              </w:rPr>
              <w:t>La copia de la licencia ambiental, los certificados recolección y los certificados de aprovechamiento y/o disposición final: máximo dos (2) meses después de entregados los residuos peligrosos.</w:t>
            </w:r>
          </w:p>
        </w:tc>
      </w:tr>
      <w:tr w:rsidR="00B76F1C" w:rsidRPr="00B83946" w14:paraId="7562888C" w14:textId="77777777" w:rsidTr="00B32CBD">
        <w:tc>
          <w:tcPr>
            <w:tcW w:w="2697" w:type="dxa"/>
            <w:shd w:val="clear" w:color="auto" w:fill="auto"/>
          </w:tcPr>
          <w:p w14:paraId="7538010F" w14:textId="3F289748" w:rsidR="00BB1994" w:rsidRPr="00B83946" w:rsidRDefault="00BB1994" w:rsidP="00BB1994">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Realizar el manejo, recolección, transporte, tratamiento y/o disposición de los residuos peligrosos y residuos de aparatos eléctricos y electrónicos que se puedan generar en el desarrollo del </w:t>
            </w:r>
            <w:r w:rsidRPr="00B83946">
              <w:rPr>
                <w:rFonts w:ascii="Arial" w:hAnsi="Arial" w:cs="Arial"/>
                <w:bCs/>
                <w:sz w:val="20"/>
                <w:szCs w:val="20"/>
              </w:rPr>
              <w:lastRenderedPageBreak/>
              <w:t>contrato, de conformidad a lo establecido en el Decreto 1076 de 2015, demás normas ambientales relacionadas con este tema o la normativa que lo modifique o sustituya.</w:t>
            </w:r>
          </w:p>
        </w:tc>
        <w:tc>
          <w:tcPr>
            <w:tcW w:w="2697" w:type="dxa"/>
            <w:shd w:val="clear" w:color="auto" w:fill="auto"/>
          </w:tcPr>
          <w:p w14:paraId="4871EA46" w14:textId="77777777"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5454FDB0" w14:textId="5535512D"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2698" w:type="dxa"/>
            <w:shd w:val="clear" w:color="auto" w:fill="auto"/>
          </w:tcPr>
          <w:p w14:paraId="36D73BE7" w14:textId="444B446D" w:rsidR="00BB1994" w:rsidRPr="00B83946" w:rsidRDefault="00BB1994" w:rsidP="00BB1994">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7A21DA04" w14:textId="77777777" w:rsidR="00BB1994" w:rsidRPr="00B83946" w:rsidRDefault="00BB1994" w:rsidP="00BB1994">
            <w:pPr>
              <w:tabs>
                <w:tab w:val="left" w:pos="-720"/>
              </w:tabs>
              <w:rPr>
                <w:rFonts w:ascii="Arial" w:hAnsi="Arial" w:cs="Arial"/>
                <w:bCs/>
                <w:sz w:val="20"/>
                <w:szCs w:val="20"/>
              </w:rPr>
            </w:pPr>
          </w:p>
          <w:p w14:paraId="7C083FA3" w14:textId="7FB5C821" w:rsidR="00BB1994" w:rsidRPr="00B83946" w:rsidRDefault="00BB1994" w:rsidP="00BB1994">
            <w:pPr>
              <w:ind w:firstLine="8"/>
              <w:rPr>
                <w:rFonts w:ascii="Arial" w:hAnsi="Arial" w:cs="Arial"/>
                <w:bCs/>
                <w:sz w:val="20"/>
                <w:szCs w:val="20"/>
              </w:rPr>
            </w:pPr>
            <w:r w:rsidRPr="00B83946">
              <w:rPr>
                <w:rFonts w:ascii="Arial" w:hAnsi="Arial" w:cs="Arial"/>
                <w:bCs/>
                <w:sz w:val="20"/>
                <w:szCs w:val="20"/>
              </w:rPr>
              <w:t xml:space="preserve">Certificaciones de recolección y, </w:t>
            </w:r>
            <w:r w:rsidRPr="00B83946">
              <w:rPr>
                <w:rFonts w:ascii="Arial" w:hAnsi="Arial" w:cs="Arial"/>
                <w:bCs/>
                <w:sz w:val="20"/>
                <w:szCs w:val="20"/>
              </w:rPr>
              <w:lastRenderedPageBreak/>
              <w:t>tratamiento o disposición final de los residuos entregados al gestor externo autorizado.</w:t>
            </w:r>
          </w:p>
        </w:tc>
        <w:tc>
          <w:tcPr>
            <w:tcW w:w="2698" w:type="dxa"/>
            <w:shd w:val="clear" w:color="auto" w:fill="auto"/>
          </w:tcPr>
          <w:p w14:paraId="5BCA27B7" w14:textId="4E570AFE" w:rsidR="00BB1994" w:rsidRPr="00B83946" w:rsidRDefault="00BB1994" w:rsidP="00BB1994">
            <w:pPr>
              <w:rPr>
                <w:rFonts w:ascii="Arial" w:hAnsi="Arial" w:cs="Arial"/>
                <w:bCs/>
                <w:sz w:val="20"/>
                <w:szCs w:val="20"/>
              </w:rPr>
            </w:pPr>
            <w:r w:rsidRPr="00B83946">
              <w:rPr>
                <w:rFonts w:ascii="Arial" w:hAnsi="Arial" w:cs="Arial"/>
                <w:bCs/>
                <w:sz w:val="20"/>
                <w:szCs w:val="20"/>
              </w:rPr>
              <w:lastRenderedPageBreak/>
              <w:t>Máximo dos (2) meses después de entregados los residuos peligrosos y/o residuos de aparatos eléctricos y electrónicos.</w:t>
            </w:r>
          </w:p>
        </w:tc>
      </w:tr>
      <w:tr w:rsidR="00B76F1C" w:rsidRPr="00B83946" w14:paraId="51B52293" w14:textId="77777777" w:rsidTr="00B32CBD">
        <w:tc>
          <w:tcPr>
            <w:tcW w:w="2697" w:type="dxa"/>
            <w:shd w:val="clear" w:color="auto" w:fill="auto"/>
          </w:tcPr>
          <w:p w14:paraId="601D4BD5" w14:textId="245448B0" w:rsidR="00BB1994" w:rsidRPr="00B83946" w:rsidRDefault="00BB1994" w:rsidP="00BB1994">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Suministrar equipos que permitan ahorrar energía. En caso que durante la ejecución del contrato, se deban realizar el cambio de algún equipo se deberá presentar la ficha técnica del nuevo equipo y contar con la aprobación de la supervisión.</w:t>
            </w:r>
          </w:p>
        </w:tc>
        <w:tc>
          <w:tcPr>
            <w:tcW w:w="2697" w:type="dxa"/>
            <w:shd w:val="clear" w:color="auto" w:fill="auto"/>
          </w:tcPr>
          <w:p w14:paraId="5EF316A6" w14:textId="77777777" w:rsidR="00BB1994" w:rsidRPr="00B83946" w:rsidRDefault="00BB1994"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2698" w:type="dxa"/>
            <w:shd w:val="clear" w:color="auto" w:fill="auto"/>
          </w:tcPr>
          <w:p w14:paraId="2EB8CA34" w14:textId="3E7D6BC6" w:rsidR="00BB1994" w:rsidRPr="00B83946" w:rsidRDefault="00BB1994" w:rsidP="00BB1994">
            <w:pPr>
              <w:rPr>
                <w:rFonts w:ascii="Arial" w:hAnsi="Arial" w:cs="Arial"/>
                <w:bCs/>
                <w:sz w:val="20"/>
                <w:szCs w:val="20"/>
              </w:rPr>
            </w:pPr>
            <w:r w:rsidRPr="00B83946">
              <w:rPr>
                <w:rFonts w:ascii="Arial" w:hAnsi="Arial" w:cs="Arial"/>
                <w:bCs/>
                <w:sz w:val="20"/>
                <w:szCs w:val="20"/>
              </w:rPr>
              <w:t xml:space="preserve">Fichas técnicas de los equipos en las que claramente se evidencie el porcentaje o cantidad de energía que se ahorra. </w:t>
            </w:r>
          </w:p>
        </w:tc>
        <w:tc>
          <w:tcPr>
            <w:tcW w:w="2698" w:type="dxa"/>
            <w:shd w:val="clear" w:color="auto" w:fill="auto"/>
          </w:tcPr>
          <w:p w14:paraId="0231F5F3" w14:textId="51A46DF6" w:rsidR="00BB1994" w:rsidRPr="00B83946" w:rsidRDefault="00BB1994" w:rsidP="00BB1994">
            <w:pPr>
              <w:rPr>
                <w:rFonts w:ascii="Arial" w:hAnsi="Arial" w:cs="Arial"/>
                <w:bCs/>
                <w:sz w:val="20"/>
                <w:szCs w:val="20"/>
                <w:lang w:val="es-CO"/>
              </w:rPr>
            </w:pPr>
            <w:r w:rsidRPr="00B83946">
              <w:rPr>
                <w:rFonts w:ascii="Arial" w:hAnsi="Arial" w:cs="Arial"/>
                <w:bCs/>
                <w:sz w:val="20"/>
                <w:szCs w:val="20"/>
              </w:rPr>
              <w:t>Cinco (5) días hábiles después de la firma del acta de inicio o cada vez que sea solicitado.</w:t>
            </w:r>
          </w:p>
        </w:tc>
      </w:tr>
      <w:tr w:rsidR="00BB1994" w:rsidRPr="00B83946" w14:paraId="65DAD6B3" w14:textId="77777777" w:rsidTr="00B32CBD">
        <w:tc>
          <w:tcPr>
            <w:tcW w:w="2697" w:type="dxa"/>
            <w:shd w:val="clear" w:color="auto" w:fill="auto"/>
          </w:tcPr>
          <w:p w14:paraId="62EE614A" w14:textId="322A144E" w:rsidR="00BB1994" w:rsidRPr="00B83946" w:rsidRDefault="00BB1994" w:rsidP="00BB1994">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Capacitar al personal asignado a la ejecución del contrato encargado del mantenimiento preventivo y/o correctivo de los equipos acerca del manejo de residuos peligrosos y residuos de aparatos eléctricos y electrónicos; manejo de derrames y/o </w:t>
            </w:r>
            <w:r w:rsidRPr="00B83946">
              <w:rPr>
                <w:rFonts w:ascii="Arial" w:hAnsi="Arial" w:cs="Arial"/>
                <w:bCs/>
                <w:sz w:val="20"/>
                <w:szCs w:val="20"/>
              </w:rPr>
              <w:lastRenderedPageBreak/>
              <w:t>situaciones de emergencia que se puedan presentar en la ejecución de las actividades propias del contrato.</w:t>
            </w:r>
          </w:p>
        </w:tc>
        <w:tc>
          <w:tcPr>
            <w:tcW w:w="2697" w:type="dxa"/>
            <w:shd w:val="clear" w:color="auto" w:fill="auto"/>
          </w:tcPr>
          <w:p w14:paraId="16FDC8B9" w14:textId="77777777"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210A0C71" w14:textId="77777777" w:rsidR="00BB1994" w:rsidRPr="00B83946" w:rsidRDefault="00BB199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284 de 2018 Presidencia de la República</w:t>
            </w:r>
          </w:p>
          <w:p w14:paraId="6E173909" w14:textId="198C1D79" w:rsidR="00BB1994" w:rsidRPr="00B83946" w:rsidRDefault="00BB1994" w:rsidP="00C11D60">
            <w:pPr>
              <w:pStyle w:val="Prrafodelista"/>
              <w:numPr>
                <w:ilvl w:val="0"/>
                <w:numId w:val="2"/>
              </w:numPr>
              <w:tabs>
                <w:tab w:val="left" w:pos="175"/>
              </w:tabs>
              <w:suppressAutoHyphens w:val="0"/>
              <w:ind w:left="84" w:hanging="92"/>
              <w:contextualSpacing/>
              <w:rPr>
                <w:rFonts w:ascii="Arial" w:hAnsi="Arial" w:cs="Arial"/>
                <w:sz w:val="20"/>
                <w:szCs w:val="20"/>
                <w:bdr w:val="none" w:sz="0" w:space="0" w:color="auto" w:frame="1"/>
                <w:lang w:val="es-CO" w:eastAsia="es-CO"/>
              </w:rPr>
            </w:pPr>
            <w:r w:rsidRPr="00B83946">
              <w:rPr>
                <w:rFonts w:ascii="Arial" w:hAnsi="Arial" w:cs="Arial"/>
                <w:bCs/>
                <w:sz w:val="20"/>
                <w:szCs w:val="20"/>
              </w:rPr>
              <w:t>Resolución 1188 de 2003 Departamento Técnico Administrativo del Medio Ambiente</w:t>
            </w:r>
          </w:p>
        </w:tc>
        <w:tc>
          <w:tcPr>
            <w:tcW w:w="2698" w:type="dxa"/>
            <w:shd w:val="clear" w:color="auto" w:fill="auto"/>
          </w:tcPr>
          <w:p w14:paraId="0BF3F05B" w14:textId="2F537D4E" w:rsidR="00BB1994" w:rsidRPr="00B83946" w:rsidRDefault="00BB1994" w:rsidP="00BB1994">
            <w:pPr>
              <w:rPr>
                <w:rFonts w:ascii="Arial" w:hAnsi="Arial" w:cs="Arial"/>
                <w:bCs/>
                <w:sz w:val="20"/>
                <w:szCs w:val="20"/>
              </w:rPr>
            </w:pPr>
            <w:r w:rsidRPr="00B83946">
              <w:rPr>
                <w:rFonts w:ascii="Arial" w:hAnsi="Arial" w:cs="Arial"/>
                <w:bCs/>
                <w:sz w:val="20"/>
                <w:szCs w:val="20"/>
              </w:rPr>
              <w:t>Actas y listados de asistencia.</w:t>
            </w:r>
          </w:p>
        </w:tc>
        <w:tc>
          <w:tcPr>
            <w:tcW w:w="2698" w:type="dxa"/>
            <w:shd w:val="clear" w:color="auto" w:fill="auto"/>
          </w:tcPr>
          <w:p w14:paraId="28587DB2" w14:textId="30FAE4B7" w:rsidR="00BB1994" w:rsidRPr="00B83946" w:rsidRDefault="00BB1994" w:rsidP="00BB1994">
            <w:pPr>
              <w:rPr>
                <w:rFonts w:ascii="Arial" w:hAnsi="Arial" w:cs="Arial"/>
                <w:bCs/>
                <w:sz w:val="20"/>
                <w:szCs w:val="20"/>
              </w:rPr>
            </w:pPr>
            <w:r w:rsidRPr="00B83946">
              <w:rPr>
                <w:rFonts w:ascii="Arial" w:hAnsi="Arial" w:cs="Arial"/>
                <w:bCs/>
                <w:sz w:val="20"/>
                <w:szCs w:val="20"/>
              </w:rPr>
              <w:t>Mínimo dos (2) veces por cada vigencia.</w:t>
            </w:r>
          </w:p>
        </w:tc>
      </w:tr>
    </w:tbl>
    <w:p w14:paraId="7EFA8382" w14:textId="77777777" w:rsidR="00525107" w:rsidRPr="00B83946" w:rsidRDefault="00525107">
      <w:pPr>
        <w:rPr>
          <w:rFonts w:ascii="Arial" w:hAnsi="Arial" w:cs="Arial"/>
          <w:b/>
          <w:sz w:val="20"/>
          <w:szCs w:val="20"/>
          <w:lang w:val="es-CO"/>
        </w:rPr>
      </w:pPr>
    </w:p>
    <w:p w14:paraId="6B94102E" w14:textId="77777777" w:rsidR="00C015DF" w:rsidRPr="00B83946" w:rsidRDefault="00AC3E11">
      <w:pPr>
        <w:rPr>
          <w:rFonts w:ascii="Arial" w:hAnsi="Arial" w:cs="Arial"/>
          <w:b/>
          <w:szCs w:val="22"/>
          <w:lang w:val="es-MX"/>
        </w:rPr>
      </w:pPr>
      <w:r w:rsidRPr="00B83946">
        <w:rPr>
          <w:rFonts w:ascii="Arial" w:hAnsi="Arial" w:cs="Arial"/>
          <w:b/>
          <w:szCs w:val="22"/>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966"/>
        <w:gridCol w:w="2439"/>
        <w:gridCol w:w="1825"/>
      </w:tblGrid>
      <w:tr w:rsidR="00B76F1C" w:rsidRPr="00B83946" w14:paraId="1886B278" w14:textId="77777777" w:rsidTr="00E15271">
        <w:tc>
          <w:tcPr>
            <w:tcW w:w="10790" w:type="dxa"/>
            <w:gridSpan w:val="4"/>
            <w:shd w:val="clear" w:color="auto" w:fill="0099FF"/>
          </w:tcPr>
          <w:p w14:paraId="2A3D9B97" w14:textId="5B2D74AF" w:rsidR="00AC3E11" w:rsidRPr="00B83946" w:rsidRDefault="00E15271" w:rsidP="00C11D60">
            <w:pPr>
              <w:pStyle w:val="Ttulo2"/>
              <w:numPr>
                <w:ilvl w:val="1"/>
                <w:numId w:val="13"/>
              </w:numPr>
              <w:rPr>
                <w:rFonts w:ascii="Arial" w:hAnsi="Arial" w:cs="Arial"/>
                <w:bCs w:val="0"/>
                <w:szCs w:val="22"/>
                <w:lang w:val="es-CO"/>
              </w:rPr>
            </w:pPr>
            <w:bookmarkStart w:id="128" w:name="_Toc83826228"/>
            <w:r w:rsidRPr="00B83946">
              <w:rPr>
                <w:rFonts w:ascii="Arial" w:hAnsi="Arial" w:cs="Arial"/>
                <w:bCs w:val="0"/>
                <w:szCs w:val="22"/>
                <w:lang w:val="es-CO"/>
              </w:rPr>
              <w:lastRenderedPageBreak/>
              <w:t xml:space="preserve">Ficha técnica. </w:t>
            </w:r>
            <w:r w:rsidRPr="00B83946">
              <w:rPr>
                <w:rFonts w:ascii="Arial" w:hAnsi="Arial" w:cs="Arial"/>
                <w:szCs w:val="22"/>
              </w:rPr>
              <w:t>Contratos de mantenimiento de extintores</w:t>
            </w:r>
            <w:bookmarkEnd w:id="128"/>
          </w:p>
        </w:tc>
      </w:tr>
      <w:tr w:rsidR="00B76F1C" w:rsidRPr="00B83946" w14:paraId="071B1988" w14:textId="77777777" w:rsidTr="00E15271">
        <w:tc>
          <w:tcPr>
            <w:tcW w:w="10790" w:type="dxa"/>
            <w:gridSpan w:val="4"/>
            <w:shd w:val="clear" w:color="auto" w:fill="0099FF"/>
          </w:tcPr>
          <w:p w14:paraId="02796B6E" w14:textId="3542B52E" w:rsidR="00AC3E11" w:rsidRPr="00B83946" w:rsidRDefault="00E15271" w:rsidP="00E15271">
            <w:pPr>
              <w:jc w:val="center"/>
              <w:rPr>
                <w:rFonts w:ascii="Arial" w:hAnsi="Arial" w:cs="Arial"/>
                <w:b/>
                <w:szCs w:val="22"/>
                <w:lang w:val="es-CO"/>
              </w:rPr>
            </w:pPr>
            <w:r w:rsidRPr="00B83946">
              <w:rPr>
                <w:rFonts w:ascii="Arial" w:hAnsi="Arial" w:cs="Arial"/>
                <w:b/>
                <w:bCs/>
                <w:szCs w:val="22"/>
                <w:lang w:val="es-CO"/>
              </w:rPr>
              <w:t>OBRAS Y MANTENIMIENTO</w:t>
            </w:r>
          </w:p>
        </w:tc>
      </w:tr>
      <w:tr w:rsidR="00B76F1C" w:rsidRPr="00B83946" w14:paraId="2EDC7E15" w14:textId="77777777" w:rsidTr="00E15271">
        <w:tc>
          <w:tcPr>
            <w:tcW w:w="10790" w:type="dxa"/>
            <w:gridSpan w:val="4"/>
            <w:shd w:val="clear" w:color="auto" w:fill="auto"/>
          </w:tcPr>
          <w:p w14:paraId="35AF1D39" w14:textId="77777777" w:rsidR="00AC3E11" w:rsidRPr="00B83946" w:rsidRDefault="00AC3E11" w:rsidP="00961991">
            <w:pPr>
              <w:rPr>
                <w:rFonts w:ascii="Arial" w:hAnsi="Arial" w:cs="Arial"/>
                <w:bCs/>
                <w:szCs w:val="22"/>
                <w:lang w:val="es-CO"/>
              </w:rPr>
            </w:pPr>
            <w:r w:rsidRPr="00B83946">
              <w:rPr>
                <w:rFonts w:ascii="Arial" w:hAnsi="Arial" w:cs="Arial"/>
                <w:b/>
                <w:bCs/>
                <w:szCs w:val="22"/>
                <w:lang w:val="es-CO"/>
              </w:rPr>
              <w:t>Objetivo:</w:t>
            </w:r>
          </w:p>
          <w:p w14:paraId="1A00E1A0" w14:textId="77777777" w:rsidR="00AC3E11" w:rsidRPr="00B83946" w:rsidRDefault="00AC3E11" w:rsidP="00961991">
            <w:pPr>
              <w:rPr>
                <w:rFonts w:ascii="Arial" w:hAnsi="Arial" w:cs="Arial"/>
                <w:bCs/>
                <w:szCs w:val="22"/>
                <w:lang w:val="es-CO"/>
              </w:rPr>
            </w:pPr>
            <w:r w:rsidRPr="00B83946">
              <w:rPr>
                <w:rFonts w:ascii="Arial" w:hAnsi="Arial" w:cs="Arial"/>
                <w:bCs/>
                <w:szCs w:val="22"/>
              </w:rPr>
              <w:t>Implementar las cláusulas ambientales en los procesos contractuales de contratos de mantenimiento de extintores para mitigar o prevenir los impactos ambientales asociados al desarrollo de esta actividad.</w:t>
            </w:r>
          </w:p>
        </w:tc>
      </w:tr>
      <w:tr w:rsidR="00B76F1C" w:rsidRPr="00B83946" w14:paraId="710BB971" w14:textId="77777777" w:rsidTr="00E15271">
        <w:tc>
          <w:tcPr>
            <w:tcW w:w="10790" w:type="dxa"/>
            <w:gridSpan w:val="4"/>
            <w:shd w:val="clear" w:color="auto" w:fill="auto"/>
          </w:tcPr>
          <w:p w14:paraId="5BDDC5FE" w14:textId="77777777" w:rsidR="00AC3E11" w:rsidRPr="00B83946" w:rsidRDefault="00AC3E11" w:rsidP="00961991">
            <w:pPr>
              <w:rPr>
                <w:rFonts w:ascii="Arial" w:hAnsi="Arial" w:cs="Arial"/>
                <w:b/>
                <w:bCs/>
                <w:szCs w:val="22"/>
                <w:lang w:val="es-CO"/>
              </w:rPr>
            </w:pPr>
            <w:r w:rsidRPr="00B83946">
              <w:rPr>
                <w:rFonts w:ascii="Arial" w:hAnsi="Arial" w:cs="Arial"/>
                <w:b/>
                <w:bCs/>
                <w:szCs w:val="22"/>
                <w:lang w:val="es-CO"/>
              </w:rPr>
              <w:t>Impactos ambientales:</w:t>
            </w:r>
          </w:p>
          <w:p w14:paraId="66017D5C" w14:textId="77777777" w:rsidR="00AC3E11" w:rsidRPr="00B83946" w:rsidRDefault="00AC3E11" w:rsidP="00C11D60">
            <w:pPr>
              <w:pStyle w:val="Prrafodelista"/>
              <w:numPr>
                <w:ilvl w:val="0"/>
                <w:numId w:val="3"/>
              </w:numPr>
              <w:suppressAutoHyphens w:val="0"/>
              <w:contextualSpacing/>
              <w:rPr>
                <w:rFonts w:ascii="Arial" w:hAnsi="Arial" w:cs="Arial"/>
                <w:bCs/>
                <w:szCs w:val="22"/>
              </w:rPr>
            </w:pPr>
            <w:r w:rsidRPr="00B83946">
              <w:rPr>
                <w:rFonts w:ascii="Arial" w:hAnsi="Arial" w:cs="Arial"/>
                <w:bCs/>
                <w:szCs w:val="22"/>
              </w:rPr>
              <w:t>Disminución de la cantidad de agua.</w:t>
            </w:r>
          </w:p>
          <w:p w14:paraId="62331553" w14:textId="77777777" w:rsidR="00AC3E11" w:rsidRPr="00B83946" w:rsidRDefault="00AC3E11" w:rsidP="00C11D60">
            <w:pPr>
              <w:pStyle w:val="Prrafodelista"/>
              <w:numPr>
                <w:ilvl w:val="0"/>
                <w:numId w:val="3"/>
              </w:numPr>
              <w:suppressAutoHyphens w:val="0"/>
              <w:contextualSpacing/>
              <w:rPr>
                <w:rFonts w:ascii="Arial" w:hAnsi="Arial" w:cs="Arial"/>
                <w:bCs/>
                <w:szCs w:val="22"/>
              </w:rPr>
            </w:pPr>
            <w:r w:rsidRPr="00B83946">
              <w:rPr>
                <w:rFonts w:ascii="Arial" w:hAnsi="Arial" w:cs="Arial"/>
                <w:bCs/>
                <w:szCs w:val="22"/>
              </w:rPr>
              <w:t>Alteración de las propiedades fisicoquímicas del agua.</w:t>
            </w:r>
          </w:p>
          <w:p w14:paraId="5CC6085D" w14:textId="77777777" w:rsidR="00AC3E11" w:rsidRPr="00B83946" w:rsidRDefault="00AC3E11" w:rsidP="00C11D60">
            <w:pPr>
              <w:pStyle w:val="Prrafodelista"/>
              <w:numPr>
                <w:ilvl w:val="0"/>
                <w:numId w:val="3"/>
              </w:numPr>
              <w:suppressAutoHyphens w:val="0"/>
              <w:contextualSpacing/>
              <w:rPr>
                <w:rFonts w:ascii="Arial" w:hAnsi="Arial" w:cs="Arial"/>
                <w:bCs/>
                <w:szCs w:val="22"/>
              </w:rPr>
            </w:pPr>
            <w:r w:rsidRPr="00B83946">
              <w:rPr>
                <w:rFonts w:ascii="Arial" w:hAnsi="Arial" w:cs="Arial"/>
                <w:bCs/>
                <w:szCs w:val="22"/>
              </w:rPr>
              <w:t>Alteración de las propiedades fisicoquímicas del suelo.</w:t>
            </w:r>
          </w:p>
          <w:p w14:paraId="343BB140" w14:textId="0DD12F63" w:rsidR="00AC3E11" w:rsidRPr="00B83946" w:rsidRDefault="00E15271" w:rsidP="00C11D60">
            <w:pPr>
              <w:pStyle w:val="Prrafodelista"/>
              <w:numPr>
                <w:ilvl w:val="0"/>
                <w:numId w:val="3"/>
              </w:numPr>
              <w:suppressAutoHyphens w:val="0"/>
              <w:contextualSpacing/>
              <w:rPr>
                <w:rFonts w:ascii="Arial" w:hAnsi="Arial" w:cs="Arial"/>
                <w:bCs/>
                <w:szCs w:val="22"/>
                <w:lang w:val="es-CO"/>
              </w:rPr>
            </w:pPr>
            <w:r w:rsidRPr="00B83946">
              <w:rPr>
                <w:rFonts w:ascii="Arial" w:hAnsi="Arial" w:cs="Arial"/>
                <w:bCs/>
                <w:szCs w:val="22"/>
              </w:rPr>
              <w:t>C</w:t>
            </w:r>
            <w:r w:rsidR="00AC3E11" w:rsidRPr="00B83946">
              <w:rPr>
                <w:rFonts w:ascii="Arial" w:hAnsi="Arial" w:cs="Arial"/>
                <w:bCs/>
                <w:szCs w:val="22"/>
              </w:rPr>
              <w:t>ontaminación atmosférica.</w:t>
            </w:r>
          </w:p>
        </w:tc>
      </w:tr>
      <w:tr w:rsidR="00B76F1C" w:rsidRPr="00B83946" w14:paraId="26B1A01A" w14:textId="77777777" w:rsidTr="00E15271">
        <w:tc>
          <w:tcPr>
            <w:tcW w:w="3315" w:type="dxa"/>
            <w:shd w:val="clear" w:color="auto" w:fill="auto"/>
            <w:vAlign w:val="center"/>
          </w:tcPr>
          <w:p w14:paraId="69D6120B" w14:textId="77777777" w:rsidR="00AC3E11" w:rsidRPr="00B83946" w:rsidRDefault="00AC3E11" w:rsidP="00961991">
            <w:pPr>
              <w:jc w:val="center"/>
              <w:rPr>
                <w:rFonts w:ascii="Arial" w:hAnsi="Arial" w:cs="Arial"/>
                <w:bCs/>
                <w:szCs w:val="22"/>
                <w:lang w:val="es-CO"/>
              </w:rPr>
            </w:pPr>
            <w:r w:rsidRPr="00B83946">
              <w:rPr>
                <w:rFonts w:ascii="Arial" w:hAnsi="Arial" w:cs="Arial"/>
                <w:b/>
                <w:szCs w:val="22"/>
              </w:rPr>
              <w:t>Cláusula ambiental</w:t>
            </w:r>
          </w:p>
        </w:tc>
        <w:tc>
          <w:tcPr>
            <w:tcW w:w="2242" w:type="dxa"/>
            <w:shd w:val="clear" w:color="auto" w:fill="auto"/>
            <w:vAlign w:val="center"/>
          </w:tcPr>
          <w:p w14:paraId="547F22B6" w14:textId="77777777" w:rsidR="00AC3E11" w:rsidRPr="00B83946" w:rsidRDefault="00AC3E11" w:rsidP="00961991">
            <w:pPr>
              <w:jc w:val="center"/>
              <w:rPr>
                <w:rFonts w:ascii="Arial" w:hAnsi="Arial" w:cs="Arial"/>
                <w:bCs/>
                <w:szCs w:val="22"/>
                <w:lang w:val="es-CO"/>
              </w:rPr>
            </w:pPr>
            <w:r w:rsidRPr="00B83946">
              <w:rPr>
                <w:rFonts w:ascii="Arial" w:hAnsi="Arial" w:cs="Arial"/>
                <w:b/>
                <w:szCs w:val="22"/>
              </w:rPr>
              <w:t>Marco normativo</w:t>
            </w:r>
          </w:p>
        </w:tc>
        <w:tc>
          <w:tcPr>
            <w:tcW w:w="3069" w:type="dxa"/>
            <w:shd w:val="clear" w:color="auto" w:fill="auto"/>
            <w:vAlign w:val="center"/>
          </w:tcPr>
          <w:p w14:paraId="2C637D7B" w14:textId="77777777" w:rsidR="00AC3E11" w:rsidRPr="00B83946" w:rsidRDefault="00AC3E11" w:rsidP="00961991">
            <w:pPr>
              <w:jc w:val="center"/>
              <w:rPr>
                <w:rFonts w:ascii="Arial" w:hAnsi="Arial" w:cs="Arial"/>
                <w:bCs/>
                <w:szCs w:val="22"/>
                <w:lang w:val="es-CO"/>
              </w:rPr>
            </w:pPr>
            <w:r w:rsidRPr="00B83946">
              <w:rPr>
                <w:rFonts w:ascii="Arial" w:hAnsi="Arial" w:cs="Arial"/>
                <w:b/>
                <w:szCs w:val="22"/>
              </w:rPr>
              <w:t>Forma de verificación</w:t>
            </w:r>
          </w:p>
        </w:tc>
        <w:tc>
          <w:tcPr>
            <w:tcW w:w="2164" w:type="dxa"/>
            <w:shd w:val="clear" w:color="auto" w:fill="auto"/>
            <w:vAlign w:val="center"/>
          </w:tcPr>
          <w:p w14:paraId="7FD19798" w14:textId="77777777" w:rsidR="00AC3E11" w:rsidRPr="00B83946" w:rsidRDefault="00AC3E11" w:rsidP="00961991">
            <w:pPr>
              <w:jc w:val="center"/>
              <w:rPr>
                <w:rFonts w:ascii="Arial" w:hAnsi="Arial" w:cs="Arial"/>
                <w:b/>
                <w:bCs/>
                <w:szCs w:val="22"/>
                <w:lang w:val="es-CO"/>
              </w:rPr>
            </w:pPr>
            <w:r w:rsidRPr="00B83946">
              <w:rPr>
                <w:rFonts w:ascii="Arial" w:hAnsi="Arial" w:cs="Arial"/>
                <w:b/>
                <w:bCs/>
                <w:szCs w:val="22"/>
                <w:lang w:val="es-CO"/>
              </w:rPr>
              <w:t>Plazo</w:t>
            </w:r>
          </w:p>
        </w:tc>
      </w:tr>
      <w:tr w:rsidR="00B76F1C" w:rsidRPr="00B83946" w14:paraId="60A471F9" w14:textId="77777777" w:rsidTr="00E15271">
        <w:tc>
          <w:tcPr>
            <w:tcW w:w="3315" w:type="dxa"/>
            <w:shd w:val="clear" w:color="auto" w:fill="auto"/>
          </w:tcPr>
          <w:p w14:paraId="4DCB9813" w14:textId="119CD5B4" w:rsidR="00EC636B" w:rsidRPr="00B83946" w:rsidRDefault="00EC636B" w:rsidP="00F06812">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242" w:type="dxa"/>
            <w:shd w:val="clear" w:color="auto" w:fill="auto"/>
          </w:tcPr>
          <w:p w14:paraId="6458B142" w14:textId="77777777" w:rsidR="00EC636B" w:rsidRPr="00B83946" w:rsidRDefault="00EC636B"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399521D2" w14:textId="77777777" w:rsidR="00EC636B" w:rsidRPr="00B83946" w:rsidRDefault="00EC636B"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1695FCBA" w14:textId="293F3DE5" w:rsidR="00EC636B" w:rsidRPr="00B83946" w:rsidRDefault="00EC636B"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3069" w:type="dxa"/>
            <w:shd w:val="clear" w:color="auto" w:fill="auto"/>
          </w:tcPr>
          <w:p w14:paraId="130D2DA9" w14:textId="1150E7EF" w:rsidR="00EC636B" w:rsidRPr="00B83946" w:rsidRDefault="00EC636B" w:rsidP="00F06812">
            <w:pPr>
              <w:adjustRightInd w:val="0"/>
              <w:rPr>
                <w:rFonts w:ascii="Arial" w:hAnsi="Arial" w:cs="Arial"/>
                <w:bCs/>
                <w:sz w:val="20"/>
                <w:szCs w:val="20"/>
              </w:rPr>
            </w:pPr>
            <w:r w:rsidRPr="00B83946">
              <w:rPr>
                <w:rFonts w:ascii="Arial" w:hAnsi="Arial" w:cs="Arial"/>
                <w:sz w:val="20"/>
                <w:szCs w:val="20"/>
                <w:lang w:val="es-MX"/>
              </w:rPr>
              <w:t>Factura y soportes de ejecución del contrato.</w:t>
            </w:r>
          </w:p>
        </w:tc>
        <w:tc>
          <w:tcPr>
            <w:tcW w:w="2164" w:type="dxa"/>
            <w:shd w:val="clear" w:color="auto" w:fill="auto"/>
          </w:tcPr>
          <w:p w14:paraId="7B9D67CF" w14:textId="5DFB90A4" w:rsidR="00EC636B" w:rsidRPr="00B83946" w:rsidRDefault="00EC636B" w:rsidP="00F06812">
            <w:pPr>
              <w:rPr>
                <w:rFonts w:ascii="Arial" w:hAnsi="Arial" w:cs="Arial"/>
                <w:bCs/>
                <w:sz w:val="20"/>
                <w:szCs w:val="20"/>
              </w:rPr>
            </w:pPr>
            <w:r w:rsidRPr="00B83946">
              <w:rPr>
                <w:rFonts w:ascii="Arial" w:hAnsi="Arial" w:cs="Arial"/>
                <w:sz w:val="20"/>
                <w:szCs w:val="20"/>
              </w:rPr>
              <w:t>Cada vez que se entreguen informes y/o soportes de la ejecución del contrato.</w:t>
            </w:r>
          </w:p>
        </w:tc>
      </w:tr>
      <w:tr w:rsidR="00B76F1C" w:rsidRPr="00B83946" w14:paraId="0B5100AD" w14:textId="77777777" w:rsidTr="00E15271">
        <w:tc>
          <w:tcPr>
            <w:tcW w:w="3315" w:type="dxa"/>
            <w:shd w:val="clear" w:color="auto" w:fill="auto"/>
          </w:tcPr>
          <w:p w14:paraId="0757BEEB" w14:textId="571E3227" w:rsidR="00F06812" w:rsidRPr="00B83946" w:rsidRDefault="00F06812" w:rsidP="00F06812">
            <w:pPr>
              <w:pStyle w:val="Prrafodelista"/>
              <w:suppressAutoHyphens w:val="0"/>
              <w:ind w:left="0"/>
              <w:contextualSpacing/>
              <w:rPr>
                <w:rFonts w:ascii="Arial" w:hAnsi="Arial" w:cs="Arial"/>
                <w:bCs/>
                <w:szCs w:val="22"/>
              </w:rPr>
            </w:pPr>
            <w:r w:rsidRPr="00B83946">
              <w:rPr>
                <w:rFonts w:ascii="Arial" w:hAnsi="Arial" w:cs="Arial"/>
                <w:bCs/>
                <w:sz w:val="20"/>
                <w:szCs w:val="20"/>
              </w:rPr>
              <w:t xml:space="preserve">Realizar el manejo, recolección, transporte, tratamiento y/o disposición de los residuos peligrosos y residuos de aparatos eléctricos y electrónicos que se puedan generar en el desarrollo del contrato, de conformidad a lo establecido en el Decreto 1076 de 2015, demás normas ambientales </w:t>
            </w:r>
            <w:r w:rsidRPr="00B83946">
              <w:rPr>
                <w:rFonts w:ascii="Arial" w:hAnsi="Arial" w:cs="Arial"/>
                <w:bCs/>
                <w:sz w:val="20"/>
                <w:szCs w:val="20"/>
              </w:rPr>
              <w:lastRenderedPageBreak/>
              <w:t>relacionadas con este tema o la normativa que lo modifique o sustituya.</w:t>
            </w:r>
          </w:p>
        </w:tc>
        <w:tc>
          <w:tcPr>
            <w:tcW w:w="2242" w:type="dxa"/>
            <w:shd w:val="clear" w:color="auto" w:fill="auto"/>
          </w:tcPr>
          <w:p w14:paraId="382ABBA8" w14:textId="77777777" w:rsidR="00F06812" w:rsidRPr="00B83946" w:rsidRDefault="00F06812"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4C43FD0F" w14:textId="5A6DEBFA" w:rsidR="00F06812" w:rsidRPr="00B83946" w:rsidRDefault="00F06812" w:rsidP="00C11D60">
            <w:pPr>
              <w:pStyle w:val="Prrafodelista"/>
              <w:numPr>
                <w:ilvl w:val="0"/>
                <w:numId w:val="2"/>
              </w:numPr>
              <w:suppressAutoHyphens w:val="0"/>
              <w:ind w:left="84" w:hanging="134"/>
              <w:contextualSpacing/>
              <w:rPr>
                <w:rFonts w:ascii="Arial" w:hAnsi="Arial" w:cs="Arial"/>
                <w:bCs/>
                <w:szCs w:val="22"/>
              </w:rPr>
            </w:pPr>
            <w:r w:rsidRPr="00B83946">
              <w:rPr>
                <w:rFonts w:ascii="Arial" w:hAnsi="Arial" w:cs="Arial"/>
                <w:bCs/>
                <w:sz w:val="20"/>
                <w:szCs w:val="20"/>
              </w:rPr>
              <w:t>Decreto 284 de 2018 Presidencia de la República</w:t>
            </w:r>
          </w:p>
        </w:tc>
        <w:tc>
          <w:tcPr>
            <w:tcW w:w="3069" w:type="dxa"/>
            <w:shd w:val="clear" w:color="auto" w:fill="auto"/>
          </w:tcPr>
          <w:p w14:paraId="74C2A265" w14:textId="0894FC34" w:rsidR="00F06812" w:rsidRPr="00B83946" w:rsidRDefault="00F06812" w:rsidP="00F06812">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69DCE630" w14:textId="77777777" w:rsidR="00F06812" w:rsidRPr="00B83946" w:rsidRDefault="00F06812" w:rsidP="00F06812">
            <w:pPr>
              <w:tabs>
                <w:tab w:val="left" w:pos="-720"/>
              </w:tabs>
              <w:rPr>
                <w:rFonts w:ascii="Arial" w:hAnsi="Arial" w:cs="Arial"/>
                <w:bCs/>
                <w:sz w:val="20"/>
                <w:szCs w:val="20"/>
              </w:rPr>
            </w:pPr>
          </w:p>
          <w:p w14:paraId="301C88E4" w14:textId="5A77B60C" w:rsidR="00F06812" w:rsidRPr="00B83946" w:rsidRDefault="00F06812" w:rsidP="00F06812">
            <w:pPr>
              <w:ind w:firstLine="8"/>
              <w:rPr>
                <w:rFonts w:ascii="Arial" w:hAnsi="Arial" w:cs="Arial"/>
                <w:bCs/>
                <w:szCs w:val="22"/>
              </w:rPr>
            </w:pPr>
            <w:r w:rsidRPr="00B83946">
              <w:rPr>
                <w:rFonts w:ascii="Arial" w:hAnsi="Arial" w:cs="Arial"/>
                <w:bCs/>
                <w:sz w:val="20"/>
                <w:szCs w:val="20"/>
              </w:rPr>
              <w:t xml:space="preserve">Certificaciones de recolección y, tratamiento o disposición final de los residuos </w:t>
            </w:r>
            <w:r w:rsidRPr="00B83946">
              <w:rPr>
                <w:rFonts w:ascii="Arial" w:hAnsi="Arial" w:cs="Arial"/>
                <w:bCs/>
                <w:sz w:val="20"/>
                <w:szCs w:val="20"/>
              </w:rPr>
              <w:lastRenderedPageBreak/>
              <w:t>entregados al gestor externo autorizado.</w:t>
            </w:r>
          </w:p>
        </w:tc>
        <w:tc>
          <w:tcPr>
            <w:tcW w:w="2164" w:type="dxa"/>
            <w:shd w:val="clear" w:color="auto" w:fill="auto"/>
          </w:tcPr>
          <w:p w14:paraId="3D19369D" w14:textId="527D26A2" w:rsidR="00F06812" w:rsidRPr="00B83946" w:rsidRDefault="00F06812" w:rsidP="00F06812">
            <w:pPr>
              <w:rPr>
                <w:rFonts w:ascii="Arial" w:hAnsi="Arial" w:cs="Arial"/>
                <w:bCs/>
                <w:szCs w:val="22"/>
              </w:rPr>
            </w:pPr>
            <w:r w:rsidRPr="00B83946">
              <w:rPr>
                <w:rFonts w:ascii="Arial" w:hAnsi="Arial" w:cs="Arial"/>
                <w:bCs/>
                <w:sz w:val="20"/>
                <w:szCs w:val="20"/>
              </w:rPr>
              <w:lastRenderedPageBreak/>
              <w:t>Máximo dos (2) meses después de entregados los residuos peligrosos y/o residuos de aparatos eléctricos y electrónicos.</w:t>
            </w:r>
          </w:p>
        </w:tc>
      </w:tr>
      <w:tr w:rsidR="00F06812" w:rsidRPr="00B83946" w14:paraId="5A5A4CB9" w14:textId="77777777" w:rsidTr="00E15271">
        <w:tc>
          <w:tcPr>
            <w:tcW w:w="3315" w:type="dxa"/>
            <w:shd w:val="clear" w:color="auto" w:fill="auto"/>
          </w:tcPr>
          <w:p w14:paraId="48101A16" w14:textId="1359B2D4" w:rsidR="00F06812" w:rsidRPr="00B83946" w:rsidRDefault="00F06812" w:rsidP="00F06812">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Capacitar al personal asignado a la ejecución del contrato acerca del manejo de residuos peligrosos y residuos de aparatos eléctricos y electrónicos; manejo de derrames y/o situaciones de emergencia que se puedan presentar en la ejecución de las actividades propias del contrato.</w:t>
            </w:r>
          </w:p>
        </w:tc>
        <w:tc>
          <w:tcPr>
            <w:tcW w:w="2242" w:type="dxa"/>
            <w:shd w:val="clear" w:color="auto" w:fill="auto"/>
          </w:tcPr>
          <w:p w14:paraId="3E699571" w14:textId="77777777" w:rsidR="00F06812" w:rsidRPr="00B83946" w:rsidRDefault="00F06812"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2CC5AB9E" w14:textId="71EDCA5A" w:rsidR="00F06812" w:rsidRPr="00B83946" w:rsidRDefault="00F06812"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3069" w:type="dxa"/>
            <w:shd w:val="clear" w:color="auto" w:fill="auto"/>
          </w:tcPr>
          <w:p w14:paraId="36558CEA" w14:textId="228798C3" w:rsidR="00F06812" w:rsidRPr="00B83946" w:rsidRDefault="00F06812" w:rsidP="00F06812">
            <w:pPr>
              <w:adjustRightInd w:val="0"/>
              <w:rPr>
                <w:rFonts w:ascii="Arial" w:hAnsi="Arial" w:cs="Arial"/>
                <w:bCs/>
                <w:sz w:val="20"/>
                <w:szCs w:val="20"/>
              </w:rPr>
            </w:pPr>
            <w:r w:rsidRPr="00B83946">
              <w:rPr>
                <w:rFonts w:ascii="Arial" w:hAnsi="Arial" w:cs="Arial"/>
                <w:bCs/>
                <w:sz w:val="20"/>
                <w:szCs w:val="20"/>
              </w:rPr>
              <w:t>Actas y listados de asistencia.</w:t>
            </w:r>
          </w:p>
        </w:tc>
        <w:tc>
          <w:tcPr>
            <w:tcW w:w="2164" w:type="dxa"/>
            <w:shd w:val="clear" w:color="auto" w:fill="auto"/>
          </w:tcPr>
          <w:p w14:paraId="0B0BAF8C" w14:textId="46FC3241" w:rsidR="00F06812" w:rsidRPr="00B83946" w:rsidRDefault="00F06812" w:rsidP="00F06812">
            <w:pPr>
              <w:rPr>
                <w:rFonts w:ascii="Arial" w:hAnsi="Arial" w:cs="Arial"/>
                <w:bCs/>
                <w:sz w:val="20"/>
                <w:szCs w:val="20"/>
              </w:rPr>
            </w:pPr>
            <w:r w:rsidRPr="00B83946">
              <w:rPr>
                <w:rFonts w:ascii="Arial" w:hAnsi="Arial" w:cs="Arial"/>
                <w:bCs/>
                <w:sz w:val="20"/>
                <w:szCs w:val="20"/>
              </w:rPr>
              <w:t>Mínimo dos (2) veces por cada vigencia.</w:t>
            </w:r>
          </w:p>
        </w:tc>
      </w:tr>
    </w:tbl>
    <w:p w14:paraId="3D93A5F2" w14:textId="77777777" w:rsidR="00C015DF" w:rsidRPr="00B83946" w:rsidRDefault="00C015DF">
      <w:pPr>
        <w:rPr>
          <w:rFonts w:ascii="Arial" w:hAnsi="Arial" w:cs="Arial"/>
          <w:b/>
          <w:szCs w:val="22"/>
          <w:lang w:val="es-CO"/>
        </w:rPr>
      </w:pPr>
    </w:p>
    <w:p w14:paraId="6451F81F" w14:textId="24992795" w:rsidR="00945008" w:rsidRPr="00B83946" w:rsidRDefault="00945008">
      <w:pPr>
        <w:suppressAutoHyphens w:val="0"/>
        <w:jc w:val="left"/>
        <w:rPr>
          <w:rFonts w:ascii="Arial" w:hAnsi="Arial" w:cs="Arial"/>
          <w:b/>
          <w:szCs w:val="22"/>
          <w:lang w:val="es-MX"/>
        </w:rPr>
      </w:pPr>
      <w:r w:rsidRPr="00B83946">
        <w:rPr>
          <w:rFonts w:ascii="Arial" w:hAnsi="Arial" w:cs="Arial"/>
          <w:b/>
          <w:szCs w:val="22"/>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966"/>
        <w:gridCol w:w="2439"/>
        <w:gridCol w:w="1825"/>
      </w:tblGrid>
      <w:tr w:rsidR="00B76F1C" w:rsidRPr="00B83946" w14:paraId="6CD33F71" w14:textId="77777777" w:rsidTr="00F85673">
        <w:tc>
          <w:tcPr>
            <w:tcW w:w="10790" w:type="dxa"/>
            <w:gridSpan w:val="4"/>
            <w:shd w:val="clear" w:color="auto" w:fill="0099FF"/>
          </w:tcPr>
          <w:p w14:paraId="68890D61" w14:textId="65C475FE" w:rsidR="00945008" w:rsidRPr="00B83946" w:rsidRDefault="00945008" w:rsidP="00C11D60">
            <w:pPr>
              <w:pStyle w:val="Ttulo2"/>
              <w:numPr>
                <w:ilvl w:val="1"/>
                <w:numId w:val="13"/>
              </w:numPr>
              <w:rPr>
                <w:rFonts w:ascii="Arial" w:hAnsi="Arial" w:cs="Arial"/>
                <w:bCs w:val="0"/>
                <w:szCs w:val="22"/>
                <w:lang w:val="es-CO"/>
              </w:rPr>
            </w:pPr>
            <w:bookmarkStart w:id="129" w:name="_Toc83826229"/>
            <w:r w:rsidRPr="00B83946">
              <w:rPr>
                <w:rFonts w:ascii="Arial" w:hAnsi="Arial" w:cs="Arial"/>
                <w:bCs w:val="0"/>
                <w:szCs w:val="22"/>
                <w:lang w:val="es-CO"/>
              </w:rPr>
              <w:lastRenderedPageBreak/>
              <w:t xml:space="preserve">Ficha técnica. </w:t>
            </w:r>
            <w:r w:rsidRPr="00B83946">
              <w:rPr>
                <w:rFonts w:ascii="Arial" w:hAnsi="Arial" w:cs="Arial"/>
                <w:szCs w:val="22"/>
              </w:rPr>
              <w:t xml:space="preserve">Contratos de mantenimiento de </w:t>
            </w:r>
            <w:r w:rsidR="001D4276" w:rsidRPr="00B83946">
              <w:rPr>
                <w:rFonts w:ascii="Arial" w:hAnsi="Arial" w:cs="Arial"/>
                <w:szCs w:val="22"/>
              </w:rPr>
              <w:t>UPS</w:t>
            </w:r>
            <w:bookmarkEnd w:id="129"/>
          </w:p>
        </w:tc>
      </w:tr>
      <w:tr w:rsidR="00B76F1C" w:rsidRPr="00B83946" w14:paraId="4C0F991F" w14:textId="77777777" w:rsidTr="00F85673">
        <w:tc>
          <w:tcPr>
            <w:tcW w:w="10790" w:type="dxa"/>
            <w:gridSpan w:val="4"/>
            <w:shd w:val="clear" w:color="auto" w:fill="0099FF"/>
          </w:tcPr>
          <w:p w14:paraId="7F35BFE4" w14:textId="77777777" w:rsidR="00945008" w:rsidRPr="00B83946" w:rsidRDefault="00945008" w:rsidP="00F85673">
            <w:pPr>
              <w:jc w:val="center"/>
              <w:rPr>
                <w:rFonts w:ascii="Arial" w:hAnsi="Arial" w:cs="Arial"/>
                <w:b/>
                <w:szCs w:val="22"/>
                <w:lang w:val="es-CO"/>
              </w:rPr>
            </w:pPr>
            <w:r w:rsidRPr="00B83946">
              <w:rPr>
                <w:rFonts w:ascii="Arial" w:hAnsi="Arial" w:cs="Arial"/>
                <w:b/>
                <w:bCs/>
                <w:szCs w:val="22"/>
                <w:lang w:val="es-CO"/>
              </w:rPr>
              <w:t>OBRAS Y MANTENIMIENTO</w:t>
            </w:r>
          </w:p>
        </w:tc>
      </w:tr>
      <w:tr w:rsidR="00B76F1C" w:rsidRPr="00B83946" w14:paraId="406E09A8" w14:textId="77777777" w:rsidTr="00F85673">
        <w:tc>
          <w:tcPr>
            <w:tcW w:w="10790" w:type="dxa"/>
            <w:gridSpan w:val="4"/>
            <w:shd w:val="clear" w:color="auto" w:fill="auto"/>
          </w:tcPr>
          <w:p w14:paraId="0D720784" w14:textId="77777777" w:rsidR="00945008" w:rsidRPr="00B83946" w:rsidRDefault="00945008" w:rsidP="00F85673">
            <w:pPr>
              <w:rPr>
                <w:rFonts w:ascii="Arial" w:hAnsi="Arial" w:cs="Arial"/>
                <w:bCs/>
                <w:szCs w:val="22"/>
                <w:lang w:val="es-CO"/>
              </w:rPr>
            </w:pPr>
            <w:r w:rsidRPr="00B83946">
              <w:rPr>
                <w:rFonts w:ascii="Arial" w:hAnsi="Arial" w:cs="Arial"/>
                <w:b/>
                <w:bCs/>
                <w:szCs w:val="22"/>
                <w:lang w:val="es-CO"/>
              </w:rPr>
              <w:t>Objetivo:</w:t>
            </w:r>
          </w:p>
          <w:p w14:paraId="6A9710D7" w14:textId="767199B4" w:rsidR="00945008" w:rsidRPr="00B83946" w:rsidRDefault="00945008" w:rsidP="00677B8D">
            <w:pPr>
              <w:rPr>
                <w:rFonts w:ascii="Arial" w:hAnsi="Arial" w:cs="Arial"/>
                <w:bCs/>
                <w:szCs w:val="22"/>
                <w:lang w:val="es-CO"/>
              </w:rPr>
            </w:pPr>
            <w:r w:rsidRPr="00B83946">
              <w:rPr>
                <w:rFonts w:ascii="Arial" w:hAnsi="Arial" w:cs="Arial"/>
                <w:bCs/>
                <w:szCs w:val="22"/>
              </w:rPr>
              <w:t xml:space="preserve">Implementar las cláusulas ambientales en los procesos contractuales de contratos de mantenimiento de </w:t>
            </w:r>
            <w:r w:rsidR="00677B8D" w:rsidRPr="00B83946">
              <w:rPr>
                <w:rFonts w:ascii="Arial" w:hAnsi="Arial" w:cs="Arial"/>
                <w:bCs/>
                <w:szCs w:val="22"/>
              </w:rPr>
              <w:t>UPS</w:t>
            </w:r>
            <w:r w:rsidRPr="00B83946">
              <w:rPr>
                <w:rFonts w:ascii="Arial" w:hAnsi="Arial" w:cs="Arial"/>
                <w:bCs/>
                <w:szCs w:val="22"/>
              </w:rPr>
              <w:t xml:space="preserve"> para mitigar o prevenir los impactos ambientales asociados al desarrollo de esta actividad.</w:t>
            </w:r>
          </w:p>
        </w:tc>
      </w:tr>
      <w:tr w:rsidR="00B76F1C" w:rsidRPr="00B83946" w14:paraId="49D28ABE" w14:textId="77777777" w:rsidTr="00F85673">
        <w:tc>
          <w:tcPr>
            <w:tcW w:w="10790" w:type="dxa"/>
            <w:gridSpan w:val="4"/>
            <w:shd w:val="clear" w:color="auto" w:fill="auto"/>
          </w:tcPr>
          <w:p w14:paraId="58754E0B" w14:textId="77777777" w:rsidR="00945008" w:rsidRPr="00B83946" w:rsidRDefault="00945008" w:rsidP="00F85673">
            <w:pPr>
              <w:rPr>
                <w:rFonts w:ascii="Arial" w:hAnsi="Arial" w:cs="Arial"/>
                <w:b/>
                <w:bCs/>
                <w:szCs w:val="22"/>
                <w:lang w:val="es-CO"/>
              </w:rPr>
            </w:pPr>
            <w:r w:rsidRPr="00B83946">
              <w:rPr>
                <w:rFonts w:ascii="Arial" w:hAnsi="Arial" w:cs="Arial"/>
                <w:b/>
                <w:bCs/>
                <w:szCs w:val="22"/>
                <w:lang w:val="es-CO"/>
              </w:rPr>
              <w:t>Impactos ambientales:</w:t>
            </w:r>
          </w:p>
          <w:p w14:paraId="79CF6ECC" w14:textId="77777777" w:rsidR="00B61585" w:rsidRPr="00B83946" w:rsidRDefault="00B61585" w:rsidP="00C11D60">
            <w:pPr>
              <w:pStyle w:val="Prrafodelista"/>
              <w:numPr>
                <w:ilvl w:val="0"/>
                <w:numId w:val="3"/>
              </w:numPr>
              <w:suppressAutoHyphens w:val="0"/>
              <w:contextualSpacing/>
              <w:rPr>
                <w:rFonts w:ascii="Arial" w:hAnsi="Arial" w:cs="Arial"/>
                <w:bCs/>
                <w:szCs w:val="22"/>
              </w:rPr>
            </w:pPr>
            <w:r w:rsidRPr="00B83946">
              <w:rPr>
                <w:rFonts w:ascii="Arial" w:hAnsi="Arial" w:cs="Arial"/>
                <w:bCs/>
                <w:szCs w:val="22"/>
              </w:rPr>
              <w:t>Contaminación atmosférica.</w:t>
            </w:r>
          </w:p>
          <w:p w14:paraId="574BC0CB" w14:textId="25DA8C23" w:rsidR="00945008" w:rsidRPr="00B83946" w:rsidRDefault="00945008" w:rsidP="00C11D60">
            <w:pPr>
              <w:pStyle w:val="Prrafodelista"/>
              <w:numPr>
                <w:ilvl w:val="0"/>
                <w:numId w:val="3"/>
              </w:numPr>
              <w:suppressAutoHyphens w:val="0"/>
              <w:contextualSpacing/>
              <w:rPr>
                <w:rFonts w:ascii="Arial" w:hAnsi="Arial" w:cs="Arial"/>
                <w:bCs/>
                <w:szCs w:val="22"/>
              </w:rPr>
            </w:pPr>
            <w:r w:rsidRPr="00B83946">
              <w:rPr>
                <w:rFonts w:ascii="Arial" w:hAnsi="Arial" w:cs="Arial"/>
                <w:bCs/>
                <w:szCs w:val="22"/>
              </w:rPr>
              <w:t>Alteración de las propiedades fisicoquímicas del agua.</w:t>
            </w:r>
          </w:p>
          <w:p w14:paraId="1D365E76" w14:textId="485BD878" w:rsidR="00945008" w:rsidRPr="00B83946" w:rsidRDefault="00945008" w:rsidP="00C11D60">
            <w:pPr>
              <w:pStyle w:val="Prrafodelista"/>
              <w:numPr>
                <w:ilvl w:val="0"/>
                <w:numId w:val="3"/>
              </w:numPr>
              <w:suppressAutoHyphens w:val="0"/>
              <w:contextualSpacing/>
              <w:rPr>
                <w:rFonts w:ascii="Arial" w:hAnsi="Arial" w:cs="Arial"/>
                <w:bCs/>
                <w:szCs w:val="22"/>
              </w:rPr>
            </w:pPr>
            <w:r w:rsidRPr="00B83946">
              <w:rPr>
                <w:rFonts w:ascii="Arial" w:hAnsi="Arial" w:cs="Arial"/>
                <w:bCs/>
                <w:szCs w:val="22"/>
              </w:rPr>
              <w:t>Alteración de las propiedades fisicoquímicas del suelo.</w:t>
            </w:r>
          </w:p>
        </w:tc>
      </w:tr>
      <w:tr w:rsidR="00B76F1C" w:rsidRPr="00B83946" w14:paraId="61FD2B7A" w14:textId="77777777" w:rsidTr="00F85673">
        <w:tc>
          <w:tcPr>
            <w:tcW w:w="3315" w:type="dxa"/>
            <w:shd w:val="clear" w:color="auto" w:fill="auto"/>
            <w:vAlign w:val="center"/>
          </w:tcPr>
          <w:p w14:paraId="2D216581" w14:textId="77777777" w:rsidR="00945008" w:rsidRPr="00B83946" w:rsidRDefault="00945008" w:rsidP="00F85673">
            <w:pPr>
              <w:jc w:val="center"/>
              <w:rPr>
                <w:rFonts w:ascii="Arial" w:hAnsi="Arial" w:cs="Arial"/>
                <w:bCs/>
                <w:szCs w:val="22"/>
                <w:lang w:val="es-CO"/>
              </w:rPr>
            </w:pPr>
            <w:r w:rsidRPr="00B83946">
              <w:rPr>
                <w:rFonts w:ascii="Arial" w:hAnsi="Arial" w:cs="Arial"/>
                <w:b/>
                <w:szCs w:val="22"/>
              </w:rPr>
              <w:t>Cláusula ambiental</w:t>
            </w:r>
          </w:p>
        </w:tc>
        <w:tc>
          <w:tcPr>
            <w:tcW w:w="2242" w:type="dxa"/>
            <w:shd w:val="clear" w:color="auto" w:fill="auto"/>
            <w:vAlign w:val="center"/>
          </w:tcPr>
          <w:p w14:paraId="753FCE77" w14:textId="77777777" w:rsidR="00945008" w:rsidRPr="00B83946" w:rsidRDefault="00945008" w:rsidP="00F85673">
            <w:pPr>
              <w:jc w:val="center"/>
              <w:rPr>
                <w:rFonts w:ascii="Arial" w:hAnsi="Arial" w:cs="Arial"/>
                <w:bCs/>
                <w:szCs w:val="22"/>
                <w:lang w:val="es-CO"/>
              </w:rPr>
            </w:pPr>
            <w:r w:rsidRPr="00B83946">
              <w:rPr>
                <w:rFonts w:ascii="Arial" w:hAnsi="Arial" w:cs="Arial"/>
                <w:b/>
                <w:szCs w:val="22"/>
              </w:rPr>
              <w:t>Marco normativo</w:t>
            </w:r>
          </w:p>
        </w:tc>
        <w:tc>
          <w:tcPr>
            <w:tcW w:w="3069" w:type="dxa"/>
            <w:shd w:val="clear" w:color="auto" w:fill="auto"/>
            <w:vAlign w:val="center"/>
          </w:tcPr>
          <w:p w14:paraId="2BE0ABCF" w14:textId="77777777" w:rsidR="00945008" w:rsidRPr="00B83946" w:rsidRDefault="00945008" w:rsidP="00F85673">
            <w:pPr>
              <w:jc w:val="center"/>
              <w:rPr>
                <w:rFonts w:ascii="Arial" w:hAnsi="Arial" w:cs="Arial"/>
                <w:bCs/>
                <w:szCs w:val="22"/>
                <w:lang w:val="es-CO"/>
              </w:rPr>
            </w:pPr>
            <w:r w:rsidRPr="00B83946">
              <w:rPr>
                <w:rFonts w:ascii="Arial" w:hAnsi="Arial" w:cs="Arial"/>
                <w:b/>
                <w:szCs w:val="22"/>
              </w:rPr>
              <w:t>Forma de verificación</w:t>
            </w:r>
          </w:p>
        </w:tc>
        <w:tc>
          <w:tcPr>
            <w:tcW w:w="2164" w:type="dxa"/>
            <w:shd w:val="clear" w:color="auto" w:fill="auto"/>
            <w:vAlign w:val="center"/>
          </w:tcPr>
          <w:p w14:paraId="652BF259" w14:textId="77777777" w:rsidR="00945008" w:rsidRPr="00B83946" w:rsidRDefault="00945008" w:rsidP="00F85673">
            <w:pPr>
              <w:jc w:val="center"/>
              <w:rPr>
                <w:rFonts w:ascii="Arial" w:hAnsi="Arial" w:cs="Arial"/>
                <w:b/>
                <w:bCs/>
                <w:szCs w:val="22"/>
                <w:lang w:val="es-CO"/>
              </w:rPr>
            </w:pPr>
            <w:r w:rsidRPr="00B83946">
              <w:rPr>
                <w:rFonts w:ascii="Arial" w:hAnsi="Arial" w:cs="Arial"/>
                <w:b/>
                <w:bCs/>
                <w:szCs w:val="22"/>
                <w:lang w:val="es-CO"/>
              </w:rPr>
              <w:t>Plazo</w:t>
            </w:r>
          </w:p>
        </w:tc>
      </w:tr>
      <w:tr w:rsidR="00B76F1C" w:rsidRPr="00B83946" w14:paraId="3D5908D0" w14:textId="77777777" w:rsidTr="00F85673">
        <w:tc>
          <w:tcPr>
            <w:tcW w:w="3315" w:type="dxa"/>
            <w:shd w:val="clear" w:color="auto" w:fill="auto"/>
          </w:tcPr>
          <w:p w14:paraId="05355A84" w14:textId="16789373" w:rsidR="001D4276" w:rsidRPr="00B83946" w:rsidRDefault="001D4276" w:rsidP="001D4276">
            <w:pPr>
              <w:pStyle w:val="Prrafodelista"/>
              <w:suppressAutoHyphens w:val="0"/>
              <w:ind w:left="0"/>
              <w:contextualSpacing/>
              <w:rPr>
                <w:rFonts w:ascii="Arial" w:hAnsi="Arial" w:cs="Arial"/>
                <w:sz w:val="20"/>
                <w:szCs w:val="20"/>
                <w:lang w:val="es-MX"/>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242" w:type="dxa"/>
            <w:shd w:val="clear" w:color="auto" w:fill="auto"/>
          </w:tcPr>
          <w:p w14:paraId="6ADE2B54" w14:textId="2ABD71C1" w:rsidR="001D4276" w:rsidRPr="00B83946" w:rsidRDefault="001D4276"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69" w:type="dxa"/>
            <w:shd w:val="clear" w:color="auto" w:fill="auto"/>
          </w:tcPr>
          <w:p w14:paraId="68312A40" w14:textId="40C1BDD3" w:rsidR="001D4276" w:rsidRPr="00B83946" w:rsidRDefault="001D4276" w:rsidP="001D4276">
            <w:pPr>
              <w:adjustRightInd w:val="0"/>
              <w:rPr>
                <w:rFonts w:ascii="Arial" w:hAnsi="Arial" w:cs="Arial"/>
                <w:sz w:val="20"/>
                <w:szCs w:val="20"/>
                <w:lang w:val="es-MX"/>
              </w:rPr>
            </w:pPr>
            <w:r w:rsidRPr="00B83946">
              <w:rPr>
                <w:rFonts w:ascii="Arial" w:hAnsi="Arial" w:cs="Arial"/>
                <w:bCs/>
                <w:sz w:val="20"/>
                <w:szCs w:val="20"/>
              </w:rPr>
              <w:t>Actas y listados de asistencia realizadas.</w:t>
            </w:r>
          </w:p>
        </w:tc>
        <w:tc>
          <w:tcPr>
            <w:tcW w:w="2164" w:type="dxa"/>
            <w:shd w:val="clear" w:color="auto" w:fill="auto"/>
          </w:tcPr>
          <w:p w14:paraId="412ED974" w14:textId="639C10C8" w:rsidR="001D4276" w:rsidRPr="00B83946" w:rsidRDefault="001D4276" w:rsidP="001D4276">
            <w:pPr>
              <w:rPr>
                <w:rFonts w:ascii="Arial" w:hAnsi="Arial" w:cs="Arial"/>
                <w:sz w:val="20"/>
                <w:szCs w:val="20"/>
              </w:rPr>
            </w:pPr>
            <w:r w:rsidRPr="00B83946">
              <w:rPr>
                <w:rFonts w:ascii="Arial" w:hAnsi="Arial" w:cs="Arial"/>
                <w:bCs/>
                <w:sz w:val="20"/>
                <w:szCs w:val="20"/>
                <w:lang w:val="es-CO"/>
              </w:rPr>
              <w:t>Mínimo 2 cada vigencia.</w:t>
            </w:r>
          </w:p>
        </w:tc>
      </w:tr>
      <w:tr w:rsidR="00B76F1C" w:rsidRPr="00B83946" w14:paraId="250591F7" w14:textId="77777777" w:rsidTr="00F85673">
        <w:tc>
          <w:tcPr>
            <w:tcW w:w="3315" w:type="dxa"/>
            <w:shd w:val="clear" w:color="auto" w:fill="auto"/>
          </w:tcPr>
          <w:p w14:paraId="5CDA02F2" w14:textId="05771956" w:rsidR="001964B0" w:rsidRPr="00B83946" w:rsidRDefault="001964B0" w:rsidP="001D4276">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242" w:type="dxa"/>
            <w:shd w:val="clear" w:color="auto" w:fill="auto"/>
          </w:tcPr>
          <w:p w14:paraId="2072CF37" w14:textId="77777777" w:rsidR="001964B0" w:rsidRPr="00B83946" w:rsidRDefault="001964B0"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6F84292D" w14:textId="77777777" w:rsidR="001964B0" w:rsidRPr="00B83946" w:rsidRDefault="001964B0"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32AFF820" w14:textId="3C2C8607" w:rsidR="001964B0" w:rsidRPr="00B83946" w:rsidRDefault="001964B0"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3069" w:type="dxa"/>
            <w:shd w:val="clear" w:color="auto" w:fill="auto"/>
          </w:tcPr>
          <w:p w14:paraId="23CEA0EB" w14:textId="1876F688" w:rsidR="001964B0" w:rsidRPr="00B83946" w:rsidRDefault="001964B0" w:rsidP="001D4276">
            <w:pPr>
              <w:adjustRightInd w:val="0"/>
              <w:rPr>
                <w:rFonts w:ascii="Arial" w:hAnsi="Arial" w:cs="Arial"/>
                <w:bCs/>
                <w:sz w:val="20"/>
                <w:szCs w:val="20"/>
              </w:rPr>
            </w:pPr>
            <w:r w:rsidRPr="00B83946">
              <w:rPr>
                <w:rFonts w:ascii="Arial" w:hAnsi="Arial" w:cs="Arial"/>
                <w:sz w:val="20"/>
                <w:szCs w:val="20"/>
                <w:lang w:val="es-MX"/>
              </w:rPr>
              <w:t>Factura y soportes de ejecución del contrato.</w:t>
            </w:r>
          </w:p>
        </w:tc>
        <w:tc>
          <w:tcPr>
            <w:tcW w:w="2164" w:type="dxa"/>
            <w:shd w:val="clear" w:color="auto" w:fill="auto"/>
          </w:tcPr>
          <w:p w14:paraId="4900212D" w14:textId="767468A0" w:rsidR="001964B0" w:rsidRPr="00B83946" w:rsidRDefault="001964B0" w:rsidP="001D4276">
            <w:pPr>
              <w:rPr>
                <w:rFonts w:ascii="Arial" w:hAnsi="Arial" w:cs="Arial"/>
                <w:bCs/>
                <w:sz w:val="20"/>
                <w:szCs w:val="20"/>
              </w:rPr>
            </w:pPr>
            <w:r w:rsidRPr="00B83946">
              <w:rPr>
                <w:rFonts w:ascii="Arial" w:hAnsi="Arial" w:cs="Arial"/>
                <w:sz w:val="20"/>
                <w:szCs w:val="20"/>
              </w:rPr>
              <w:t>Cada vez que se entreguen informes y/o soportes de la ejecución del contrato.</w:t>
            </w:r>
          </w:p>
        </w:tc>
      </w:tr>
      <w:tr w:rsidR="00B76F1C" w:rsidRPr="00B83946" w14:paraId="22445855" w14:textId="77777777" w:rsidTr="00F85673">
        <w:tc>
          <w:tcPr>
            <w:tcW w:w="3315" w:type="dxa"/>
            <w:shd w:val="clear" w:color="auto" w:fill="auto"/>
          </w:tcPr>
          <w:p w14:paraId="5A8A1666" w14:textId="5FA55053" w:rsidR="005262F5" w:rsidRPr="00B83946" w:rsidRDefault="005262F5" w:rsidP="005262F5">
            <w:pPr>
              <w:pStyle w:val="Prrafodelista"/>
              <w:suppressAutoHyphens w:val="0"/>
              <w:ind w:left="0"/>
              <w:contextualSpacing/>
              <w:rPr>
                <w:rFonts w:ascii="Arial" w:hAnsi="Arial" w:cs="Arial"/>
                <w:sz w:val="20"/>
                <w:szCs w:val="20"/>
                <w:lang w:val="es-MX"/>
              </w:rPr>
            </w:pPr>
            <w:r w:rsidRPr="00B83946">
              <w:rPr>
                <w:rFonts w:ascii="Arial" w:hAnsi="Arial" w:cs="Arial"/>
                <w:bCs/>
                <w:sz w:val="20"/>
                <w:szCs w:val="20"/>
              </w:rPr>
              <w:t>Suministrar los repuestos evitando el exceso de empaques y embalajes y, garantizando que estos sean en materiales aprovechables.</w:t>
            </w:r>
          </w:p>
        </w:tc>
        <w:tc>
          <w:tcPr>
            <w:tcW w:w="2242" w:type="dxa"/>
            <w:shd w:val="clear" w:color="auto" w:fill="auto"/>
          </w:tcPr>
          <w:p w14:paraId="7E8A32B9" w14:textId="640775A3" w:rsidR="005262F5" w:rsidRPr="00B83946" w:rsidRDefault="005262F5"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69" w:type="dxa"/>
            <w:shd w:val="clear" w:color="auto" w:fill="auto"/>
          </w:tcPr>
          <w:p w14:paraId="16C8E416" w14:textId="47ACBDD0" w:rsidR="005262F5" w:rsidRPr="00B83946" w:rsidRDefault="00093F2B" w:rsidP="005262F5">
            <w:pPr>
              <w:adjustRightInd w:val="0"/>
              <w:rPr>
                <w:rFonts w:ascii="Arial" w:hAnsi="Arial" w:cs="Arial"/>
                <w:sz w:val="20"/>
                <w:szCs w:val="20"/>
                <w:lang w:val="es-MX"/>
              </w:rPr>
            </w:pPr>
            <w:r w:rsidRPr="00B83946">
              <w:rPr>
                <w:rFonts w:ascii="Arial" w:hAnsi="Arial" w:cs="Arial"/>
                <w:bCs/>
                <w:sz w:val="20"/>
                <w:szCs w:val="20"/>
                <w:lang w:val="es-CO"/>
              </w:rPr>
              <w:t>Catálogo, ficha técnica de los repuestos o verificación visual y aprobación por parte del supervisor.</w:t>
            </w:r>
          </w:p>
        </w:tc>
        <w:tc>
          <w:tcPr>
            <w:tcW w:w="2164" w:type="dxa"/>
            <w:shd w:val="clear" w:color="auto" w:fill="auto"/>
          </w:tcPr>
          <w:p w14:paraId="33E2E3A7" w14:textId="5B0B5CF5" w:rsidR="005262F5" w:rsidRPr="00B83946" w:rsidRDefault="005262F5" w:rsidP="005262F5">
            <w:pPr>
              <w:rPr>
                <w:rFonts w:ascii="Arial" w:hAnsi="Arial" w:cs="Arial"/>
                <w:sz w:val="20"/>
                <w:szCs w:val="20"/>
              </w:rPr>
            </w:pPr>
            <w:r w:rsidRPr="00B83946">
              <w:rPr>
                <w:rFonts w:ascii="Arial" w:hAnsi="Arial" w:cs="Arial"/>
                <w:bCs/>
                <w:sz w:val="20"/>
                <w:szCs w:val="20"/>
              </w:rPr>
              <w:t xml:space="preserve">Cada vez que se suministren los elementos o se realice un cambio de equipo y/o partes durante la </w:t>
            </w:r>
            <w:r w:rsidRPr="00B83946">
              <w:rPr>
                <w:rFonts w:ascii="Arial" w:hAnsi="Arial" w:cs="Arial"/>
                <w:bCs/>
                <w:sz w:val="20"/>
                <w:szCs w:val="20"/>
              </w:rPr>
              <w:lastRenderedPageBreak/>
              <w:t>ejecución del contrato.</w:t>
            </w:r>
          </w:p>
        </w:tc>
      </w:tr>
      <w:tr w:rsidR="00B76F1C" w:rsidRPr="00B83946" w14:paraId="73B31F48" w14:textId="77777777" w:rsidTr="00F85673">
        <w:tc>
          <w:tcPr>
            <w:tcW w:w="3315" w:type="dxa"/>
            <w:shd w:val="clear" w:color="auto" w:fill="auto"/>
          </w:tcPr>
          <w:p w14:paraId="4879DDC8" w14:textId="77777777" w:rsidR="005262F5" w:rsidRPr="00B83946" w:rsidRDefault="005262F5" w:rsidP="005262F5">
            <w:pPr>
              <w:pStyle w:val="Prrafodelista"/>
              <w:suppressAutoHyphens w:val="0"/>
              <w:ind w:left="0"/>
              <w:contextualSpacing/>
              <w:rPr>
                <w:rFonts w:ascii="Arial" w:hAnsi="Arial" w:cs="Arial"/>
                <w:bCs/>
                <w:szCs w:val="22"/>
              </w:rPr>
            </w:pPr>
            <w:r w:rsidRPr="00B83946">
              <w:rPr>
                <w:rFonts w:ascii="Arial" w:hAnsi="Arial" w:cs="Arial"/>
                <w:bCs/>
                <w:sz w:val="20"/>
                <w:szCs w:val="20"/>
              </w:rPr>
              <w:lastRenderedPageBreak/>
              <w:t>Realizar el manejo, recolección, transporte, tratamiento y/o disposición de los residuos peligrosos y residuos de aparatos eléctricos y electrónicos que se puedan generar en el desarrollo del contrato, de conformidad a lo establecido en el Decreto 1076 de 2015, demás normas ambientales relacionadas con este tema o la normativa que lo modifique o sustituya.</w:t>
            </w:r>
          </w:p>
        </w:tc>
        <w:tc>
          <w:tcPr>
            <w:tcW w:w="2242" w:type="dxa"/>
            <w:shd w:val="clear" w:color="auto" w:fill="auto"/>
          </w:tcPr>
          <w:p w14:paraId="3C772E11" w14:textId="77777777" w:rsidR="006044F2" w:rsidRPr="00B83946" w:rsidRDefault="005262F5" w:rsidP="00C11D60">
            <w:pPr>
              <w:pStyle w:val="Prrafodelista"/>
              <w:numPr>
                <w:ilvl w:val="0"/>
                <w:numId w:val="18"/>
              </w:numPr>
              <w:suppressAutoHyphens w:val="0"/>
              <w:ind w:left="264" w:hanging="284"/>
              <w:contextualSpacing/>
              <w:rPr>
                <w:rFonts w:ascii="Arial" w:hAnsi="Arial" w:cs="Arial"/>
                <w:bCs/>
                <w:szCs w:val="22"/>
              </w:rPr>
            </w:pPr>
            <w:r w:rsidRPr="00B83946">
              <w:rPr>
                <w:rFonts w:ascii="Arial" w:hAnsi="Arial" w:cs="Arial"/>
                <w:bCs/>
                <w:sz w:val="20"/>
                <w:szCs w:val="20"/>
              </w:rPr>
              <w:t>Decreto 1076 de 2015 Presidencia de la Republica de Colombia</w:t>
            </w:r>
          </w:p>
          <w:p w14:paraId="18B17D4D" w14:textId="432F2502" w:rsidR="005262F5" w:rsidRPr="00B83946" w:rsidRDefault="005262F5" w:rsidP="00C11D60">
            <w:pPr>
              <w:pStyle w:val="Prrafodelista"/>
              <w:numPr>
                <w:ilvl w:val="0"/>
                <w:numId w:val="18"/>
              </w:numPr>
              <w:suppressAutoHyphens w:val="0"/>
              <w:ind w:left="264" w:hanging="284"/>
              <w:contextualSpacing/>
              <w:rPr>
                <w:rFonts w:ascii="Arial" w:hAnsi="Arial" w:cs="Arial"/>
                <w:bCs/>
                <w:szCs w:val="22"/>
              </w:rPr>
            </w:pPr>
            <w:r w:rsidRPr="00B83946">
              <w:rPr>
                <w:rFonts w:ascii="Arial" w:hAnsi="Arial" w:cs="Arial"/>
                <w:bCs/>
                <w:sz w:val="20"/>
                <w:szCs w:val="20"/>
              </w:rPr>
              <w:t>Decreto 284 de 2018 Presidencia de la República</w:t>
            </w:r>
          </w:p>
        </w:tc>
        <w:tc>
          <w:tcPr>
            <w:tcW w:w="3069" w:type="dxa"/>
            <w:shd w:val="clear" w:color="auto" w:fill="auto"/>
          </w:tcPr>
          <w:p w14:paraId="6C20B6DB" w14:textId="394CA095" w:rsidR="005262F5" w:rsidRPr="00B83946" w:rsidRDefault="005262F5" w:rsidP="005262F5">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3E13DF21" w14:textId="77777777" w:rsidR="005262F5" w:rsidRPr="00B83946" w:rsidRDefault="005262F5" w:rsidP="005262F5">
            <w:pPr>
              <w:tabs>
                <w:tab w:val="left" w:pos="-720"/>
              </w:tabs>
              <w:rPr>
                <w:rFonts w:ascii="Arial" w:hAnsi="Arial" w:cs="Arial"/>
                <w:bCs/>
                <w:sz w:val="20"/>
                <w:szCs w:val="20"/>
              </w:rPr>
            </w:pPr>
          </w:p>
          <w:p w14:paraId="1B63BA4D" w14:textId="77777777" w:rsidR="005262F5" w:rsidRPr="00B83946" w:rsidRDefault="005262F5" w:rsidP="005262F5">
            <w:pPr>
              <w:ind w:firstLine="8"/>
              <w:rPr>
                <w:rFonts w:ascii="Arial" w:hAnsi="Arial" w:cs="Arial"/>
                <w:bCs/>
                <w:szCs w:val="22"/>
              </w:rPr>
            </w:pPr>
            <w:r w:rsidRPr="00B83946">
              <w:rPr>
                <w:rFonts w:ascii="Arial" w:hAnsi="Arial" w:cs="Arial"/>
                <w:bCs/>
                <w:sz w:val="20"/>
                <w:szCs w:val="20"/>
              </w:rPr>
              <w:t>Certificaciones de recolección y, tratamiento o disposición final de los residuos entregados al gestor externo autorizado.</w:t>
            </w:r>
          </w:p>
        </w:tc>
        <w:tc>
          <w:tcPr>
            <w:tcW w:w="2164" w:type="dxa"/>
            <w:shd w:val="clear" w:color="auto" w:fill="auto"/>
          </w:tcPr>
          <w:p w14:paraId="5BEED01F" w14:textId="77777777" w:rsidR="005262F5" w:rsidRPr="00B83946" w:rsidRDefault="005262F5" w:rsidP="005262F5">
            <w:pPr>
              <w:rPr>
                <w:rFonts w:ascii="Arial" w:hAnsi="Arial" w:cs="Arial"/>
                <w:bCs/>
                <w:szCs w:val="22"/>
              </w:rPr>
            </w:pPr>
            <w:r w:rsidRPr="00B83946">
              <w:rPr>
                <w:rFonts w:ascii="Arial" w:hAnsi="Arial" w:cs="Arial"/>
                <w:bCs/>
                <w:sz w:val="20"/>
                <w:szCs w:val="20"/>
              </w:rPr>
              <w:t>Máximo dos (2) meses después de entregados los residuos peligrosos y/o residuos de aparatos eléctricos y electrónicos.</w:t>
            </w:r>
          </w:p>
        </w:tc>
      </w:tr>
      <w:tr w:rsidR="005262F5" w:rsidRPr="00B83946" w14:paraId="6BDD51D4" w14:textId="77777777" w:rsidTr="00F85673">
        <w:tc>
          <w:tcPr>
            <w:tcW w:w="3315" w:type="dxa"/>
            <w:shd w:val="clear" w:color="auto" w:fill="auto"/>
          </w:tcPr>
          <w:p w14:paraId="39C40E2F" w14:textId="77777777" w:rsidR="005262F5" w:rsidRPr="00B83946" w:rsidRDefault="005262F5" w:rsidP="005262F5">
            <w:pPr>
              <w:pStyle w:val="Prrafodelista"/>
              <w:suppressAutoHyphens w:val="0"/>
              <w:ind w:left="0"/>
              <w:contextualSpacing/>
              <w:rPr>
                <w:rFonts w:ascii="Arial" w:hAnsi="Arial" w:cs="Arial"/>
                <w:bCs/>
                <w:sz w:val="20"/>
                <w:szCs w:val="20"/>
              </w:rPr>
            </w:pPr>
            <w:r w:rsidRPr="00B83946">
              <w:rPr>
                <w:rFonts w:ascii="Arial" w:hAnsi="Arial" w:cs="Arial"/>
                <w:bCs/>
                <w:sz w:val="20"/>
                <w:szCs w:val="20"/>
              </w:rPr>
              <w:t>Capacitar al personal asignado a la ejecución del contrato acerca del manejo de residuos peligrosos y residuos de aparatos eléctricos y electrónicos; manejo de derrames y/o situaciones de emergencia que se puedan presentar en la ejecución de las actividades propias del contrato.</w:t>
            </w:r>
          </w:p>
        </w:tc>
        <w:tc>
          <w:tcPr>
            <w:tcW w:w="2242" w:type="dxa"/>
            <w:shd w:val="clear" w:color="auto" w:fill="auto"/>
          </w:tcPr>
          <w:p w14:paraId="3160F2D2" w14:textId="77777777" w:rsidR="005262F5" w:rsidRPr="00B83946" w:rsidRDefault="005262F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6F5042A5" w14:textId="77777777" w:rsidR="005262F5" w:rsidRPr="00B83946" w:rsidRDefault="005262F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3069" w:type="dxa"/>
            <w:shd w:val="clear" w:color="auto" w:fill="auto"/>
          </w:tcPr>
          <w:p w14:paraId="7519A468" w14:textId="77777777" w:rsidR="005262F5" w:rsidRPr="00B83946" w:rsidRDefault="005262F5" w:rsidP="005262F5">
            <w:pPr>
              <w:adjustRightInd w:val="0"/>
              <w:rPr>
                <w:rFonts w:ascii="Arial" w:hAnsi="Arial" w:cs="Arial"/>
                <w:bCs/>
                <w:sz w:val="20"/>
                <w:szCs w:val="20"/>
              </w:rPr>
            </w:pPr>
            <w:r w:rsidRPr="00B83946">
              <w:rPr>
                <w:rFonts w:ascii="Arial" w:hAnsi="Arial" w:cs="Arial"/>
                <w:bCs/>
                <w:sz w:val="20"/>
                <w:szCs w:val="20"/>
              </w:rPr>
              <w:t>Actas y listados de asistencia.</w:t>
            </w:r>
          </w:p>
        </w:tc>
        <w:tc>
          <w:tcPr>
            <w:tcW w:w="2164" w:type="dxa"/>
            <w:shd w:val="clear" w:color="auto" w:fill="auto"/>
          </w:tcPr>
          <w:p w14:paraId="73C51C58" w14:textId="77777777" w:rsidR="005262F5" w:rsidRPr="00B83946" w:rsidRDefault="005262F5" w:rsidP="005262F5">
            <w:pPr>
              <w:rPr>
                <w:rFonts w:ascii="Arial" w:hAnsi="Arial" w:cs="Arial"/>
                <w:bCs/>
                <w:sz w:val="20"/>
                <w:szCs w:val="20"/>
              </w:rPr>
            </w:pPr>
            <w:r w:rsidRPr="00B83946">
              <w:rPr>
                <w:rFonts w:ascii="Arial" w:hAnsi="Arial" w:cs="Arial"/>
                <w:bCs/>
                <w:sz w:val="20"/>
                <w:szCs w:val="20"/>
              </w:rPr>
              <w:t>Mínimo dos (2) veces por cada vigencia.</w:t>
            </w:r>
          </w:p>
        </w:tc>
      </w:tr>
    </w:tbl>
    <w:p w14:paraId="72816192" w14:textId="77777777" w:rsidR="00945008" w:rsidRPr="00B83946" w:rsidRDefault="00945008">
      <w:pPr>
        <w:rPr>
          <w:rFonts w:ascii="Arial" w:hAnsi="Arial" w:cs="Arial"/>
          <w:b/>
          <w:szCs w:val="22"/>
          <w:lang w:val="es-CO"/>
        </w:rPr>
      </w:pPr>
    </w:p>
    <w:p w14:paraId="12ADB33D" w14:textId="77777777" w:rsidR="005262F5" w:rsidRPr="00B83946" w:rsidRDefault="005262F5">
      <w:pPr>
        <w:rPr>
          <w:rFonts w:ascii="Arial" w:hAnsi="Arial" w:cs="Arial"/>
          <w:b/>
          <w:szCs w:val="22"/>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1956"/>
        <w:gridCol w:w="2416"/>
        <w:gridCol w:w="1813"/>
      </w:tblGrid>
      <w:tr w:rsidR="00B76F1C" w:rsidRPr="00B83946" w14:paraId="265E4FAE" w14:textId="77777777" w:rsidTr="00513205">
        <w:trPr>
          <w:tblHeader/>
        </w:trPr>
        <w:tc>
          <w:tcPr>
            <w:tcW w:w="10790" w:type="dxa"/>
            <w:gridSpan w:val="4"/>
            <w:shd w:val="clear" w:color="auto" w:fill="0099FF"/>
          </w:tcPr>
          <w:p w14:paraId="2CC1EAED" w14:textId="708B7891" w:rsidR="005262F5" w:rsidRPr="00B83946" w:rsidRDefault="005262F5" w:rsidP="00C11D60">
            <w:pPr>
              <w:pStyle w:val="Ttulo2"/>
              <w:numPr>
                <w:ilvl w:val="1"/>
                <w:numId w:val="13"/>
              </w:numPr>
              <w:rPr>
                <w:rFonts w:ascii="Arial" w:hAnsi="Arial" w:cs="Arial"/>
                <w:bCs w:val="0"/>
                <w:szCs w:val="22"/>
                <w:lang w:val="es-CO"/>
              </w:rPr>
            </w:pPr>
            <w:bookmarkStart w:id="130" w:name="_Toc83826230"/>
            <w:r w:rsidRPr="00B83946">
              <w:rPr>
                <w:rFonts w:ascii="Arial" w:hAnsi="Arial" w:cs="Arial"/>
                <w:bCs w:val="0"/>
                <w:szCs w:val="22"/>
                <w:lang w:val="es-CO"/>
              </w:rPr>
              <w:t xml:space="preserve">Ficha técnica. </w:t>
            </w:r>
            <w:r w:rsidRPr="00B83946">
              <w:rPr>
                <w:rFonts w:ascii="Arial" w:hAnsi="Arial" w:cs="Arial"/>
                <w:szCs w:val="22"/>
              </w:rPr>
              <w:t>Contratos de mantenimiento de aires acondicionados</w:t>
            </w:r>
            <w:bookmarkEnd w:id="130"/>
          </w:p>
        </w:tc>
      </w:tr>
      <w:tr w:rsidR="00B76F1C" w:rsidRPr="00B83946" w14:paraId="6D224E09" w14:textId="77777777" w:rsidTr="00513205">
        <w:trPr>
          <w:tblHeader/>
        </w:trPr>
        <w:tc>
          <w:tcPr>
            <w:tcW w:w="10790" w:type="dxa"/>
            <w:gridSpan w:val="4"/>
            <w:shd w:val="clear" w:color="auto" w:fill="0099FF"/>
          </w:tcPr>
          <w:p w14:paraId="0B2387ED" w14:textId="77777777" w:rsidR="005262F5" w:rsidRPr="00B83946" w:rsidRDefault="005262F5" w:rsidP="00F7067F">
            <w:pPr>
              <w:jc w:val="center"/>
              <w:rPr>
                <w:rFonts w:ascii="Arial" w:hAnsi="Arial" w:cs="Arial"/>
                <w:b/>
                <w:szCs w:val="22"/>
                <w:lang w:val="es-CO"/>
              </w:rPr>
            </w:pPr>
            <w:r w:rsidRPr="00B83946">
              <w:rPr>
                <w:rFonts w:ascii="Arial" w:hAnsi="Arial" w:cs="Arial"/>
                <w:b/>
                <w:bCs/>
                <w:szCs w:val="22"/>
                <w:lang w:val="es-CO"/>
              </w:rPr>
              <w:t>OBRAS Y MANTENIMIENTO</w:t>
            </w:r>
          </w:p>
        </w:tc>
      </w:tr>
      <w:tr w:rsidR="00B76F1C" w:rsidRPr="00B83946" w14:paraId="77A32F5D" w14:textId="77777777" w:rsidTr="00F7067F">
        <w:tc>
          <w:tcPr>
            <w:tcW w:w="10790" w:type="dxa"/>
            <w:gridSpan w:val="4"/>
            <w:shd w:val="clear" w:color="auto" w:fill="auto"/>
          </w:tcPr>
          <w:p w14:paraId="58189F49" w14:textId="77777777" w:rsidR="005262F5" w:rsidRPr="00B83946" w:rsidRDefault="005262F5" w:rsidP="00F7067F">
            <w:pPr>
              <w:rPr>
                <w:rFonts w:ascii="Arial" w:hAnsi="Arial" w:cs="Arial"/>
                <w:bCs/>
                <w:szCs w:val="22"/>
                <w:lang w:val="es-CO"/>
              </w:rPr>
            </w:pPr>
            <w:r w:rsidRPr="00B83946">
              <w:rPr>
                <w:rFonts w:ascii="Arial" w:hAnsi="Arial" w:cs="Arial"/>
                <w:b/>
                <w:bCs/>
                <w:szCs w:val="22"/>
                <w:lang w:val="es-CO"/>
              </w:rPr>
              <w:t>Objetivo:</w:t>
            </w:r>
          </w:p>
          <w:p w14:paraId="43A3A2A3" w14:textId="35977489" w:rsidR="005262F5" w:rsidRPr="00B83946" w:rsidRDefault="005262F5" w:rsidP="007D207F">
            <w:pPr>
              <w:rPr>
                <w:rFonts w:ascii="Arial" w:hAnsi="Arial" w:cs="Arial"/>
                <w:bCs/>
                <w:szCs w:val="22"/>
                <w:lang w:val="es-CO"/>
              </w:rPr>
            </w:pPr>
            <w:r w:rsidRPr="00B83946">
              <w:rPr>
                <w:rFonts w:ascii="Arial" w:hAnsi="Arial" w:cs="Arial"/>
                <w:bCs/>
                <w:szCs w:val="22"/>
              </w:rPr>
              <w:t xml:space="preserve">Implementar las cláusulas ambientales en los procesos contractuales de contratos de mantenimiento de </w:t>
            </w:r>
            <w:r w:rsidR="007D207F" w:rsidRPr="00B83946">
              <w:rPr>
                <w:rFonts w:ascii="Arial" w:hAnsi="Arial" w:cs="Arial"/>
                <w:bCs/>
                <w:szCs w:val="22"/>
              </w:rPr>
              <w:t>aires acondicionados</w:t>
            </w:r>
            <w:r w:rsidRPr="00B83946">
              <w:rPr>
                <w:rFonts w:ascii="Arial" w:hAnsi="Arial" w:cs="Arial"/>
                <w:bCs/>
                <w:szCs w:val="22"/>
              </w:rPr>
              <w:t xml:space="preserve"> para mitigar o prevenir los impactos ambientales asociados al desarrollo de esta actividad.</w:t>
            </w:r>
          </w:p>
        </w:tc>
      </w:tr>
      <w:tr w:rsidR="00B76F1C" w:rsidRPr="00B83946" w14:paraId="78C4125F" w14:textId="77777777" w:rsidTr="00F7067F">
        <w:tc>
          <w:tcPr>
            <w:tcW w:w="10790" w:type="dxa"/>
            <w:gridSpan w:val="4"/>
            <w:shd w:val="clear" w:color="auto" w:fill="auto"/>
          </w:tcPr>
          <w:p w14:paraId="4A5CEF0E" w14:textId="77777777" w:rsidR="005262F5" w:rsidRPr="00B83946" w:rsidRDefault="005262F5" w:rsidP="00F7067F">
            <w:pPr>
              <w:rPr>
                <w:rFonts w:ascii="Arial" w:hAnsi="Arial" w:cs="Arial"/>
                <w:b/>
                <w:bCs/>
                <w:szCs w:val="22"/>
                <w:lang w:val="es-CO"/>
              </w:rPr>
            </w:pPr>
            <w:r w:rsidRPr="00B83946">
              <w:rPr>
                <w:rFonts w:ascii="Arial" w:hAnsi="Arial" w:cs="Arial"/>
                <w:b/>
                <w:bCs/>
                <w:szCs w:val="22"/>
                <w:lang w:val="es-CO"/>
              </w:rPr>
              <w:t>Impactos ambientales:</w:t>
            </w:r>
          </w:p>
          <w:p w14:paraId="6A4BD80E" w14:textId="77777777" w:rsidR="005262F5" w:rsidRPr="00B83946" w:rsidRDefault="005262F5" w:rsidP="00C11D60">
            <w:pPr>
              <w:pStyle w:val="Prrafodelista"/>
              <w:numPr>
                <w:ilvl w:val="0"/>
                <w:numId w:val="3"/>
              </w:numPr>
              <w:suppressAutoHyphens w:val="0"/>
              <w:contextualSpacing/>
              <w:rPr>
                <w:rFonts w:ascii="Arial" w:hAnsi="Arial" w:cs="Arial"/>
                <w:bCs/>
                <w:szCs w:val="22"/>
              </w:rPr>
            </w:pPr>
            <w:r w:rsidRPr="00B83946">
              <w:rPr>
                <w:rFonts w:ascii="Arial" w:hAnsi="Arial" w:cs="Arial"/>
                <w:bCs/>
                <w:szCs w:val="22"/>
              </w:rPr>
              <w:lastRenderedPageBreak/>
              <w:t>Contaminación atmosférica.</w:t>
            </w:r>
          </w:p>
          <w:p w14:paraId="7AAC8778" w14:textId="77777777" w:rsidR="005262F5" w:rsidRPr="00B83946" w:rsidRDefault="005262F5" w:rsidP="00C11D60">
            <w:pPr>
              <w:pStyle w:val="Prrafodelista"/>
              <w:numPr>
                <w:ilvl w:val="0"/>
                <w:numId w:val="3"/>
              </w:numPr>
              <w:suppressAutoHyphens w:val="0"/>
              <w:contextualSpacing/>
              <w:rPr>
                <w:rFonts w:ascii="Arial" w:hAnsi="Arial" w:cs="Arial"/>
                <w:bCs/>
                <w:szCs w:val="22"/>
              </w:rPr>
            </w:pPr>
            <w:r w:rsidRPr="00B83946">
              <w:rPr>
                <w:rFonts w:ascii="Arial" w:hAnsi="Arial" w:cs="Arial"/>
                <w:bCs/>
                <w:szCs w:val="22"/>
              </w:rPr>
              <w:t>Alteración de las propiedades fisicoquímicas del agua.</w:t>
            </w:r>
          </w:p>
          <w:p w14:paraId="47D6067F" w14:textId="77777777" w:rsidR="005262F5" w:rsidRPr="00B83946" w:rsidRDefault="005262F5" w:rsidP="00C11D60">
            <w:pPr>
              <w:pStyle w:val="Prrafodelista"/>
              <w:numPr>
                <w:ilvl w:val="0"/>
                <w:numId w:val="3"/>
              </w:numPr>
              <w:suppressAutoHyphens w:val="0"/>
              <w:contextualSpacing/>
              <w:rPr>
                <w:rFonts w:ascii="Arial" w:hAnsi="Arial" w:cs="Arial"/>
                <w:bCs/>
                <w:szCs w:val="22"/>
              </w:rPr>
            </w:pPr>
            <w:r w:rsidRPr="00B83946">
              <w:rPr>
                <w:rFonts w:ascii="Arial" w:hAnsi="Arial" w:cs="Arial"/>
                <w:bCs/>
                <w:szCs w:val="22"/>
              </w:rPr>
              <w:t>Alteración de las propiedades fisicoquímicas del suelo.</w:t>
            </w:r>
          </w:p>
        </w:tc>
      </w:tr>
      <w:tr w:rsidR="00B76F1C" w:rsidRPr="00B83946" w14:paraId="0FED149B" w14:textId="77777777" w:rsidTr="00F7067F">
        <w:tc>
          <w:tcPr>
            <w:tcW w:w="3315" w:type="dxa"/>
            <w:shd w:val="clear" w:color="auto" w:fill="auto"/>
            <w:vAlign w:val="center"/>
          </w:tcPr>
          <w:p w14:paraId="1501B75B" w14:textId="77777777" w:rsidR="005262F5" w:rsidRPr="00B83946" w:rsidRDefault="005262F5" w:rsidP="00F7067F">
            <w:pPr>
              <w:jc w:val="center"/>
              <w:rPr>
                <w:rFonts w:ascii="Arial" w:hAnsi="Arial" w:cs="Arial"/>
                <w:bCs/>
                <w:szCs w:val="22"/>
                <w:lang w:val="es-CO"/>
              </w:rPr>
            </w:pPr>
            <w:r w:rsidRPr="00B83946">
              <w:rPr>
                <w:rFonts w:ascii="Arial" w:hAnsi="Arial" w:cs="Arial"/>
                <w:b/>
                <w:szCs w:val="22"/>
              </w:rPr>
              <w:lastRenderedPageBreak/>
              <w:t>Cláusula ambiental</w:t>
            </w:r>
          </w:p>
        </w:tc>
        <w:tc>
          <w:tcPr>
            <w:tcW w:w="2242" w:type="dxa"/>
            <w:shd w:val="clear" w:color="auto" w:fill="auto"/>
            <w:vAlign w:val="center"/>
          </w:tcPr>
          <w:p w14:paraId="7DE3E6CF" w14:textId="77777777" w:rsidR="005262F5" w:rsidRPr="00B83946" w:rsidRDefault="005262F5" w:rsidP="00F7067F">
            <w:pPr>
              <w:jc w:val="center"/>
              <w:rPr>
                <w:rFonts w:ascii="Arial" w:hAnsi="Arial" w:cs="Arial"/>
                <w:bCs/>
                <w:szCs w:val="22"/>
                <w:lang w:val="es-CO"/>
              </w:rPr>
            </w:pPr>
            <w:r w:rsidRPr="00B83946">
              <w:rPr>
                <w:rFonts w:ascii="Arial" w:hAnsi="Arial" w:cs="Arial"/>
                <w:b/>
                <w:szCs w:val="22"/>
              </w:rPr>
              <w:t>Marco normativo</w:t>
            </w:r>
          </w:p>
        </w:tc>
        <w:tc>
          <w:tcPr>
            <w:tcW w:w="3069" w:type="dxa"/>
            <w:shd w:val="clear" w:color="auto" w:fill="auto"/>
            <w:vAlign w:val="center"/>
          </w:tcPr>
          <w:p w14:paraId="2B1AA1B7" w14:textId="77777777" w:rsidR="005262F5" w:rsidRPr="00B83946" w:rsidRDefault="005262F5" w:rsidP="00F7067F">
            <w:pPr>
              <w:jc w:val="center"/>
              <w:rPr>
                <w:rFonts w:ascii="Arial" w:hAnsi="Arial" w:cs="Arial"/>
                <w:bCs/>
                <w:szCs w:val="22"/>
                <w:lang w:val="es-CO"/>
              </w:rPr>
            </w:pPr>
            <w:r w:rsidRPr="00B83946">
              <w:rPr>
                <w:rFonts w:ascii="Arial" w:hAnsi="Arial" w:cs="Arial"/>
                <w:b/>
                <w:szCs w:val="22"/>
              </w:rPr>
              <w:t>Forma de verificación</w:t>
            </w:r>
          </w:p>
        </w:tc>
        <w:tc>
          <w:tcPr>
            <w:tcW w:w="2164" w:type="dxa"/>
            <w:shd w:val="clear" w:color="auto" w:fill="auto"/>
            <w:vAlign w:val="center"/>
          </w:tcPr>
          <w:p w14:paraId="37BAAF8A" w14:textId="77777777" w:rsidR="005262F5" w:rsidRPr="00B83946" w:rsidRDefault="005262F5" w:rsidP="00F7067F">
            <w:pPr>
              <w:jc w:val="center"/>
              <w:rPr>
                <w:rFonts w:ascii="Arial" w:hAnsi="Arial" w:cs="Arial"/>
                <w:b/>
                <w:bCs/>
                <w:szCs w:val="22"/>
                <w:lang w:val="es-CO"/>
              </w:rPr>
            </w:pPr>
            <w:r w:rsidRPr="00B83946">
              <w:rPr>
                <w:rFonts w:ascii="Arial" w:hAnsi="Arial" w:cs="Arial"/>
                <w:b/>
                <w:bCs/>
                <w:szCs w:val="22"/>
                <w:lang w:val="es-CO"/>
              </w:rPr>
              <w:t>Plazo</w:t>
            </w:r>
          </w:p>
        </w:tc>
      </w:tr>
      <w:tr w:rsidR="00B76F1C" w:rsidRPr="00B83946" w14:paraId="3FF6927A" w14:textId="77777777" w:rsidTr="00F7067F">
        <w:tc>
          <w:tcPr>
            <w:tcW w:w="3315" w:type="dxa"/>
            <w:shd w:val="clear" w:color="auto" w:fill="auto"/>
          </w:tcPr>
          <w:p w14:paraId="153C3F20" w14:textId="77777777" w:rsidR="005262F5" w:rsidRPr="00B83946" w:rsidRDefault="005262F5" w:rsidP="00F7067F">
            <w:pPr>
              <w:pStyle w:val="Prrafodelista"/>
              <w:suppressAutoHyphens w:val="0"/>
              <w:ind w:left="0"/>
              <w:contextualSpacing/>
              <w:rPr>
                <w:rFonts w:ascii="Arial" w:hAnsi="Arial" w:cs="Arial"/>
                <w:sz w:val="20"/>
                <w:szCs w:val="20"/>
                <w:lang w:val="es-MX"/>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242" w:type="dxa"/>
            <w:shd w:val="clear" w:color="auto" w:fill="auto"/>
          </w:tcPr>
          <w:p w14:paraId="434E66AC" w14:textId="77777777" w:rsidR="005262F5" w:rsidRPr="00B83946" w:rsidRDefault="005262F5"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69" w:type="dxa"/>
            <w:shd w:val="clear" w:color="auto" w:fill="auto"/>
          </w:tcPr>
          <w:p w14:paraId="31C5A93B" w14:textId="77777777" w:rsidR="005262F5" w:rsidRPr="00B83946" w:rsidRDefault="005262F5" w:rsidP="00F7067F">
            <w:pPr>
              <w:adjustRightInd w:val="0"/>
              <w:rPr>
                <w:rFonts w:ascii="Arial" w:hAnsi="Arial" w:cs="Arial"/>
                <w:sz w:val="20"/>
                <w:szCs w:val="20"/>
                <w:lang w:val="es-MX"/>
              </w:rPr>
            </w:pPr>
            <w:r w:rsidRPr="00B83946">
              <w:rPr>
                <w:rFonts w:ascii="Arial" w:hAnsi="Arial" w:cs="Arial"/>
                <w:bCs/>
                <w:sz w:val="20"/>
                <w:szCs w:val="20"/>
              </w:rPr>
              <w:t>Actas y listados de asistencia realizadas.</w:t>
            </w:r>
          </w:p>
        </w:tc>
        <w:tc>
          <w:tcPr>
            <w:tcW w:w="2164" w:type="dxa"/>
            <w:shd w:val="clear" w:color="auto" w:fill="auto"/>
          </w:tcPr>
          <w:p w14:paraId="06FA009F" w14:textId="77777777" w:rsidR="005262F5" w:rsidRPr="00B83946" w:rsidRDefault="005262F5" w:rsidP="00F7067F">
            <w:pPr>
              <w:rPr>
                <w:rFonts w:ascii="Arial" w:hAnsi="Arial" w:cs="Arial"/>
                <w:sz w:val="20"/>
                <w:szCs w:val="20"/>
              </w:rPr>
            </w:pPr>
            <w:r w:rsidRPr="00B83946">
              <w:rPr>
                <w:rFonts w:ascii="Arial" w:hAnsi="Arial" w:cs="Arial"/>
                <w:bCs/>
                <w:sz w:val="20"/>
                <w:szCs w:val="20"/>
                <w:lang w:val="es-CO"/>
              </w:rPr>
              <w:t>Mínimo 2 cada vigencia.</w:t>
            </w:r>
          </w:p>
        </w:tc>
      </w:tr>
      <w:tr w:rsidR="00B76F1C" w:rsidRPr="00B83946" w14:paraId="38F37451" w14:textId="77777777" w:rsidTr="00F7067F">
        <w:tc>
          <w:tcPr>
            <w:tcW w:w="3315" w:type="dxa"/>
            <w:shd w:val="clear" w:color="auto" w:fill="auto"/>
          </w:tcPr>
          <w:p w14:paraId="715E2D6E" w14:textId="69DD1E53" w:rsidR="00E66279" w:rsidRPr="00B83946" w:rsidRDefault="00E66279" w:rsidP="00F7067F">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242" w:type="dxa"/>
            <w:shd w:val="clear" w:color="auto" w:fill="auto"/>
          </w:tcPr>
          <w:p w14:paraId="75BB60C4" w14:textId="77777777" w:rsidR="00E66279" w:rsidRPr="00B83946" w:rsidRDefault="00E66279"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307C4840" w14:textId="77777777" w:rsidR="00E66279" w:rsidRPr="00B83946" w:rsidRDefault="00E66279"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71A38647" w14:textId="2AEC7B45" w:rsidR="00E66279" w:rsidRPr="00B83946" w:rsidRDefault="00E66279"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3069" w:type="dxa"/>
            <w:shd w:val="clear" w:color="auto" w:fill="auto"/>
          </w:tcPr>
          <w:p w14:paraId="296353B8" w14:textId="704F1A72" w:rsidR="00E66279" w:rsidRPr="00B83946" w:rsidRDefault="00E66279" w:rsidP="00F7067F">
            <w:pPr>
              <w:adjustRightInd w:val="0"/>
              <w:rPr>
                <w:rFonts w:ascii="Arial" w:hAnsi="Arial" w:cs="Arial"/>
                <w:bCs/>
                <w:sz w:val="20"/>
                <w:szCs w:val="20"/>
              </w:rPr>
            </w:pPr>
            <w:r w:rsidRPr="00B83946">
              <w:rPr>
                <w:rFonts w:ascii="Arial" w:hAnsi="Arial" w:cs="Arial"/>
                <w:sz w:val="20"/>
                <w:szCs w:val="20"/>
                <w:lang w:val="es-MX"/>
              </w:rPr>
              <w:t>Factura y soportes de ejecución del contrato.</w:t>
            </w:r>
          </w:p>
        </w:tc>
        <w:tc>
          <w:tcPr>
            <w:tcW w:w="2164" w:type="dxa"/>
            <w:shd w:val="clear" w:color="auto" w:fill="auto"/>
          </w:tcPr>
          <w:p w14:paraId="628F927B" w14:textId="6566B6C3" w:rsidR="00E66279" w:rsidRPr="00B83946" w:rsidRDefault="00E66279" w:rsidP="00F7067F">
            <w:pPr>
              <w:rPr>
                <w:rFonts w:ascii="Arial" w:hAnsi="Arial" w:cs="Arial"/>
                <w:bCs/>
                <w:sz w:val="20"/>
                <w:szCs w:val="20"/>
              </w:rPr>
            </w:pPr>
            <w:r w:rsidRPr="00B83946">
              <w:rPr>
                <w:rFonts w:ascii="Arial" w:hAnsi="Arial" w:cs="Arial"/>
                <w:sz w:val="20"/>
                <w:szCs w:val="20"/>
              </w:rPr>
              <w:t>Cada vez que se entreguen informes y/o soportes de la ejecución del contrato.</w:t>
            </w:r>
          </w:p>
        </w:tc>
      </w:tr>
      <w:tr w:rsidR="00B76F1C" w:rsidRPr="00B83946" w14:paraId="7075A1DD" w14:textId="77777777" w:rsidTr="00F7067F">
        <w:tc>
          <w:tcPr>
            <w:tcW w:w="3315" w:type="dxa"/>
            <w:shd w:val="clear" w:color="auto" w:fill="auto"/>
          </w:tcPr>
          <w:p w14:paraId="6EC21606" w14:textId="77777777" w:rsidR="005262F5" w:rsidRPr="00B83946" w:rsidRDefault="005262F5" w:rsidP="00F7067F">
            <w:pPr>
              <w:pStyle w:val="Prrafodelista"/>
              <w:suppressAutoHyphens w:val="0"/>
              <w:ind w:left="0"/>
              <w:contextualSpacing/>
              <w:rPr>
                <w:rFonts w:ascii="Arial" w:hAnsi="Arial" w:cs="Arial"/>
                <w:sz w:val="20"/>
                <w:szCs w:val="20"/>
                <w:lang w:val="es-MX"/>
              </w:rPr>
            </w:pPr>
            <w:r w:rsidRPr="00B83946">
              <w:rPr>
                <w:rFonts w:ascii="Arial" w:hAnsi="Arial" w:cs="Arial"/>
                <w:bCs/>
                <w:sz w:val="20"/>
                <w:szCs w:val="20"/>
              </w:rPr>
              <w:t>Suministrar los repuestos evitando el exceso de empaques y embalajes y, garantizando que estos sean en materiales aprovechables.</w:t>
            </w:r>
          </w:p>
        </w:tc>
        <w:tc>
          <w:tcPr>
            <w:tcW w:w="2242" w:type="dxa"/>
            <w:shd w:val="clear" w:color="auto" w:fill="auto"/>
          </w:tcPr>
          <w:p w14:paraId="26D3D2C7" w14:textId="77777777" w:rsidR="005262F5" w:rsidRPr="00B83946" w:rsidRDefault="005262F5"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69" w:type="dxa"/>
            <w:shd w:val="clear" w:color="auto" w:fill="auto"/>
          </w:tcPr>
          <w:p w14:paraId="2749D3AB" w14:textId="53D938E6" w:rsidR="005262F5" w:rsidRPr="00B83946" w:rsidRDefault="00093F2B" w:rsidP="00F7067F">
            <w:pPr>
              <w:adjustRightInd w:val="0"/>
              <w:rPr>
                <w:rFonts w:ascii="Arial" w:hAnsi="Arial" w:cs="Arial"/>
                <w:sz w:val="20"/>
                <w:szCs w:val="20"/>
                <w:lang w:val="es-MX"/>
              </w:rPr>
            </w:pPr>
            <w:r w:rsidRPr="00B83946">
              <w:rPr>
                <w:rFonts w:ascii="Arial" w:hAnsi="Arial" w:cs="Arial"/>
                <w:bCs/>
                <w:sz w:val="20"/>
                <w:szCs w:val="20"/>
                <w:lang w:val="es-CO"/>
              </w:rPr>
              <w:t>Catálogo, ficha técnica de los repuestos o verificación visual y aprobación por parte del supervisor.</w:t>
            </w:r>
          </w:p>
        </w:tc>
        <w:tc>
          <w:tcPr>
            <w:tcW w:w="2164" w:type="dxa"/>
            <w:shd w:val="clear" w:color="auto" w:fill="auto"/>
          </w:tcPr>
          <w:p w14:paraId="564A0383" w14:textId="77777777" w:rsidR="005262F5" w:rsidRPr="00B83946" w:rsidRDefault="005262F5" w:rsidP="00F7067F">
            <w:pPr>
              <w:rPr>
                <w:rFonts w:ascii="Arial" w:hAnsi="Arial" w:cs="Arial"/>
                <w:sz w:val="20"/>
                <w:szCs w:val="20"/>
              </w:rPr>
            </w:pPr>
            <w:r w:rsidRPr="00B83946">
              <w:rPr>
                <w:rFonts w:ascii="Arial" w:hAnsi="Arial" w:cs="Arial"/>
                <w:bCs/>
                <w:sz w:val="20"/>
                <w:szCs w:val="20"/>
              </w:rPr>
              <w:t>Cada vez que se suministren los elementos o se realice un cambio de equipo y/o partes durante la ejecución del contrato.</w:t>
            </w:r>
          </w:p>
        </w:tc>
      </w:tr>
      <w:tr w:rsidR="00B76F1C" w:rsidRPr="00B83946" w14:paraId="78EDD8EF" w14:textId="77777777" w:rsidTr="00F7067F">
        <w:tc>
          <w:tcPr>
            <w:tcW w:w="3315" w:type="dxa"/>
            <w:shd w:val="clear" w:color="auto" w:fill="auto"/>
          </w:tcPr>
          <w:p w14:paraId="6BCF7CFD" w14:textId="77777777" w:rsidR="005262F5" w:rsidRPr="00B83946" w:rsidRDefault="005262F5" w:rsidP="00F7067F">
            <w:pPr>
              <w:pStyle w:val="Prrafodelista"/>
              <w:suppressAutoHyphens w:val="0"/>
              <w:ind w:left="0"/>
              <w:contextualSpacing/>
              <w:rPr>
                <w:rFonts w:ascii="Arial" w:hAnsi="Arial" w:cs="Arial"/>
                <w:bCs/>
                <w:szCs w:val="22"/>
              </w:rPr>
            </w:pPr>
            <w:r w:rsidRPr="00B83946">
              <w:rPr>
                <w:rFonts w:ascii="Arial" w:hAnsi="Arial" w:cs="Arial"/>
                <w:bCs/>
                <w:sz w:val="20"/>
                <w:szCs w:val="20"/>
              </w:rPr>
              <w:t xml:space="preserve">Realizar el manejo, recolección, transporte, </w:t>
            </w:r>
            <w:r w:rsidRPr="00B83946">
              <w:rPr>
                <w:rFonts w:ascii="Arial" w:hAnsi="Arial" w:cs="Arial"/>
                <w:bCs/>
                <w:sz w:val="20"/>
                <w:szCs w:val="20"/>
              </w:rPr>
              <w:lastRenderedPageBreak/>
              <w:t>tratamiento y/o disposición de los residuos peligrosos y residuos de aparatos eléctricos y electrónicos que se puedan generar en el desarrollo del contrato, de conformidad a lo establecido en el Decreto 1076 de 2015, demás normas ambientales relacionadas con este tema o la normativa que lo modifique o sustituya.</w:t>
            </w:r>
          </w:p>
        </w:tc>
        <w:tc>
          <w:tcPr>
            <w:tcW w:w="2242" w:type="dxa"/>
            <w:shd w:val="clear" w:color="auto" w:fill="auto"/>
          </w:tcPr>
          <w:p w14:paraId="54E506D1" w14:textId="77777777" w:rsidR="00A62C86" w:rsidRPr="00B83946" w:rsidRDefault="005262F5" w:rsidP="00C11D60">
            <w:pPr>
              <w:pStyle w:val="Prrafodelista"/>
              <w:numPr>
                <w:ilvl w:val="0"/>
                <w:numId w:val="18"/>
              </w:numPr>
              <w:suppressAutoHyphens w:val="0"/>
              <w:ind w:left="264" w:hanging="284"/>
              <w:contextualSpacing/>
              <w:rPr>
                <w:rFonts w:ascii="Arial" w:hAnsi="Arial" w:cs="Arial"/>
                <w:bCs/>
                <w:szCs w:val="22"/>
              </w:rPr>
            </w:pPr>
            <w:r w:rsidRPr="00B83946">
              <w:rPr>
                <w:rFonts w:ascii="Arial" w:hAnsi="Arial" w:cs="Arial"/>
                <w:bCs/>
                <w:sz w:val="20"/>
                <w:szCs w:val="20"/>
              </w:rPr>
              <w:lastRenderedPageBreak/>
              <w:t xml:space="preserve">Decreto 1076 de 2015 </w:t>
            </w:r>
            <w:r w:rsidRPr="00B83946">
              <w:rPr>
                <w:rFonts w:ascii="Arial" w:hAnsi="Arial" w:cs="Arial"/>
                <w:bCs/>
                <w:sz w:val="20"/>
                <w:szCs w:val="20"/>
              </w:rPr>
              <w:lastRenderedPageBreak/>
              <w:t>Presidencia de la Republica de Colombia</w:t>
            </w:r>
          </w:p>
          <w:p w14:paraId="62F19197" w14:textId="714358CA" w:rsidR="005262F5" w:rsidRPr="00B83946" w:rsidRDefault="005262F5" w:rsidP="00C11D60">
            <w:pPr>
              <w:pStyle w:val="Prrafodelista"/>
              <w:numPr>
                <w:ilvl w:val="0"/>
                <w:numId w:val="18"/>
              </w:numPr>
              <w:suppressAutoHyphens w:val="0"/>
              <w:ind w:left="264" w:hanging="284"/>
              <w:contextualSpacing/>
              <w:rPr>
                <w:rFonts w:ascii="Arial" w:hAnsi="Arial" w:cs="Arial"/>
                <w:bCs/>
                <w:szCs w:val="22"/>
              </w:rPr>
            </w:pPr>
            <w:r w:rsidRPr="00B83946">
              <w:rPr>
                <w:rFonts w:ascii="Arial" w:hAnsi="Arial" w:cs="Arial"/>
                <w:bCs/>
                <w:sz w:val="20"/>
                <w:szCs w:val="20"/>
              </w:rPr>
              <w:t>Decreto 284 de 2018 Presidencia de la República</w:t>
            </w:r>
          </w:p>
        </w:tc>
        <w:tc>
          <w:tcPr>
            <w:tcW w:w="3069" w:type="dxa"/>
            <w:shd w:val="clear" w:color="auto" w:fill="auto"/>
          </w:tcPr>
          <w:p w14:paraId="686B4A62" w14:textId="1E55BBC0" w:rsidR="005262F5" w:rsidRPr="00B83946" w:rsidRDefault="005262F5" w:rsidP="00F7067F">
            <w:pPr>
              <w:adjustRightInd w:val="0"/>
              <w:rPr>
                <w:rFonts w:ascii="Arial" w:hAnsi="Arial" w:cs="Arial"/>
                <w:bCs/>
                <w:sz w:val="20"/>
                <w:szCs w:val="20"/>
              </w:rPr>
            </w:pPr>
            <w:r w:rsidRPr="00B83946">
              <w:rPr>
                <w:rFonts w:ascii="Arial" w:hAnsi="Arial" w:cs="Arial"/>
                <w:bCs/>
                <w:sz w:val="20"/>
                <w:szCs w:val="20"/>
              </w:rPr>
              <w:lastRenderedPageBreak/>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xml:space="preserve">, o </w:t>
            </w:r>
            <w:r w:rsidRPr="00B83946">
              <w:rPr>
                <w:rFonts w:ascii="Arial" w:hAnsi="Arial" w:cs="Arial"/>
                <w:bCs/>
                <w:sz w:val="20"/>
                <w:szCs w:val="20"/>
              </w:rPr>
              <w:lastRenderedPageBreak/>
              <w:t>documento expedido por la autoridad ambiental competente, que aplique de acuerdo con su actividad.</w:t>
            </w:r>
          </w:p>
          <w:p w14:paraId="77118D74" w14:textId="77777777" w:rsidR="005262F5" w:rsidRPr="00B83946" w:rsidRDefault="005262F5" w:rsidP="00F7067F">
            <w:pPr>
              <w:tabs>
                <w:tab w:val="left" w:pos="-720"/>
              </w:tabs>
              <w:rPr>
                <w:rFonts w:ascii="Arial" w:hAnsi="Arial" w:cs="Arial"/>
                <w:bCs/>
                <w:sz w:val="20"/>
                <w:szCs w:val="20"/>
              </w:rPr>
            </w:pPr>
          </w:p>
          <w:p w14:paraId="776CA501" w14:textId="77777777" w:rsidR="005262F5" w:rsidRPr="00B83946" w:rsidRDefault="005262F5" w:rsidP="00F7067F">
            <w:pPr>
              <w:ind w:firstLine="8"/>
              <w:rPr>
                <w:rFonts w:ascii="Arial" w:hAnsi="Arial" w:cs="Arial"/>
                <w:bCs/>
                <w:szCs w:val="22"/>
              </w:rPr>
            </w:pPr>
            <w:r w:rsidRPr="00B83946">
              <w:rPr>
                <w:rFonts w:ascii="Arial" w:hAnsi="Arial" w:cs="Arial"/>
                <w:bCs/>
                <w:sz w:val="20"/>
                <w:szCs w:val="20"/>
              </w:rPr>
              <w:t>Certificaciones de recolección y, tratamiento o disposición final de los residuos entregados al gestor externo autorizado.</w:t>
            </w:r>
          </w:p>
        </w:tc>
        <w:tc>
          <w:tcPr>
            <w:tcW w:w="2164" w:type="dxa"/>
            <w:shd w:val="clear" w:color="auto" w:fill="auto"/>
          </w:tcPr>
          <w:p w14:paraId="1E031FF6" w14:textId="77777777" w:rsidR="005262F5" w:rsidRPr="00B83946" w:rsidRDefault="005262F5" w:rsidP="00F7067F">
            <w:pPr>
              <w:rPr>
                <w:rFonts w:ascii="Arial" w:hAnsi="Arial" w:cs="Arial"/>
                <w:bCs/>
                <w:szCs w:val="22"/>
              </w:rPr>
            </w:pPr>
            <w:r w:rsidRPr="00B83946">
              <w:rPr>
                <w:rFonts w:ascii="Arial" w:hAnsi="Arial" w:cs="Arial"/>
                <w:bCs/>
                <w:sz w:val="20"/>
                <w:szCs w:val="20"/>
              </w:rPr>
              <w:lastRenderedPageBreak/>
              <w:t xml:space="preserve">Máximo dos (2) meses después </w:t>
            </w:r>
            <w:r w:rsidRPr="00B83946">
              <w:rPr>
                <w:rFonts w:ascii="Arial" w:hAnsi="Arial" w:cs="Arial"/>
                <w:bCs/>
                <w:sz w:val="20"/>
                <w:szCs w:val="20"/>
              </w:rPr>
              <w:lastRenderedPageBreak/>
              <w:t>de entregados los residuos peligrosos y/o residuos de aparatos eléctricos y electrónicos.</w:t>
            </w:r>
          </w:p>
        </w:tc>
      </w:tr>
      <w:tr w:rsidR="00B76F1C" w:rsidRPr="00B83946" w14:paraId="3BDB074C" w14:textId="77777777" w:rsidTr="00F7067F">
        <w:tc>
          <w:tcPr>
            <w:tcW w:w="3315" w:type="dxa"/>
            <w:shd w:val="clear" w:color="auto" w:fill="auto"/>
          </w:tcPr>
          <w:p w14:paraId="5FF4A3BF" w14:textId="5D0C5CF2" w:rsidR="00A62C86" w:rsidRPr="00B83946" w:rsidRDefault="00C37D8B" w:rsidP="00F7067F">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G</w:t>
            </w:r>
            <w:r w:rsidR="00A62C86" w:rsidRPr="00B83946">
              <w:rPr>
                <w:rFonts w:ascii="Arial" w:hAnsi="Arial" w:cs="Arial"/>
                <w:bCs/>
                <w:sz w:val="20"/>
                <w:szCs w:val="20"/>
              </w:rPr>
              <w:t>arantizar la gestión ambientalmente adecuada de las sustancias refrigerantes, sus envases y residuos teniendo en cuenta la normatividad nacional vigente sobre almacenamiento, transporte, manejo y disposición final de sustancias químicas peligrosas y residuos peligrosos.</w:t>
            </w:r>
          </w:p>
        </w:tc>
        <w:tc>
          <w:tcPr>
            <w:tcW w:w="2242" w:type="dxa"/>
            <w:shd w:val="clear" w:color="auto" w:fill="auto"/>
          </w:tcPr>
          <w:p w14:paraId="473ABA0B" w14:textId="3E56A481" w:rsidR="00A62C86" w:rsidRPr="00B83946" w:rsidRDefault="00A62C86"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tc>
        <w:tc>
          <w:tcPr>
            <w:tcW w:w="3069" w:type="dxa"/>
            <w:shd w:val="clear" w:color="auto" w:fill="auto"/>
          </w:tcPr>
          <w:p w14:paraId="4C5B3C26" w14:textId="4704967F" w:rsidR="00A62C86" w:rsidRPr="00B83946" w:rsidRDefault="00A62C86" w:rsidP="00A62C86">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631F5997" w14:textId="77777777" w:rsidR="00A62C86" w:rsidRPr="00B83946" w:rsidRDefault="00A62C86" w:rsidP="00A62C86">
            <w:pPr>
              <w:tabs>
                <w:tab w:val="left" w:pos="-720"/>
              </w:tabs>
              <w:rPr>
                <w:rFonts w:ascii="Arial" w:hAnsi="Arial" w:cs="Arial"/>
                <w:bCs/>
                <w:sz w:val="20"/>
                <w:szCs w:val="20"/>
              </w:rPr>
            </w:pPr>
          </w:p>
          <w:p w14:paraId="330001CD" w14:textId="44BCE340" w:rsidR="00A62C86" w:rsidRPr="00B83946" w:rsidRDefault="00A62C86" w:rsidP="00A62C86">
            <w:pPr>
              <w:adjustRightInd w:val="0"/>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164" w:type="dxa"/>
            <w:shd w:val="clear" w:color="auto" w:fill="auto"/>
          </w:tcPr>
          <w:p w14:paraId="2251EC18" w14:textId="58FB8CC2" w:rsidR="00A62C86" w:rsidRPr="00B83946" w:rsidRDefault="00C37D8B" w:rsidP="00F7067F">
            <w:pPr>
              <w:rPr>
                <w:rFonts w:ascii="Arial" w:hAnsi="Arial" w:cs="Arial"/>
                <w:bCs/>
                <w:sz w:val="20"/>
                <w:szCs w:val="20"/>
              </w:rPr>
            </w:pPr>
            <w:r w:rsidRPr="00B83946">
              <w:rPr>
                <w:rFonts w:ascii="Arial" w:hAnsi="Arial" w:cs="Arial"/>
                <w:bCs/>
                <w:sz w:val="20"/>
                <w:szCs w:val="20"/>
              </w:rPr>
              <w:t>Máximo dos (2) meses después de entregados los residuos peligrosos y/o residuos de aparatos eléctricos y electrónicos.</w:t>
            </w:r>
          </w:p>
        </w:tc>
      </w:tr>
      <w:tr w:rsidR="00B76F1C" w:rsidRPr="00B83946" w14:paraId="770C2F95" w14:textId="77777777" w:rsidTr="00F7067F">
        <w:tc>
          <w:tcPr>
            <w:tcW w:w="3315" w:type="dxa"/>
            <w:shd w:val="clear" w:color="auto" w:fill="auto"/>
          </w:tcPr>
          <w:p w14:paraId="69F88BFF" w14:textId="74D54C71" w:rsidR="00C37D8B" w:rsidRPr="00B83946" w:rsidRDefault="00C37D8B" w:rsidP="00C37D8B">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Presentar informe bimestral y soportes de seguimiento a la generación de refrigerantes, incluyendo como mínimo: Nombre del refrigerante, cantidad de refrigerante generada, nombre del equipo de donde se generó el </w:t>
            </w:r>
            <w:r w:rsidRPr="00B83946">
              <w:rPr>
                <w:rFonts w:ascii="Arial" w:hAnsi="Arial" w:cs="Arial"/>
                <w:bCs/>
                <w:sz w:val="20"/>
                <w:szCs w:val="20"/>
              </w:rPr>
              <w:lastRenderedPageBreak/>
              <w:t>refrigerante, capacidad del equipo o aire acondicionado y ubicación del equipo (sede).</w:t>
            </w:r>
          </w:p>
        </w:tc>
        <w:tc>
          <w:tcPr>
            <w:tcW w:w="2242" w:type="dxa"/>
            <w:shd w:val="clear" w:color="auto" w:fill="auto"/>
          </w:tcPr>
          <w:p w14:paraId="7F1FAF8B" w14:textId="162228F1" w:rsidR="00C37D8B" w:rsidRPr="00B83946" w:rsidRDefault="00C37D8B"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tc>
        <w:tc>
          <w:tcPr>
            <w:tcW w:w="3069" w:type="dxa"/>
            <w:shd w:val="clear" w:color="auto" w:fill="auto"/>
          </w:tcPr>
          <w:p w14:paraId="7D9E55A3" w14:textId="259F8C47" w:rsidR="00C37D8B" w:rsidRPr="00B83946" w:rsidRDefault="00C37D8B" w:rsidP="00A62C86">
            <w:pPr>
              <w:adjustRightInd w:val="0"/>
              <w:rPr>
                <w:rFonts w:ascii="Arial" w:hAnsi="Arial" w:cs="Arial"/>
                <w:bCs/>
                <w:sz w:val="20"/>
                <w:szCs w:val="20"/>
              </w:rPr>
            </w:pPr>
            <w:r w:rsidRPr="00B83946">
              <w:rPr>
                <w:rFonts w:ascii="Arial" w:hAnsi="Arial" w:cs="Arial"/>
                <w:bCs/>
                <w:sz w:val="20"/>
                <w:szCs w:val="20"/>
              </w:rPr>
              <w:t>Informe con sus soportes.</w:t>
            </w:r>
          </w:p>
        </w:tc>
        <w:tc>
          <w:tcPr>
            <w:tcW w:w="2164" w:type="dxa"/>
            <w:shd w:val="clear" w:color="auto" w:fill="auto"/>
          </w:tcPr>
          <w:p w14:paraId="3E484F04" w14:textId="4DF9BA76" w:rsidR="00C37D8B" w:rsidRPr="00B83946" w:rsidRDefault="00C37D8B" w:rsidP="00F7067F">
            <w:pPr>
              <w:rPr>
                <w:rFonts w:ascii="Arial" w:hAnsi="Arial" w:cs="Arial"/>
                <w:bCs/>
                <w:sz w:val="20"/>
                <w:szCs w:val="20"/>
              </w:rPr>
            </w:pPr>
            <w:r w:rsidRPr="00B83946">
              <w:rPr>
                <w:rFonts w:ascii="Arial" w:hAnsi="Arial" w:cs="Arial"/>
                <w:bCs/>
                <w:sz w:val="20"/>
                <w:szCs w:val="20"/>
              </w:rPr>
              <w:t>Bimestral</w:t>
            </w:r>
          </w:p>
        </w:tc>
      </w:tr>
      <w:tr w:rsidR="00B76F1C" w:rsidRPr="00B83946" w14:paraId="01B5C55E" w14:textId="77777777" w:rsidTr="00F7067F">
        <w:tc>
          <w:tcPr>
            <w:tcW w:w="3315" w:type="dxa"/>
            <w:shd w:val="clear" w:color="auto" w:fill="auto"/>
          </w:tcPr>
          <w:p w14:paraId="57A84E58" w14:textId="77777777" w:rsidR="005262F5" w:rsidRPr="00B83946" w:rsidRDefault="005262F5" w:rsidP="00F7067F">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Capacitar al personal asignado a la ejecución del contrato acerca del manejo de residuos peligrosos y residuos de aparatos eléctricos y electrónicos; manejo de derrames y/o situaciones de emergencia que se puedan presentar en la ejecución de las actividades propias del contrato.</w:t>
            </w:r>
          </w:p>
        </w:tc>
        <w:tc>
          <w:tcPr>
            <w:tcW w:w="2242" w:type="dxa"/>
            <w:shd w:val="clear" w:color="auto" w:fill="auto"/>
          </w:tcPr>
          <w:p w14:paraId="6ED27A2E" w14:textId="77777777" w:rsidR="005262F5" w:rsidRPr="00B83946" w:rsidRDefault="005262F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1BA62C5A" w14:textId="77777777" w:rsidR="005262F5" w:rsidRPr="00B83946" w:rsidRDefault="005262F5"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3069" w:type="dxa"/>
            <w:shd w:val="clear" w:color="auto" w:fill="auto"/>
          </w:tcPr>
          <w:p w14:paraId="51003310" w14:textId="77777777" w:rsidR="005262F5" w:rsidRPr="00B83946" w:rsidRDefault="005262F5" w:rsidP="00F7067F">
            <w:pPr>
              <w:adjustRightInd w:val="0"/>
              <w:rPr>
                <w:rFonts w:ascii="Arial" w:hAnsi="Arial" w:cs="Arial"/>
                <w:bCs/>
                <w:sz w:val="20"/>
                <w:szCs w:val="20"/>
              </w:rPr>
            </w:pPr>
            <w:r w:rsidRPr="00B83946">
              <w:rPr>
                <w:rFonts w:ascii="Arial" w:hAnsi="Arial" w:cs="Arial"/>
                <w:bCs/>
                <w:sz w:val="20"/>
                <w:szCs w:val="20"/>
              </w:rPr>
              <w:t>Actas y listados de asistencia.</w:t>
            </w:r>
          </w:p>
        </w:tc>
        <w:tc>
          <w:tcPr>
            <w:tcW w:w="2164" w:type="dxa"/>
            <w:shd w:val="clear" w:color="auto" w:fill="auto"/>
          </w:tcPr>
          <w:p w14:paraId="0FB3D9C3" w14:textId="77777777" w:rsidR="005262F5" w:rsidRPr="00B83946" w:rsidRDefault="005262F5" w:rsidP="00F7067F">
            <w:pPr>
              <w:rPr>
                <w:rFonts w:ascii="Arial" w:hAnsi="Arial" w:cs="Arial"/>
                <w:bCs/>
                <w:sz w:val="20"/>
                <w:szCs w:val="20"/>
              </w:rPr>
            </w:pPr>
            <w:r w:rsidRPr="00B83946">
              <w:rPr>
                <w:rFonts w:ascii="Arial" w:hAnsi="Arial" w:cs="Arial"/>
                <w:bCs/>
                <w:sz w:val="20"/>
                <w:szCs w:val="20"/>
              </w:rPr>
              <w:t>Mínimo dos (2) veces por cada vigencia.</w:t>
            </w:r>
          </w:p>
        </w:tc>
      </w:tr>
    </w:tbl>
    <w:p w14:paraId="37A8BAD8" w14:textId="77777777" w:rsidR="00257B4E" w:rsidRPr="00B83946" w:rsidRDefault="007E34E6">
      <w:pPr>
        <w:rPr>
          <w:rFonts w:ascii="Arial" w:hAnsi="Arial" w:cs="Arial"/>
          <w:b/>
          <w:szCs w:val="22"/>
          <w:lang w:val="es-MX"/>
        </w:rPr>
      </w:pPr>
      <w:r w:rsidRPr="00B83946">
        <w:rPr>
          <w:rFonts w:ascii="Arial" w:hAnsi="Arial" w:cs="Arial"/>
          <w:b/>
          <w:szCs w:val="22"/>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018"/>
        <w:gridCol w:w="2384"/>
        <w:gridCol w:w="1963"/>
      </w:tblGrid>
      <w:tr w:rsidR="00B76F1C" w:rsidRPr="00B83946" w14:paraId="385AB023" w14:textId="77777777" w:rsidTr="0067116C">
        <w:trPr>
          <w:tblHeader/>
        </w:trPr>
        <w:tc>
          <w:tcPr>
            <w:tcW w:w="10790" w:type="dxa"/>
            <w:gridSpan w:val="4"/>
            <w:shd w:val="clear" w:color="auto" w:fill="0099FF"/>
          </w:tcPr>
          <w:p w14:paraId="5F14B46D" w14:textId="34E22EF2" w:rsidR="007E34E6" w:rsidRPr="00B83946" w:rsidRDefault="00513205" w:rsidP="00C11D60">
            <w:pPr>
              <w:pStyle w:val="Ttulo2"/>
              <w:numPr>
                <w:ilvl w:val="1"/>
                <w:numId w:val="13"/>
              </w:numPr>
              <w:rPr>
                <w:rFonts w:ascii="Arial" w:hAnsi="Arial" w:cs="Arial"/>
                <w:bCs w:val="0"/>
                <w:szCs w:val="22"/>
                <w:lang w:val="es-CO"/>
              </w:rPr>
            </w:pPr>
            <w:bookmarkStart w:id="131" w:name="_Toc83826231"/>
            <w:r w:rsidRPr="00B83946">
              <w:rPr>
                <w:rFonts w:ascii="Arial" w:hAnsi="Arial" w:cs="Arial"/>
                <w:bCs w:val="0"/>
                <w:szCs w:val="22"/>
                <w:lang w:val="es-CO"/>
              </w:rPr>
              <w:lastRenderedPageBreak/>
              <w:t xml:space="preserve">Ficha técnica. </w:t>
            </w:r>
            <w:r w:rsidRPr="00B83946">
              <w:rPr>
                <w:rFonts w:ascii="Arial" w:hAnsi="Arial" w:cs="Arial"/>
                <w:szCs w:val="22"/>
              </w:rPr>
              <w:t>Contratos de mantenimiento de sistemas y equipos eléctricos e industriales</w:t>
            </w:r>
            <w:bookmarkEnd w:id="131"/>
          </w:p>
        </w:tc>
      </w:tr>
      <w:tr w:rsidR="00B76F1C" w:rsidRPr="00B83946" w14:paraId="1FB46BF0" w14:textId="77777777" w:rsidTr="0067116C">
        <w:trPr>
          <w:tblHeader/>
        </w:trPr>
        <w:tc>
          <w:tcPr>
            <w:tcW w:w="10790" w:type="dxa"/>
            <w:gridSpan w:val="4"/>
            <w:shd w:val="clear" w:color="auto" w:fill="0099FF"/>
          </w:tcPr>
          <w:p w14:paraId="0A23EFD5" w14:textId="770FD16D" w:rsidR="007E34E6" w:rsidRPr="00B83946" w:rsidRDefault="00513205" w:rsidP="00513205">
            <w:pPr>
              <w:jc w:val="center"/>
              <w:rPr>
                <w:rFonts w:ascii="Arial" w:hAnsi="Arial" w:cs="Arial"/>
                <w:b/>
                <w:sz w:val="20"/>
                <w:szCs w:val="20"/>
                <w:lang w:val="es-CO"/>
              </w:rPr>
            </w:pPr>
            <w:r w:rsidRPr="00B83946">
              <w:rPr>
                <w:rFonts w:ascii="Arial" w:hAnsi="Arial" w:cs="Arial"/>
                <w:b/>
                <w:bCs/>
                <w:sz w:val="20"/>
                <w:szCs w:val="20"/>
                <w:lang w:val="es-CO"/>
              </w:rPr>
              <w:t>OBRAS Y MANTENIMIENTO</w:t>
            </w:r>
          </w:p>
        </w:tc>
      </w:tr>
      <w:tr w:rsidR="00B76F1C" w:rsidRPr="00B83946" w14:paraId="049ACCDD" w14:textId="77777777" w:rsidTr="006044F2">
        <w:tc>
          <w:tcPr>
            <w:tcW w:w="10790" w:type="dxa"/>
            <w:gridSpan w:val="4"/>
            <w:shd w:val="clear" w:color="auto" w:fill="auto"/>
          </w:tcPr>
          <w:p w14:paraId="679D9A72" w14:textId="77777777" w:rsidR="007E34E6" w:rsidRPr="00B83946" w:rsidRDefault="007E34E6" w:rsidP="00FC054A">
            <w:pPr>
              <w:rPr>
                <w:rFonts w:ascii="Arial" w:hAnsi="Arial" w:cs="Arial"/>
                <w:bCs/>
                <w:sz w:val="20"/>
                <w:szCs w:val="20"/>
                <w:lang w:val="es-CO"/>
              </w:rPr>
            </w:pPr>
            <w:r w:rsidRPr="00B83946">
              <w:rPr>
                <w:rFonts w:ascii="Arial" w:hAnsi="Arial" w:cs="Arial"/>
                <w:b/>
                <w:bCs/>
                <w:sz w:val="20"/>
                <w:szCs w:val="20"/>
                <w:lang w:val="es-CO"/>
              </w:rPr>
              <w:t>Objetivo:</w:t>
            </w:r>
          </w:p>
          <w:p w14:paraId="243AF376" w14:textId="77777777" w:rsidR="007E34E6" w:rsidRPr="00B83946" w:rsidRDefault="007E34E6" w:rsidP="00FC054A">
            <w:pPr>
              <w:rPr>
                <w:rFonts w:ascii="Arial" w:hAnsi="Arial" w:cs="Arial"/>
                <w:bCs/>
                <w:sz w:val="20"/>
                <w:szCs w:val="20"/>
                <w:lang w:val="es-CO"/>
              </w:rPr>
            </w:pPr>
            <w:r w:rsidRPr="00B83946">
              <w:rPr>
                <w:rFonts w:ascii="Arial" w:hAnsi="Arial" w:cs="Arial"/>
                <w:bCs/>
                <w:sz w:val="20"/>
                <w:szCs w:val="20"/>
              </w:rPr>
              <w:t xml:space="preserve">Implementar las cláusulas ambientales en los procesos contractuales de contratos de </w:t>
            </w:r>
            <w:r w:rsidR="00DF29D6" w:rsidRPr="00B83946">
              <w:rPr>
                <w:rFonts w:ascii="Arial" w:hAnsi="Arial" w:cs="Arial"/>
                <w:sz w:val="20"/>
                <w:szCs w:val="20"/>
              </w:rPr>
              <w:t>mantenimiento de sistemas y equipos eléctricos e industriales</w:t>
            </w:r>
            <w:r w:rsidRPr="00B83946">
              <w:rPr>
                <w:rFonts w:ascii="Arial" w:hAnsi="Arial" w:cs="Arial"/>
                <w:bCs/>
                <w:sz w:val="20"/>
                <w:szCs w:val="20"/>
              </w:rPr>
              <w:t xml:space="preserve"> para mitigar o prevenir los impactos ambientales asociados al desarrollo de esta actividad.</w:t>
            </w:r>
          </w:p>
        </w:tc>
      </w:tr>
      <w:tr w:rsidR="00B76F1C" w:rsidRPr="00B83946" w14:paraId="47A8DB0D" w14:textId="77777777" w:rsidTr="006044F2">
        <w:tc>
          <w:tcPr>
            <w:tcW w:w="10790" w:type="dxa"/>
            <w:gridSpan w:val="4"/>
            <w:shd w:val="clear" w:color="auto" w:fill="auto"/>
          </w:tcPr>
          <w:p w14:paraId="41B1E957" w14:textId="77777777" w:rsidR="007E34E6" w:rsidRPr="00B83946" w:rsidRDefault="007E34E6" w:rsidP="00FC054A">
            <w:pPr>
              <w:rPr>
                <w:rFonts w:ascii="Arial" w:hAnsi="Arial" w:cs="Arial"/>
                <w:b/>
                <w:bCs/>
                <w:sz w:val="20"/>
                <w:szCs w:val="20"/>
                <w:lang w:val="es-CO"/>
              </w:rPr>
            </w:pPr>
            <w:r w:rsidRPr="00B83946">
              <w:rPr>
                <w:rFonts w:ascii="Arial" w:hAnsi="Arial" w:cs="Arial"/>
                <w:b/>
                <w:bCs/>
                <w:sz w:val="20"/>
                <w:szCs w:val="20"/>
                <w:lang w:val="es-CO"/>
              </w:rPr>
              <w:t>Impactos ambientales:</w:t>
            </w:r>
          </w:p>
          <w:p w14:paraId="61518B24" w14:textId="77777777" w:rsidR="00D56E0C" w:rsidRPr="00B83946" w:rsidRDefault="00D56E0C"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suelo.</w:t>
            </w:r>
          </w:p>
          <w:p w14:paraId="1053CA6F" w14:textId="77777777" w:rsidR="007E34E6" w:rsidRPr="00B83946" w:rsidRDefault="00D56E0C"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Aumento de la contaminación atmosférica.</w:t>
            </w:r>
          </w:p>
          <w:p w14:paraId="7989BC71" w14:textId="77777777" w:rsidR="003429F1" w:rsidRPr="00B83946" w:rsidRDefault="003429F1"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Contaminación del agua</w:t>
            </w:r>
          </w:p>
          <w:p w14:paraId="340F3D21" w14:textId="77777777" w:rsidR="003429F1" w:rsidRPr="00B83946" w:rsidRDefault="003429F1"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Contaminación del suelo</w:t>
            </w:r>
          </w:p>
        </w:tc>
      </w:tr>
      <w:tr w:rsidR="00B76F1C" w:rsidRPr="00B83946" w14:paraId="3B406575" w14:textId="77777777" w:rsidTr="006044F2">
        <w:tc>
          <w:tcPr>
            <w:tcW w:w="3311" w:type="dxa"/>
            <w:shd w:val="clear" w:color="auto" w:fill="auto"/>
            <w:vAlign w:val="center"/>
          </w:tcPr>
          <w:p w14:paraId="33E8672D" w14:textId="77777777" w:rsidR="007E34E6" w:rsidRPr="00B83946" w:rsidRDefault="007E34E6" w:rsidP="00FC054A">
            <w:pPr>
              <w:jc w:val="center"/>
              <w:rPr>
                <w:rFonts w:ascii="Arial" w:hAnsi="Arial" w:cs="Arial"/>
                <w:bCs/>
                <w:sz w:val="20"/>
                <w:szCs w:val="20"/>
                <w:lang w:val="es-CO"/>
              </w:rPr>
            </w:pPr>
            <w:r w:rsidRPr="00B83946">
              <w:rPr>
                <w:rFonts w:ascii="Arial" w:hAnsi="Arial" w:cs="Arial"/>
                <w:b/>
                <w:sz w:val="20"/>
                <w:szCs w:val="20"/>
              </w:rPr>
              <w:t>Cláusula ambiental</w:t>
            </w:r>
          </w:p>
        </w:tc>
        <w:tc>
          <w:tcPr>
            <w:tcW w:w="2379" w:type="dxa"/>
            <w:shd w:val="clear" w:color="auto" w:fill="auto"/>
            <w:vAlign w:val="center"/>
          </w:tcPr>
          <w:p w14:paraId="75CB00F0" w14:textId="77777777" w:rsidR="007E34E6" w:rsidRPr="00B83946" w:rsidRDefault="007E34E6" w:rsidP="00FC054A">
            <w:pPr>
              <w:jc w:val="center"/>
              <w:rPr>
                <w:rFonts w:ascii="Arial" w:hAnsi="Arial" w:cs="Arial"/>
                <w:bCs/>
                <w:sz w:val="20"/>
                <w:szCs w:val="20"/>
                <w:lang w:val="es-CO"/>
              </w:rPr>
            </w:pPr>
            <w:r w:rsidRPr="00B83946">
              <w:rPr>
                <w:rFonts w:ascii="Arial" w:hAnsi="Arial" w:cs="Arial"/>
                <w:b/>
                <w:sz w:val="20"/>
                <w:szCs w:val="20"/>
              </w:rPr>
              <w:t>Marco normativo</w:t>
            </w:r>
          </w:p>
        </w:tc>
        <w:tc>
          <w:tcPr>
            <w:tcW w:w="2935" w:type="dxa"/>
            <w:shd w:val="clear" w:color="auto" w:fill="auto"/>
            <w:vAlign w:val="center"/>
          </w:tcPr>
          <w:p w14:paraId="07EFDDFE" w14:textId="77777777" w:rsidR="007E34E6" w:rsidRPr="00B83946" w:rsidRDefault="007E34E6" w:rsidP="00FC054A">
            <w:pPr>
              <w:jc w:val="center"/>
              <w:rPr>
                <w:rFonts w:ascii="Arial" w:hAnsi="Arial" w:cs="Arial"/>
                <w:bCs/>
                <w:sz w:val="20"/>
                <w:szCs w:val="20"/>
                <w:lang w:val="es-CO"/>
              </w:rPr>
            </w:pPr>
            <w:r w:rsidRPr="00B83946">
              <w:rPr>
                <w:rFonts w:ascii="Arial" w:hAnsi="Arial" w:cs="Arial"/>
                <w:b/>
                <w:sz w:val="20"/>
                <w:szCs w:val="20"/>
              </w:rPr>
              <w:t>Forma de verificación</w:t>
            </w:r>
          </w:p>
        </w:tc>
        <w:tc>
          <w:tcPr>
            <w:tcW w:w="2165" w:type="dxa"/>
            <w:shd w:val="clear" w:color="auto" w:fill="auto"/>
            <w:vAlign w:val="center"/>
          </w:tcPr>
          <w:p w14:paraId="182414D8" w14:textId="77777777" w:rsidR="007E34E6" w:rsidRPr="00B83946" w:rsidRDefault="007E34E6" w:rsidP="00FC054A">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721D438F" w14:textId="77777777" w:rsidTr="006044F2">
        <w:tc>
          <w:tcPr>
            <w:tcW w:w="3311" w:type="dxa"/>
            <w:shd w:val="clear" w:color="auto" w:fill="auto"/>
          </w:tcPr>
          <w:p w14:paraId="3080FBD1" w14:textId="40281456" w:rsidR="006044F2" w:rsidRPr="00B83946" w:rsidRDefault="006044F2" w:rsidP="006044F2">
            <w:pPr>
              <w:pStyle w:val="Prrafodelista"/>
              <w:suppressAutoHyphens w:val="0"/>
              <w:ind w:left="0"/>
              <w:contextualSpacing/>
              <w:rPr>
                <w:rFonts w:ascii="Arial" w:hAnsi="Arial" w:cs="Arial"/>
                <w:bCs/>
                <w:sz w:val="20"/>
                <w:szCs w:val="20"/>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379" w:type="dxa"/>
            <w:shd w:val="clear" w:color="auto" w:fill="auto"/>
          </w:tcPr>
          <w:p w14:paraId="1ABED34D" w14:textId="2831CE9D" w:rsidR="006044F2" w:rsidRPr="00B83946" w:rsidRDefault="006044F2"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2935" w:type="dxa"/>
            <w:shd w:val="clear" w:color="auto" w:fill="auto"/>
          </w:tcPr>
          <w:p w14:paraId="73D5F91B" w14:textId="5F9771EE" w:rsidR="006044F2" w:rsidRPr="00B83946" w:rsidRDefault="006044F2" w:rsidP="006044F2">
            <w:pPr>
              <w:ind w:firstLine="8"/>
              <w:rPr>
                <w:rFonts w:ascii="Arial" w:hAnsi="Arial" w:cs="Arial"/>
                <w:bCs/>
                <w:sz w:val="20"/>
                <w:szCs w:val="20"/>
              </w:rPr>
            </w:pPr>
            <w:r w:rsidRPr="00B83946">
              <w:rPr>
                <w:rFonts w:ascii="Arial" w:hAnsi="Arial" w:cs="Arial"/>
                <w:bCs/>
                <w:sz w:val="20"/>
                <w:szCs w:val="20"/>
              </w:rPr>
              <w:t>Actas y listados de asistencia realizadas.</w:t>
            </w:r>
          </w:p>
        </w:tc>
        <w:tc>
          <w:tcPr>
            <w:tcW w:w="2165" w:type="dxa"/>
            <w:shd w:val="clear" w:color="auto" w:fill="auto"/>
          </w:tcPr>
          <w:p w14:paraId="50C6B512" w14:textId="5E0EE154" w:rsidR="006044F2" w:rsidRPr="00B83946" w:rsidRDefault="006044F2" w:rsidP="006044F2">
            <w:pPr>
              <w:rPr>
                <w:rFonts w:ascii="Arial" w:hAnsi="Arial" w:cs="Arial"/>
                <w:bCs/>
                <w:sz w:val="20"/>
                <w:szCs w:val="20"/>
                <w:lang w:val="es-CO"/>
              </w:rPr>
            </w:pPr>
            <w:r w:rsidRPr="00B83946">
              <w:rPr>
                <w:rFonts w:ascii="Arial" w:hAnsi="Arial" w:cs="Arial"/>
                <w:bCs/>
                <w:sz w:val="20"/>
                <w:szCs w:val="20"/>
                <w:lang w:val="es-CO"/>
              </w:rPr>
              <w:t>Mínimo 2 cada vigencia.</w:t>
            </w:r>
          </w:p>
        </w:tc>
      </w:tr>
      <w:tr w:rsidR="00B76F1C" w:rsidRPr="00B83946" w14:paraId="32DFBFAF" w14:textId="77777777" w:rsidTr="006044F2">
        <w:tc>
          <w:tcPr>
            <w:tcW w:w="3311" w:type="dxa"/>
            <w:shd w:val="clear" w:color="auto" w:fill="auto"/>
          </w:tcPr>
          <w:p w14:paraId="67B5C4DA" w14:textId="79556536" w:rsidR="00634ED1" w:rsidRPr="00B83946" w:rsidRDefault="00634ED1" w:rsidP="006044F2">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379" w:type="dxa"/>
            <w:shd w:val="clear" w:color="auto" w:fill="auto"/>
          </w:tcPr>
          <w:p w14:paraId="3DE87D0F" w14:textId="77777777" w:rsidR="00634ED1" w:rsidRPr="00B83946" w:rsidRDefault="00634ED1"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1B127747" w14:textId="77777777" w:rsidR="00634ED1" w:rsidRPr="00B83946" w:rsidRDefault="00634ED1"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434DBB6F" w14:textId="2E769591" w:rsidR="00634ED1" w:rsidRPr="00B83946" w:rsidRDefault="00634ED1"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2935" w:type="dxa"/>
            <w:shd w:val="clear" w:color="auto" w:fill="auto"/>
          </w:tcPr>
          <w:p w14:paraId="3735E744" w14:textId="497F893D" w:rsidR="00634ED1" w:rsidRPr="00B83946" w:rsidRDefault="00634ED1" w:rsidP="006044F2">
            <w:pPr>
              <w:ind w:firstLine="8"/>
              <w:rPr>
                <w:rFonts w:ascii="Arial" w:hAnsi="Arial" w:cs="Arial"/>
                <w:bCs/>
                <w:sz w:val="20"/>
                <w:szCs w:val="20"/>
              </w:rPr>
            </w:pPr>
            <w:r w:rsidRPr="00B83946">
              <w:rPr>
                <w:rFonts w:ascii="Arial" w:hAnsi="Arial" w:cs="Arial"/>
                <w:sz w:val="20"/>
                <w:szCs w:val="20"/>
                <w:lang w:val="es-MX"/>
              </w:rPr>
              <w:t>Factura y soportes de ejecución del contrato.</w:t>
            </w:r>
          </w:p>
        </w:tc>
        <w:tc>
          <w:tcPr>
            <w:tcW w:w="2165" w:type="dxa"/>
            <w:shd w:val="clear" w:color="auto" w:fill="auto"/>
          </w:tcPr>
          <w:p w14:paraId="15066F12" w14:textId="4AC08044" w:rsidR="00634ED1" w:rsidRPr="00B83946" w:rsidRDefault="00634ED1" w:rsidP="006044F2">
            <w:pPr>
              <w:rPr>
                <w:rFonts w:ascii="Arial" w:hAnsi="Arial" w:cs="Arial"/>
                <w:bCs/>
                <w:sz w:val="20"/>
                <w:szCs w:val="20"/>
              </w:rPr>
            </w:pPr>
            <w:r w:rsidRPr="00B83946">
              <w:rPr>
                <w:rFonts w:ascii="Arial" w:hAnsi="Arial" w:cs="Arial"/>
                <w:sz w:val="20"/>
                <w:szCs w:val="20"/>
              </w:rPr>
              <w:t>Cada vez que se entreguen informes y/o soportes de la ejecución del contrato.</w:t>
            </w:r>
          </w:p>
        </w:tc>
      </w:tr>
      <w:tr w:rsidR="00B76F1C" w:rsidRPr="00B83946" w14:paraId="78523AB0" w14:textId="77777777" w:rsidTr="006044F2">
        <w:tc>
          <w:tcPr>
            <w:tcW w:w="3311" w:type="dxa"/>
            <w:shd w:val="clear" w:color="auto" w:fill="auto"/>
          </w:tcPr>
          <w:p w14:paraId="4CC9749D" w14:textId="5AFC57E3" w:rsidR="006044F2" w:rsidRPr="00B83946" w:rsidRDefault="006044F2" w:rsidP="006044F2">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los repuestos evitando el exceso de empaques y embalajes y, garantizando que estos sean en materiales aprovechables.</w:t>
            </w:r>
          </w:p>
        </w:tc>
        <w:tc>
          <w:tcPr>
            <w:tcW w:w="2379" w:type="dxa"/>
            <w:shd w:val="clear" w:color="auto" w:fill="auto"/>
          </w:tcPr>
          <w:p w14:paraId="70EADAB9" w14:textId="5BAA31F3" w:rsidR="006044F2" w:rsidRPr="00B83946" w:rsidRDefault="006044F2" w:rsidP="00C11D60">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bCs/>
                <w:sz w:val="20"/>
                <w:szCs w:val="20"/>
              </w:rPr>
              <w:t>Resolución 242 de 2014 Secretaría Distrital de Ambiente</w:t>
            </w:r>
            <w:r w:rsidR="00C0687A" w:rsidRPr="00B83946">
              <w:rPr>
                <w:rFonts w:ascii="Arial" w:hAnsi="Arial" w:cs="Arial"/>
                <w:bCs/>
                <w:sz w:val="20"/>
                <w:szCs w:val="20"/>
              </w:rPr>
              <w:t>.</w:t>
            </w:r>
          </w:p>
        </w:tc>
        <w:tc>
          <w:tcPr>
            <w:tcW w:w="2935" w:type="dxa"/>
            <w:shd w:val="clear" w:color="auto" w:fill="auto"/>
          </w:tcPr>
          <w:p w14:paraId="034A2776" w14:textId="2DF4F2C6" w:rsidR="006044F2" w:rsidRPr="00B83946" w:rsidRDefault="00A344FA" w:rsidP="006044F2">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165" w:type="dxa"/>
            <w:shd w:val="clear" w:color="auto" w:fill="auto"/>
          </w:tcPr>
          <w:p w14:paraId="70188925" w14:textId="7C915AC7" w:rsidR="006044F2" w:rsidRPr="00B83946" w:rsidRDefault="006044F2" w:rsidP="006044F2">
            <w:pPr>
              <w:rPr>
                <w:rFonts w:ascii="Arial" w:hAnsi="Arial" w:cs="Arial"/>
                <w:bCs/>
                <w:sz w:val="20"/>
                <w:szCs w:val="20"/>
              </w:rPr>
            </w:pPr>
            <w:r w:rsidRPr="00B83946">
              <w:rPr>
                <w:rFonts w:ascii="Arial" w:hAnsi="Arial" w:cs="Arial"/>
                <w:bCs/>
                <w:sz w:val="20"/>
                <w:szCs w:val="20"/>
              </w:rPr>
              <w:t xml:space="preserve">Cada vez que se suministren los elementos o se realice un cambio de equipo y/o partes durante la </w:t>
            </w:r>
            <w:r w:rsidRPr="00B83946">
              <w:rPr>
                <w:rFonts w:ascii="Arial" w:hAnsi="Arial" w:cs="Arial"/>
                <w:bCs/>
                <w:sz w:val="20"/>
                <w:szCs w:val="20"/>
              </w:rPr>
              <w:lastRenderedPageBreak/>
              <w:t>ejecución del contrato.</w:t>
            </w:r>
          </w:p>
        </w:tc>
      </w:tr>
      <w:tr w:rsidR="00B76F1C" w:rsidRPr="00B83946" w14:paraId="695AAF08" w14:textId="77777777" w:rsidTr="006044F2">
        <w:tc>
          <w:tcPr>
            <w:tcW w:w="3311" w:type="dxa"/>
            <w:shd w:val="clear" w:color="auto" w:fill="auto"/>
          </w:tcPr>
          <w:p w14:paraId="2AA54DC4" w14:textId="6728E847" w:rsidR="006044F2" w:rsidRPr="00B83946" w:rsidRDefault="006044F2" w:rsidP="006044F2">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Realizar el manejo, recolección, transporte, tratamiento y/o disposición del aceite lubricante usado que se pueda generar en el desarrollo del contrato, de conformidad a lo establecido en la Resolución 1188 de 2003, demás normas ambientales relacionadas con este tema o la normativa que lo modifique o sustituya.</w:t>
            </w:r>
          </w:p>
        </w:tc>
        <w:tc>
          <w:tcPr>
            <w:tcW w:w="2379" w:type="dxa"/>
            <w:shd w:val="clear" w:color="auto" w:fill="auto"/>
          </w:tcPr>
          <w:p w14:paraId="2763D6A4" w14:textId="77777777" w:rsidR="006044F2" w:rsidRPr="00B83946" w:rsidRDefault="006044F2"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22A5327E" w14:textId="3C2E2C2B" w:rsidR="006044F2" w:rsidRPr="00B83946" w:rsidRDefault="006044F2" w:rsidP="00C11D60">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bCs/>
                <w:sz w:val="20"/>
                <w:szCs w:val="20"/>
              </w:rPr>
              <w:t>Resolución 1188 de 2003 Departamento Técnico Administrativo del Medio Ambiente</w:t>
            </w:r>
          </w:p>
        </w:tc>
        <w:tc>
          <w:tcPr>
            <w:tcW w:w="2935" w:type="dxa"/>
            <w:shd w:val="clear" w:color="auto" w:fill="auto"/>
          </w:tcPr>
          <w:p w14:paraId="52613840" w14:textId="77777777" w:rsidR="006044F2" w:rsidRPr="00B83946" w:rsidRDefault="006044F2" w:rsidP="006044F2">
            <w:pPr>
              <w:ind w:firstLine="8"/>
              <w:rPr>
                <w:rFonts w:ascii="Arial" w:hAnsi="Arial" w:cs="Arial"/>
                <w:bCs/>
                <w:sz w:val="20"/>
                <w:szCs w:val="20"/>
              </w:rPr>
            </w:pPr>
            <w:r w:rsidRPr="00B83946">
              <w:rPr>
                <w:rFonts w:ascii="Arial" w:hAnsi="Arial" w:cs="Arial"/>
                <w:bCs/>
                <w:sz w:val="20"/>
                <w:szCs w:val="20"/>
              </w:rPr>
              <w:t>Registro de Acopiador Primario.</w:t>
            </w:r>
          </w:p>
          <w:p w14:paraId="76B7C5CA" w14:textId="77777777" w:rsidR="006044F2" w:rsidRPr="00B83946" w:rsidRDefault="006044F2" w:rsidP="006044F2">
            <w:pPr>
              <w:ind w:firstLine="8"/>
              <w:rPr>
                <w:rFonts w:ascii="Arial" w:hAnsi="Arial" w:cs="Arial"/>
                <w:bCs/>
                <w:sz w:val="20"/>
                <w:szCs w:val="20"/>
              </w:rPr>
            </w:pPr>
          </w:p>
          <w:p w14:paraId="032BCEB9" w14:textId="77777777" w:rsidR="006044F2" w:rsidRPr="00B83946" w:rsidRDefault="006044F2" w:rsidP="006044F2">
            <w:pPr>
              <w:ind w:firstLine="8"/>
              <w:rPr>
                <w:rFonts w:ascii="Arial" w:hAnsi="Arial" w:cs="Arial"/>
                <w:bCs/>
                <w:sz w:val="20"/>
                <w:szCs w:val="20"/>
              </w:rPr>
            </w:pPr>
            <w:r w:rsidRPr="00B83946">
              <w:rPr>
                <w:rFonts w:ascii="Arial" w:hAnsi="Arial" w:cs="Arial"/>
                <w:bCs/>
                <w:sz w:val="20"/>
                <w:szCs w:val="20"/>
              </w:rPr>
              <w:t>Registro único de movilizador de aceite usado.</w:t>
            </w:r>
          </w:p>
          <w:p w14:paraId="42A637E5" w14:textId="77777777" w:rsidR="006044F2" w:rsidRPr="00B83946" w:rsidRDefault="006044F2" w:rsidP="006044F2">
            <w:pPr>
              <w:adjustRightInd w:val="0"/>
              <w:rPr>
                <w:rFonts w:ascii="Arial" w:hAnsi="Arial" w:cs="Arial"/>
                <w:bCs/>
                <w:sz w:val="20"/>
                <w:szCs w:val="20"/>
              </w:rPr>
            </w:pPr>
          </w:p>
          <w:p w14:paraId="7DBB17DE" w14:textId="3E2926A7" w:rsidR="006044F2" w:rsidRPr="00B83946" w:rsidRDefault="006044F2" w:rsidP="006044F2">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0D8FA207" w14:textId="77777777" w:rsidR="006044F2" w:rsidRPr="00B83946" w:rsidRDefault="006044F2" w:rsidP="006044F2">
            <w:pPr>
              <w:tabs>
                <w:tab w:val="left" w:pos="-720"/>
              </w:tabs>
              <w:rPr>
                <w:rFonts w:ascii="Arial" w:hAnsi="Arial" w:cs="Arial"/>
                <w:bCs/>
                <w:sz w:val="20"/>
                <w:szCs w:val="20"/>
              </w:rPr>
            </w:pPr>
          </w:p>
          <w:p w14:paraId="5A479C1E" w14:textId="77777777" w:rsidR="006044F2" w:rsidRPr="00B83946" w:rsidRDefault="006044F2" w:rsidP="006044F2">
            <w:pPr>
              <w:ind w:firstLine="8"/>
              <w:rPr>
                <w:rFonts w:ascii="Arial" w:hAnsi="Arial" w:cs="Arial"/>
                <w:bCs/>
                <w:sz w:val="20"/>
                <w:szCs w:val="20"/>
              </w:rPr>
            </w:pPr>
            <w:r w:rsidRPr="00B83946">
              <w:rPr>
                <w:rFonts w:ascii="Arial" w:hAnsi="Arial" w:cs="Arial"/>
                <w:bCs/>
                <w:sz w:val="20"/>
                <w:szCs w:val="20"/>
              </w:rPr>
              <w:t>Certificado de recolección o movilización de aceite usado.</w:t>
            </w:r>
          </w:p>
          <w:p w14:paraId="083CFFDF" w14:textId="77777777" w:rsidR="006044F2" w:rsidRPr="00B83946" w:rsidRDefault="006044F2" w:rsidP="006044F2">
            <w:pPr>
              <w:ind w:firstLine="8"/>
              <w:rPr>
                <w:rFonts w:ascii="Arial" w:hAnsi="Arial" w:cs="Arial"/>
                <w:bCs/>
                <w:sz w:val="20"/>
                <w:szCs w:val="20"/>
              </w:rPr>
            </w:pPr>
          </w:p>
          <w:p w14:paraId="368EE0E5" w14:textId="2730C0BD" w:rsidR="006044F2" w:rsidRPr="00B83946" w:rsidRDefault="006044F2" w:rsidP="006044F2">
            <w:pPr>
              <w:ind w:firstLine="8"/>
              <w:rPr>
                <w:rFonts w:ascii="Arial" w:hAnsi="Arial" w:cs="Arial"/>
                <w:bCs/>
                <w:sz w:val="20"/>
                <w:szCs w:val="20"/>
                <w:lang w:val="es-CO"/>
              </w:rPr>
            </w:pPr>
            <w:r w:rsidRPr="00B83946">
              <w:rPr>
                <w:rFonts w:ascii="Arial" w:hAnsi="Arial" w:cs="Arial"/>
                <w:bCs/>
                <w:sz w:val="20"/>
                <w:szCs w:val="20"/>
              </w:rPr>
              <w:t>Certificado de disposición final o de aprovechamiento.</w:t>
            </w:r>
          </w:p>
        </w:tc>
        <w:tc>
          <w:tcPr>
            <w:tcW w:w="2165" w:type="dxa"/>
            <w:shd w:val="clear" w:color="auto" w:fill="auto"/>
          </w:tcPr>
          <w:p w14:paraId="145EEB61" w14:textId="77777777" w:rsidR="006044F2" w:rsidRPr="00B83946" w:rsidRDefault="006044F2" w:rsidP="006044F2">
            <w:pPr>
              <w:suppressAutoHyphens w:val="0"/>
              <w:autoSpaceDE w:val="0"/>
              <w:autoSpaceDN w:val="0"/>
              <w:adjustRightInd w:val="0"/>
              <w:rPr>
                <w:rFonts w:ascii="Arial" w:hAnsi="Arial" w:cs="Arial"/>
                <w:bCs/>
                <w:sz w:val="20"/>
                <w:szCs w:val="20"/>
              </w:rPr>
            </w:pPr>
            <w:r w:rsidRPr="00B83946">
              <w:rPr>
                <w:rFonts w:ascii="Arial" w:hAnsi="Arial" w:cs="Arial"/>
                <w:bCs/>
                <w:sz w:val="20"/>
                <w:szCs w:val="20"/>
              </w:rPr>
              <w:t>El registro de acopiador primario y el registro único de movilizador de aceite usado deberán presentarse antes de la firma del acta de inicio y mantenerse vigentes durante la ejecución del contrato.</w:t>
            </w:r>
          </w:p>
          <w:p w14:paraId="18789E1D" w14:textId="77777777" w:rsidR="006044F2" w:rsidRPr="00B83946" w:rsidRDefault="006044F2" w:rsidP="006044F2">
            <w:pPr>
              <w:suppressAutoHyphens w:val="0"/>
              <w:autoSpaceDE w:val="0"/>
              <w:autoSpaceDN w:val="0"/>
              <w:adjustRightInd w:val="0"/>
              <w:rPr>
                <w:rFonts w:ascii="Arial" w:hAnsi="Arial" w:cs="Arial"/>
                <w:bCs/>
                <w:sz w:val="20"/>
                <w:szCs w:val="20"/>
              </w:rPr>
            </w:pPr>
          </w:p>
          <w:p w14:paraId="225671DB" w14:textId="66568903" w:rsidR="006044F2" w:rsidRPr="00B83946" w:rsidRDefault="006044F2" w:rsidP="006044F2">
            <w:pPr>
              <w:rPr>
                <w:rFonts w:ascii="Arial" w:hAnsi="Arial" w:cs="Arial"/>
                <w:bCs/>
                <w:sz w:val="20"/>
                <w:szCs w:val="20"/>
              </w:rPr>
            </w:pPr>
            <w:r w:rsidRPr="00B83946">
              <w:rPr>
                <w:rFonts w:ascii="Arial" w:hAnsi="Arial" w:cs="Arial"/>
                <w:bCs/>
                <w:sz w:val="20"/>
                <w:szCs w:val="20"/>
              </w:rPr>
              <w:t>La copia de la licencia ambiental, los certificados recolección y los certificados de aprovechamiento y/o disposición final: máximo dos (2) meses después de entregados los residuos peligrosos.</w:t>
            </w:r>
          </w:p>
        </w:tc>
      </w:tr>
      <w:tr w:rsidR="00B76F1C" w:rsidRPr="00B83946" w14:paraId="00663BC7" w14:textId="77777777" w:rsidTr="006044F2">
        <w:tc>
          <w:tcPr>
            <w:tcW w:w="3311" w:type="dxa"/>
            <w:shd w:val="clear" w:color="auto" w:fill="auto"/>
          </w:tcPr>
          <w:p w14:paraId="3EA5A1FC" w14:textId="260EE930" w:rsidR="006044F2" w:rsidRPr="00B83946" w:rsidRDefault="006044F2" w:rsidP="006044F2">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Realizar el manejo, recolección, transporte, tratamiento y/o disposición de los residuos peligrosos y residuos de aparatos eléctricos y electrónicos que se puedan generar en el desarrollo del </w:t>
            </w:r>
            <w:r w:rsidRPr="00B83946">
              <w:rPr>
                <w:rFonts w:ascii="Arial" w:hAnsi="Arial" w:cs="Arial"/>
                <w:bCs/>
                <w:sz w:val="20"/>
                <w:szCs w:val="20"/>
              </w:rPr>
              <w:lastRenderedPageBreak/>
              <w:t>contrato, de conformidad a lo establecido en el Decreto 1076 de 2015, demás normas ambientales relacionadas con este tema o la normativa que lo modifique o sustituya.</w:t>
            </w:r>
          </w:p>
        </w:tc>
        <w:tc>
          <w:tcPr>
            <w:tcW w:w="2379" w:type="dxa"/>
            <w:shd w:val="clear" w:color="auto" w:fill="auto"/>
          </w:tcPr>
          <w:p w14:paraId="2514A5A4" w14:textId="77777777" w:rsidR="006044F2" w:rsidRPr="00B83946" w:rsidRDefault="006044F2" w:rsidP="00C11D60">
            <w:pPr>
              <w:pStyle w:val="Prrafodelista"/>
              <w:numPr>
                <w:ilvl w:val="0"/>
                <w:numId w:val="18"/>
              </w:numPr>
              <w:suppressAutoHyphens w:val="0"/>
              <w:ind w:left="264" w:hanging="284"/>
              <w:contextualSpacing/>
              <w:rPr>
                <w:rFonts w:ascii="Arial" w:hAnsi="Arial" w:cs="Arial"/>
                <w:bCs/>
                <w:szCs w:val="22"/>
              </w:rPr>
            </w:pPr>
            <w:r w:rsidRPr="00B83946">
              <w:rPr>
                <w:rFonts w:ascii="Arial" w:hAnsi="Arial" w:cs="Arial"/>
                <w:bCs/>
                <w:sz w:val="20"/>
                <w:szCs w:val="20"/>
              </w:rPr>
              <w:lastRenderedPageBreak/>
              <w:t>Decreto 1076 de 2015 Presidencia de la Republica de Colombia</w:t>
            </w:r>
          </w:p>
          <w:p w14:paraId="734427DF" w14:textId="242337D5" w:rsidR="006044F2" w:rsidRPr="00B83946" w:rsidRDefault="006044F2" w:rsidP="00C11D60">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2935" w:type="dxa"/>
            <w:shd w:val="clear" w:color="auto" w:fill="auto"/>
          </w:tcPr>
          <w:p w14:paraId="7621A325" w14:textId="1DE4A0E8" w:rsidR="006044F2" w:rsidRPr="00B83946" w:rsidRDefault="006044F2" w:rsidP="006044F2">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037CA833" w14:textId="77777777" w:rsidR="006044F2" w:rsidRPr="00B83946" w:rsidRDefault="006044F2" w:rsidP="006044F2">
            <w:pPr>
              <w:tabs>
                <w:tab w:val="left" w:pos="-720"/>
              </w:tabs>
              <w:rPr>
                <w:rFonts w:ascii="Arial" w:hAnsi="Arial" w:cs="Arial"/>
                <w:bCs/>
                <w:sz w:val="20"/>
                <w:szCs w:val="20"/>
              </w:rPr>
            </w:pPr>
          </w:p>
          <w:p w14:paraId="18BA825C" w14:textId="604D536A" w:rsidR="006044F2" w:rsidRPr="00B83946" w:rsidRDefault="006044F2" w:rsidP="006044F2">
            <w:pPr>
              <w:ind w:firstLine="8"/>
              <w:rPr>
                <w:rFonts w:ascii="Arial" w:hAnsi="Arial" w:cs="Arial"/>
                <w:bCs/>
                <w:sz w:val="20"/>
                <w:szCs w:val="20"/>
                <w:lang w:val="es-CO"/>
              </w:rPr>
            </w:pPr>
            <w:r w:rsidRPr="00B83946">
              <w:rPr>
                <w:rFonts w:ascii="Arial" w:hAnsi="Arial" w:cs="Arial"/>
                <w:bCs/>
                <w:sz w:val="20"/>
                <w:szCs w:val="20"/>
              </w:rPr>
              <w:lastRenderedPageBreak/>
              <w:t>Certificaciones de recolección y, tratamiento o disposición final de los residuos entregados al gestor externo autorizado.</w:t>
            </w:r>
          </w:p>
        </w:tc>
        <w:tc>
          <w:tcPr>
            <w:tcW w:w="2165" w:type="dxa"/>
            <w:shd w:val="clear" w:color="auto" w:fill="auto"/>
          </w:tcPr>
          <w:p w14:paraId="4627D013" w14:textId="1185EDC4" w:rsidR="006044F2" w:rsidRPr="00B83946" w:rsidRDefault="006044F2" w:rsidP="006044F2">
            <w:pPr>
              <w:rPr>
                <w:rFonts w:ascii="Arial" w:hAnsi="Arial" w:cs="Arial"/>
                <w:bCs/>
                <w:sz w:val="20"/>
                <w:szCs w:val="20"/>
              </w:rPr>
            </w:pPr>
            <w:r w:rsidRPr="00B83946">
              <w:rPr>
                <w:rFonts w:ascii="Arial" w:hAnsi="Arial" w:cs="Arial"/>
                <w:bCs/>
                <w:sz w:val="20"/>
                <w:szCs w:val="20"/>
              </w:rPr>
              <w:lastRenderedPageBreak/>
              <w:t>Máximo dos (2) meses después de entregados los residuos peligrosos y/o residuos de aparatos eléctricos y electrónicos.</w:t>
            </w:r>
          </w:p>
        </w:tc>
      </w:tr>
      <w:tr w:rsidR="00B76F1C" w:rsidRPr="00B83946" w14:paraId="34B28EB0" w14:textId="77777777" w:rsidTr="006044F2">
        <w:tc>
          <w:tcPr>
            <w:tcW w:w="3311" w:type="dxa"/>
            <w:shd w:val="clear" w:color="auto" w:fill="auto"/>
          </w:tcPr>
          <w:p w14:paraId="05A261A9" w14:textId="77777777" w:rsidR="006044F2" w:rsidRPr="00B83946" w:rsidRDefault="006044F2" w:rsidP="006044F2">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Dar cumplimiento a los requisitos establecidos en el Reglamento Técnico de Iluminación y Alumbrado Público RETILAP.</w:t>
            </w:r>
          </w:p>
        </w:tc>
        <w:tc>
          <w:tcPr>
            <w:tcW w:w="2379" w:type="dxa"/>
            <w:shd w:val="clear" w:color="auto" w:fill="auto"/>
          </w:tcPr>
          <w:p w14:paraId="41893D47" w14:textId="77777777" w:rsidR="006044F2" w:rsidRPr="00B83946" w:rsidRDefault="006044F2"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181331 de 2009 Ministerio de Minas y Energía</w:t>
            </w:r>
          </w:p>
          <w:p w14:paraId="49009F10" w14:textId="77777777" w:rsidR="006044F2" w:rsidRPr="00B83946" w:rsidRDefault="006044F2"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180540 de 2010 Ministerio de Minas y Energía</w:t>
            </w:r>
          </w:p>
          <w:p w14:paraId="2B226356" w14:textId="77777777" w:rsidR="006044F2" w:rsidRPr="00B83946" w:rsidRDefault="006044F2"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40122 de 2016 Ministerio de Minas y Energía</w:t>
            </w:r>
            <w:r w:rsidR="001A0F95" w:rsidRPr="00B83946">
              <w:rPr>
                <w:rFonts w:ascii="Arial" w:hAnsi="Arial" w:cs="Arial"/>
                <w:bCs/>
                <w:sz w:val="20"/>
                <w:szCs w:val="20"/>
              </w:rPr>
              <w:t>.</w:t>
            </w:r>
          </w:p>
          <w:p w14:paraId="37E31396" w14:textId="2F010C45" w:rsidR="001A0F95" w:rsidRPr="00B83946" w:rsidRDefault="001A0F95"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40031 de 2021 Ministerio de Minas y Energía.</w:t>
            </w:r>
          </w:p>
        </w:tc>
        <w:tc>
          <w:tcPr>
            <w:tcW w:w="2935" w:type="dxa"/>
            <w:shd w:val="clear" w:color="auto" w:fill="auto"/>
          </w:tcPr>
          <w:p w14:paraId="1D73351D" w14:textId="77777777" w:rsidR="006044F2" w:rsidRPr="00B83946" w:rsidRDefault="006044F2" w:rsidP="006044F2">
            <w:pPr>
              <w:rPr>
                <w:rFonts w:ascii="Arial" w:hAnsi="Arial" w:cs="Arial"/>
                <w:bCs/>
                <w:sz w:val="20"/>
                <w:szCs w:val="20"/>
              </w:rPr>
            </w:pPr>
            <w:r w:rsidRPr="00B83946">
              <w:rPr>
                <w:rFonts w:ascii="Arial" w:hAnsi="Arial" w:cs="Arial"/>
                <w:bCs/>
                <w:sz w:val="20"/>
                <w:szCs w:val="20"/>
              </w:rPr>
              <w:t>Ficha técnica del producto</w:t>
            </w:r>
          </w:p>
        </w:tc>
        <w:tc>
          <w:tcPr>
            <w:tcW w:w="2165" w:type="dxa"/>
            <w:shd w:val="clear" w:color="auto" w:fill="auto"/>
          </w:tcPr>
          <w:p w14:paraId="67C96848" w14:textId="6FECFBE8" w:rsidR="006044F2" w:rsidRPr="00B83946" w:rsidRDefault="006044F2" w:rsidP="006044F2">
            <w:pPr>
              <w:rPr>
                <w:rFonts w:ascii="Arial" w:hAnsi="Arial" w:cs="Arial"/>
                <w:bCs/>
                <w:sz w:val="20"/>
                <w:szCs w:val="20"/>
                <w:lang w:val="es-CO"/>
              </w:rPr>
            </w:pPr>
            <w:r w:rsidRPr="00B83946">
              <w:rPr>
                <w:rFonts w:ascii="Arial" w:hAnsi="Arial" w:cs="Arial"/>
                <w:bCs/>
                <w:sz w:val="20"/>
                <w:szCs w:val="20"/>
              </w:rPr>
              <w:t>Cinco (5) días hábiles después de la firma del acta de inicio o cada vez que se requiera por parte del supervisor.</w:t>
            </w:r>
          </w:p>
        </w:tc>
      </w:tr>
      <w:tr w:rsidR="00B34744" w:rsidRPr="00B83946" w14:paraId="452115A2" w14:textId="77777777" w:rsidTr="006044F2">
        <w:tc>
          <w:tcPr>
            <w:tcW w:w="3311" w:type="dxa"/>
            <w:shd w:val="clear" w:color="auto" w:fill="auto"/>
          </w:tcPr>
          <w:p w14:paraId="4118CB6E" w14:textId="6149A458" w:rsidR="00B34744" w:rsidRPr="00B83946" w:rsidRDefault="00B34744" w:rsidP="00B34744">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equipos que permitan ahorrar energía. En caso que durante la ejecución del contrato, se deban realizar el cambio de algún equipo se deberá presentar la ficha técnica del nuevo equipo y contar con la aprobación de la supervisión.</w:t>
            </w:r>
          </w:p>
        </w:tc>
        <w:tc>
          <w:tcPr>
            <w:tcW w:w="2379" w:type="dxa"/>
            <w:shd w:val="clear" w:color="auto" w:fill="auto"/>
          </w:tcPr>
          <w:p w14:paraId="6F411E77" w14:textId="6C404274" w:rsidR="00B34744" w:rsidRPr="00B83946" w:rsidRDefault="00B34744"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2935" w:type="dxa"/>
            <w:shd w:val="clear" w:color="auto" w:fill="auto"/>
          </w:tcPr>
          <w:p w14:paraId="303A9D76" w14:textId="238FFCB8" w:rsidR="00B34744" w:rsidRPr="00B83946" w:rsidRDefault="00B34744" w:rsidP="00B34744">
            <w:pPr>
              <w:rPr>
                <w:rFonts w:ascii="Arial" w:hAnsi="Arial" w:cs="Arial"/>
                <w:bCs/>
                <w:sz w:val="20"/>
                <w:szCs w:val="20"/>
              </w:rPr>
            </w:pPr>
            <w:r w:rsidRPr="00B83946">
              <w:rPr>
                <w:rFonts w:ascii="Arial" w:hAnsi="Arial" w:cs="Arial"/>
                <w:bCs/>
                <w:sz w:val="20"/>
                <w:szCs w:val="20"/>
              </w:rPr>
              <w:t xml:space="preserve">Fichas técnicas de los equipos en las que claramente se evidencie el porcentaje o cantidad de energía que se ahorra. </w:t>
            </w:r>
          </w:p>
        </w:tc>
        <w:tc>
          <w:tcPr>
            <w:tcW w:w="2165" w:type="dxa"/>
            <w:shd w:val="clear" w:color="auto" w:fill="auto"/>
          </w:tcPr>
          <w:p w14:paraId="53B796CD" w14:textId="33DABB8F" w:rsidR="00B34744" w:rsidRPr="00B83946" w:rsidRDefault="00B34744" w:rsidP="00B34744">
            <w:pPr>
              <w:rPr>
                <w:rFonts w:ascii="Arial" w:hAnsi="Arial" w:cs="Arial"/>
                <w:bCs/>
                <w:sz w:val="20"/>
                <w:szCs w:val="20"/>
                <w:lang w:val="es-CO"/>
              </w:rPr>
            </w:pPr>
            <w:r w:rsidRPr="00B83946">
              <w:rPr>
                <w:rFonts w:ascii="Arial" w:hAnsi="Arial" w:cs="Arial"/>
                <w:bCs/>
                <w:sz w:val="20"/>
                <w:szCs w:val="20"/>
              </w:rPr>
              <w:t>Cinco (5) días hábiles después de la firma del acta de inicio o cada vez que sea solicitado.</w:t>
            </w:r>
          </w:p>
        </w:tc>
      </w:tr>
    </w:tbl>
    <w:p w14:paraId="2147B58E" w14:textId="77777777" w:rsidR="007E34E6" w:rsidRPr="00B83946" w:rsidRDefault="007E34E6">
      <w:pPr>
        <w:rPr>
          <w:rFonts w:ascii="Arial" w:hAnsi="Arial" w:cs="Arial"/>
          <w:b/>
          <w:szCs w:val="22"/>
          <w:lang w:val="es-CO"/>
        </w:rPr>
      </w:pPr>
    </w:p>
    <w:p w14:paraId="570CC9EC" w14:textId="77777777" w:rsidR="007E34E6" w:rsidRPr="00B83946" w:rsidRDefault="007E34E6">
      <w:pPr>
        <w:rPr>
          <w:rFonts w:ascii="Arial" w:hAnsi="Arial" w:cs="Arial"/>
          <w:b/>
          <w:szCs w:val="22"/>
          <w:lang w:val="es-MX"/>
        </w:rPr>
      </w:pPr>
    </w:p>
    <w:p w14:paraId="20AB4B90" w14:textId="77777777" w:rsidR="001D42B1" w:rsidRPr="00B83946" w:rsidRDefault="00D56E0C">
      <w:pPr>
        <w:rPr>
          <w:rFonts w:ascii="Arial" w:hAnsi="Arial" w:cs="Arial"/>
          <w:b/>
          <w:szCs w:val="22"/>
          <w:lang w:val="es-MX"/>
        </w:rPr>
      </w:pPr>
      <w:r w:rsidRPr="00B83946">
        <w:rPr>
          <w:rFonts w:ascii="Arial" w:hAnsi="Arial" w:cs="Arial"/>
          <w:b/>
          <w:szCs w:val="22"/>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2206"/>
        <w:gridCol w:w="2227"/>
        <w:gridCol w:w="2188"/>
      </w:tblGrid>
      <w:tr w:rsidR="00B76F1C" w:rsidRPr="00B83946" w14:paraId="1FAF5D6D" w14:textId="77777777" w:rsidTr="006C6D29">
        <w:trPr>
          <w:tblHeader/>
        </w:trPr>
        <w:tc>
          <w:tcPr>
            <w:tcW w:w="10790" w:type="dxa"/>
            <w:gridSpan w:val="4"/>
            <w:shd w:val="clear" w:color="auto" w:fill="0099FF"/>
          </w:tcPr>
          <w:p w14:paraId="667E8B35" w14:textId="472E0B10" w:rsidR="00DF29D6" w:rsidRPr="00B83946" w:rsidRDefault="0067116C" w:rsidP="00C11D60">
            <w:pPr>
              <w:pStyle w:val="Ttulo2"/>
              <w:numPr>
                <w:ilvl w:val="1"/>
                <w:numId w:val="13"/>
              </w:numPr>
              <w:rPr>
                <w:rFonts w:ascii="Arial" w:hAnsi="Arial" w:cs="Arial"/>
                <w:bCs w:val="0"/>
                <w:szCs w:val="22"/>
                <w:lang w:val="es-CO"/>
              </w:rPr>
            </w:pPr>
            <w:bookmarkStart w:id="132" w:name="_Toc83826232"/>
            <w:r w:rsidRPr="00B83946">
              <w:rPr>
                <w:rFonts w:ascii="Arial" w:hAnsi="Arial" w:cs="Arial"/>
                <w:bCs w:val="0"/>
                <w:szCs w:val="22"/>
                <w:lang w:val="es-CO"/>
              </w:rPr>
              <w:lastRenderedPageBreak/>
              <w:t xml:space="preserve">Ficha técnica. </w:t>
            </w:r>
            <w:r w:rsidRPr="00B83946">
              <w:rPr>
                <w:rFonts w:ascii="Arial" w:hAnsi="Arial" w:cs="Arial"/>
                <w:szCs w:val="22"/>
              </w:rPr>
              <w:t>Contratos de diseño, construcción de la red contraincendios y, mantenimiento y suministro de insumos para el sistema de detección de incendios</w:t>
            </w:r>
            <w:bookmarkEnd w:id="132"/>
          </w:p>
        </w:tc>
      </w:tr>
      <w:tr w:rsidR="00B76F1C" w:rsidRPr="00B83946" w14:paraId="03082983" w14:textId="77777777" w:rsidTr="006C6D29">
        <w:trPr>
          <w:tblHeader/>
        </w:trPr>
        <w:tc>
          <w:tcPr>
            <w:tcW w:w="10790" w:type="dxa"/>
            <w:gridSpan w:val="4"/>
            <w:shd w:val="clear" w:color="auto" w:fill="0099FF"/>
          </w:tcPr>
          <w:p w14:paraId="259FEB07" w14:textId="06535D46" w:rsidR="00DF29D6" w:rsidRPr="00B83946" w:rsidRDefault="0067116C" w:rsidP="0067116C">
            <w:pPr>
              <w:jc w:val="center"/>
              <w:rPr>
                <w:rFonts w:ascii="Arial" w:hAnsi="Arial" w:cs="Arial"/>
                <w:b/>
                <w:sz w:val="20"/>
                <w:szCs w:val="20"/>
                <w:lang w:val="es-CO"/>
              </w:rPr>
            </w:pPr>
            <w:r w:rsidRPr="00B83946">
              <w:rPr>
                <w:rFonts w:ascii="Arial" w:hAnsi="Arial" w:cs="Arial"/>
                <w:b/>
                <w:bCs/>
                <w:sz w:val="20"/>
                <w:szCs w:val="20"/>
                <w:lang w:val="es-CO"/>
              </w:rPr>
              <w:t>OBRAS Y MANTENIMIENTO</w:t>
            </w:r>
          </w:p>
        </w:tc>
      </w:tr>
      <w:tr w:rsidR="00B76F1C" w:rsidRPr="00B83946" w14:paraId="586CB216" w14:textId="77777777" w:rsidTr="00D817FF">
        <w:tc>
          <w:tcPr>
            <w:tcW w:w="10790" w:type="dxa"/>
            <w:gridSpan w:val="4"/>
            <w:shd w:val="clear" w:color="auto" w:fill="auto"/>
          </w:tcPr>
          <w:p w14:paraId="6B2D4261" w14:textId="77777777" w:rsidR="00DF29D6" w:rsidRPr="00B83946" w:rsidRDefault="00DF29D6" w:rsidP="007F30C0">
            <w:pPr>
              <w:rPr>
                <w:rFonts w:ascii="Arial" w:hAnsi="Arial" w:cs="Arial"/>
                <w:bCs/>
                <w:sz w:val="20"/>
                <w:szCs w:val="20"/>
                <w:lang w:val="es-CO"/>
              </w:rPr>
            </w:pPr>
            <w:r w:rsidRPr="00B83946">
              <w:rPr>
                <w:rFonts w:ascii="Arial" w:hAnsi="Arial" w:cs="Arial"/>
                <w:b/>
                <w:bCs/>
                <w:sz w:val="20"/>
                <w:szCs w:val="20"/>
                <w:lang w:val="es-CO"/>
              </w:rPr>
              <w:t>Objetivo:</w:t>
            </w:r>
          </w:p>
          <w:p w14:paraId="4258817F" w14:textId="77777777" w:rsidR="00DF29D6" w:rsidRPr="00B83946" w:rsidRDefault="00DF29D6" w:rsidP="003429F1">
            <w:pPr>
              <w:rPr>
                <w:rFonts w:ascii="Arial" w:hAnsi="Arial" w:cs="Arial"/>
                <w:bCs/>
                <w:sz w:val="20"/>
                <w:szCs w:val="20"/>
                <w:lang w:val="es-CO"/>
              </w:rPr>
            </w:pPr>
            <w:r w:rsidRPr="00B83946">
              <w:rPr>
                <w:rFonts w:ascii="Arial" w:hAnsi="Arial" w:cs="Arial"/>
                <w:bCs/>
                <w:sz w:val="20"/>
                <w:szCs w:val="20"/>
              </w:rPr>
              <w:t xml:space="preserve">Implementar las cláusulas ambientales en los procesos contractuales de contratos de </w:t>
            </w:r>
            <w:r w:rsidR="003429F1" w:rsidRPr="00B83946">
              <w:rPr>
                <w:rFonts w:ascii="Arial" w:hAnsi="Arial" w:cs="Arial"/>
                <w:sz w:val="20"/>
                <w:szCs w:val="20"/>
              </w:rPr>
              <w:t>diseño, construcción de la red contraincendios y, mantenimiento y suministro de insumos para el sistema de detección de incendios</w:t>
            </w:r>
            <w:r w:rsidR="003429F1" w:rsidRPr="00B83946">
              <w:rPr>
                <w:rFonts w:ascii="Arial" w:hAnsi="Arial" w:cs="Arial"/>
                <w:bCs/>
                <w:sz w:val="20"/>
                <w:szCs w:val="20"/>
              </w:rPr>
              <w:t xml:space="preserve"> </w:t>
            </w:r>
            <w:r w:rsidRPr="00B83946">
              <w:rPr>
                <w:rFonts w:ascii="Arial" w:hAnsi="Arial" w:cs="Arial"/>
                <w:bCs/>
                <w:sz w:val="20"/>
                <w:szCs w:val="20"/>
              </w:rPr>
              <w:t>para mitigar o prevenir los impactos ambientales asociados al desarrollo de esta actividad.</w:t>
            </w:r>
          </w:p>
        </w:tc>
      </w:tr>
      <w:tr w:rsidR="00B76F1C" w:rsidRPr="00B83946" w14:paraId="679093F6" w14:textId="77777777" w:rsidTr="00D817FF">
        <w:tc>
          <w:tcPr>
            <w:tcW w:w="10790" w:type="dxa"/>
            <w:gridSpan w:val="4"/>
            <w:shd w:val="clear" w:color="auto" w:fill="auto"/>
          </w:tcPr>
          <w:p w14:paraId="5CF8E4BC" w14:textId="77777777" w:rsidR="00DF29D6" w:rsidRPr="00B83946" w:rsidRDefault="00DF29D6" w:rsidP="007F30C0">
            <w:pPr>
              <w:rPr>
                <w:rFonts w:ascii="Arial" w:hAnsi="Arial" w:cs="Arial"/>
                <w:b/>
                <w:bCs/>
                <w:sz w:val="20"/>
                <w:szCs w:val="20"/>
                <w:lang w:val="es-CO"/>
              </w:rPr>
            </w:pPr>
            <w:r w:rsidRPr="00B83946">
              <w:rPr>
                <w:rFonts w:ascii="Arial" w:hAnsi="Arial" w:cs="Arial"/>
                <w:b/>
                <w:bCs/>
                <w:sz w:val="20"/>
                <w:szCs w:val="20"/>
                <w:lang w:val="es-CO"/>
              </w:rPr>
              <w:t>Impactos ambientales:</w:t>
            </w:r>
          </w:p>
          <w:p w14:paraId="536BEBF8" w14:textId="77777777" w:rsidR="003429F1" w:rsidRPr="00B83946" w:rsidRDefault="003429F1"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suelo.</w:t>
            </w:r>
          </w:p>
          <w:p w14:paraId="6E48639B" w14:textId="77777777" w:rsidR="003429F1" w:rsidRPr="00B83946" w:rsidRDefault="003429F1"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Aumento de la contaminación atmosférica.</w:t>
            </w:r>
          </w:p>
          <w:p w14:paraId="6A221B54" w14:textId="77777777" w:rsidR="003429F1" w:rsidRPr="00B83946" w:rsidRDefault="003429F1"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Contaminación del agua</w:t>
            </w:r>
          </w:p>
          <w:p w14:paraId="397F669E" w14:textId="77777777" w:rsidR="00DF29D6" w:rsidRPr="00B83946" w:rsidRDefault="003429F1"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Contaminación del suelo</w:t>
            </w:r>
          </w:p>
        </w:tc>
      </w:tr>
      <w:tr w:rsidR="00B76F1C" w:rsidRPr="00B83946" w14:paraId="097A7939" w14:textId="77777777" w:rsidTr="00D817FF">
        <w:tc>
          <w:tcPr>
            <w:tcW w:w="2697" w:type="dxa"/>
            <w:shd w:val="clear" w:color="auto" w:fill="auto"/>
            <w:vAlign w:val="center"/>
          </w:tcPr>
          <w:p w14:paraId="30893908" w14:textId="77777777" w:rsidR="00DF29D6" w:rsidRPr="00B83946" w:rsidRDefault="00DF29D6" w:rsidP="007F30C0">
            <w:pPr>
              <w:jc w:val="center"/>
              <w:rPr>
                <w:rFonts w:ascii="Arial" w:hAnsi="Arial" w:cs="Arial"/>
                <w:bCs/>
                <w:sz w:val="20"/>
                <w:szCs w:val="20"/>
                <w:lang w:val="es-CO"/>
              </w:rPr>
            </w:pPr>
            <w:r w:rsidRPr="00B83946">
              <w:rPr>
                <w:rFonts w:ascii="Arial" w:hAnsi="Arial" w:cs="Arial"/>
                <w:b/>
                <w:sz w:val="20"/>
                <w:szCs w:val="20"/>
              </w:rPr>
              <w:t>Cláusula ambiental</w:t>
            </w:r>
          </w:p>
        </w:tc>
        <w:tc>
          <w:tcPr>
            <w:tcW w:w="2697" w:type="dxa"/>
            <w:shd w:val="clear" w:color="auto" w:fill="auto"/>
            <w:vAlign w:val="center"/>
          </w:tcPr>
          <w:p w14:paraId="1B5DBAA1" w14:textId="77777777" w:rsidR="00DF29D6" w:rsidRPr="00B83946" w:rsidRDefault="00DF29D6" w:rsidP="007F30C0">
            <w:pPr>
              <w:jc w:val="center"/>
              <w:rPr>
                <w:rFonts w:ascii="Arial" w:hAnsi="Arial" w:cs="Arial"/>
                <w:bCs/>
                <w:sz w:val="20"/>
                <w:szCs w:val="20"/>
                <w:lang w:val="es-CO"/>
              </w:rPr>
            </w:pPr>
            <w:r w:rsidRPr="00B83946">
              <w:rPr>
                <w:rFonts w:ascii="Arial" w:hAnsi="Arial" w:cs="Arial"/>
                <w:b/>
                <w:sz w:val="20"/>
                <w:szCs w:val="20"/>
              </w:rPr>
              <w:t>Marco normativo</w:t>
            </w:r>
          </w:p>
        </w:tc>
        <w:tc>
          <w:tcPr>
            <w:tcW w:w="2698" w:type="dxa"/>
            <w:shd w:val="clear" w:color="auto" w:fill="auto"/>
            <w:vAlign w:val="center"/>
          </w:tcPr>
          <w:p w14:paraId="75CD7A57" w14:textId="77777777" w:rsidR="00DF29D6" w:rsidRPr="00B83946" w:rsidRDefault="00DF29D6" w:rsidP="007F30C0">
            <w:pPr>
              <w:jc w:val="center"/>
              <w:rPr>
                <w:rFonts w:ascii="Arial" w:hAnsi="Arial" w:cs="Arial"/>
                <w:bCs/>
                <w:sz w:val="20"/>
                <w:szCs w:val="20"/>
                <w:lang w:val="es-CO"/>
              </w:rPr>
            </w:pPr>
            <w:r w:rsidRPr="00B83946">
              <w:rPr>
                <w:rFonts w:ascii="Arial" w:hAnsi="Arial" w:cs="Arial"/>
                <w:b/>
                <w:sz w:val="20"/>
                <w:szCs w:val="20"/>
              </w:rPr>
              <w:t>Forma de verificación</w:t>
            </w:r>
          </w:p>
        </w:tc>
        <w:tc>
          <w:tcPr>
            <w:tcW w:w="2698" w:type="dxa"/>
            <w:shd w:val="clear" w:color="auto" w:fill="auto"/>
            <w:vAlign w:val="center"/>
          </w:tcPr>
          <w:p w14:paraId="66DB6339" w14:textId="77777777" w:rsidR="00DF29D6" w:rsidRPr="00B83946" w:rsidRDefault="00DF29D6" w:rsidP="007F30C0">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0FC7D8AC" w14:textId="77777777" w:rsidTr="00D817FF">
        <w:tc>
          <w:tcPr>
            <w:tcW w:w="2697" w:type="dxa"/>
            <w:shd w:val="clear" w:color="auto" w:fill="auto"/>
          </w:tcPr>
          <w:p w14:paraId="74D1F245" w14:textId="7FB2390B" w:rsidR="00D817FF" w:rsidRPr="00B83946" w:rsidRDefault="00D817FF" w:rsidP="00D817FF">
            <w:pPr>
              <w:pStyle w:val="Prrafodelista"/>
              <w:suppressAutoHyphens w:val="0"/>
              <w:ind w:left="0"/>
              <w:contextualSpacing/>
              <w:rPr>
                <w:rFonts w:ascii="Arial" w:hAnsi="Arial" w:cs="Arial"/>
                <w:bCs/>
                <w:sz w:val="20"/>
                <w:szCs w:val="20"/>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697" w:type="dxa"/>
            <w:shd w:val="clear" w:color="auto" w:fill="auto"/>
          </w:tcPr>
          <w:p w14:paraId="3548373B" w14:textId="734352BB" w:rsidR="00D817FF" w:rsidRPr="00B83946" w:rsidRDefault="00D817FF"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2698" w:type="dxa"/>
            <w:shd w:val="clear" w:color="auto" w:fill="auto"/>
          </w:tcPr>
          <w:p w14:paraId="2E7B9725" w14:textId="78C9B3F6" w:rsidR="00D817FF" w:rsidRPr="00B83946" w:rsidRDefault="00D817FF" w:rsidP="00D817FF">
            <w:pPr>
              <w:ind w:firstLine="8"/>
              <w:rPr>
                <w:rFonts w:ascii="Arial" w:hAnsi="Arial" w:cs="Arial"/>
                <w:bCs/>
                <w:sz w:val="20"/>
                <w:szCs w:val="20"/>
              </w:rPr>
            </w:pPr>
            <w:r w:rsidRPr="00B83946">
              <w:rPr>
                <w:rFonts w:ascii="Arial" w:hAnsi="Arial" w:cs="Arial"/>
                <w:bCs/>
                <w:sz w:val="20"/>
                <w:szCs w:val="20"/>
              </w:rPr>
              <w:t>Actas y listados de asistencia realizadas.</w:t>
            </w:r>
          </w:p>
        </w:tc>
        <w:tc>
          <w:tcPr>
            <w:tcW w:w="2698" w:type="dxa"/>
            <w:shd w:val="clear" w:color="auto" w:fill="auto"/>
          </w:tcPr>
          <w:p w14:paraId="56622F92" w14:textId="6D09D116" w:rsidR="00D817FF" w:rsidRPr="00B83946" w:rsidRDefault="00D817FF" w:rsidP="00D817FF">
            <w:pPr>
              <w:rPr>
                <w:rFonts w:ascii="Arial" w:hAnsi="Arial" w:cs="Arial"/>
                <w:bCs/>
                <w:sz w:val="20"/>
                <w:szCs w:val="20"/>
                <w:lang w:val="es-CO"/>
              </w:rPr>
            </w:pPr>
            <w:r w:rsidRPr="00B83946">
              <w:rPr>
                <w:rFonts w:ascii="Arial" w:hAnsi="Arial" w:cs="Arial"/>
                <w:bCs/>
                <w:sz w:val="20"/>
                <w:szCs w:val="20"/>
                <w:lang w:val="es-CO"/>
              </w:rPr>
              <w:t>Mínimo 2 cada vigencia.</w:t>
            </w:r>
          </w:p>
        </w:tc>
      </w:tr>
      <w:tr w:rsidR="00B76F1C" w:rsidRPr="00B83946" w14:paraId="04DC89D3" w14:textId="77777777" w:rsidTr="00D817FF">
        <w:tc>
          <w:tcPr>
            <w:tcW w:w="2697" w:type="dxa"/>
            <w:shd w:val="clear" w:color="auto" w:fill="auto"/>
          </w:tcPr>
          <w:p w14:paraId="67610743" w14:textId="67B172A7" w:rsidR="006307D4" w:rsidRPr="00B83946" w:rsidRDefault="006307D4" w:rsidP="00D817FF">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697" w:type="dxa"/>
            <w:shd w:val="clear" w:color="auto" w:fill="auto"/>
          </w:tcPr>
          <w:p w14:paraId="1608B091" w14:textId="77777777" w:rsidR="006307D4" w:rsidRPr="00B83946" w:rsidRDefault="006307D4"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666A663E" w14:textId="77777777" w:rsidR="006307D4" w:rsidRPr="00B83946" w:rsidRDefault="006307D4"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10608D9A" w14:textId="1AE141E0" w:rsidR="006307D4" w:rsidRPr="00B83946" w:rsidRDefault="006307D4"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2698" w:type="dxa"/>
            <w:shd w:val="clear" w:color="auto" w:fill="auto"/>
          </w:tcPr>
          <w:p w14:paraId="632514E0" w14:textId="42266043" w:rsidR="006307D4" w:rsidRPr="00B83946" w:rsidRDefault="006307D4" w:rsidP="00D817FF">
            <w:pPr>
              <w:ind w:firstLine="8"/>
              <w:rPr>
                <w:rFonts w:ascii="Arial" w:hAnsi="Arial" w:cs="Arial"/>
                <w:bCs/>
                <w:sz w:val="20"/>
                <w:szCs w:val="20"/>
              </w:rPr>
            </w:pPr>
            <w:r w:rsidRPr="00B83946">
              <w:rPr>
                <w:rFonts w:ascii="Arial" w:hAnsi="Arial" w:cs="Arial"/>
                <w:sz w:val="20"/>
                <w:szCs w:val="20"/>
                <w:lang w:val="es-MX"/>
              </w:rPr>
              <w:t>Factura y soportes de ejecución del contrato.</w:t>
            </w:r>
          </w:p>
        </w:tc>
        <w:tc>
          <w:tcPr>
            <w:tcW w:w="2698" w:type="dxa"/>
            <w:shd w:val="clear" w:color="auto" w:fill="auto"/>
          </w:tcPr>
          <w:p w14:paraId="209EBD9A" w14:textId="3B9FFD02" w:rsidR="006307D4" w:rsidRPr="00B83946" w:rsidRDefault="006307D4" w:rsidP="00D817FF">
            <w:pPr>
              <w:rPr>
                <w:rFonts w:ascii="Arial" w:hAnsi="Arial" w:cs="Arial"/>
                <w:bCs/>
                <w:sz w:val="20"/>
                <w:szCs w:val="20"/>
                <w:lang w:val="es-CO"/>
              </w:rPr>
            </w:pPr>
            <w:r w:rsidRPr="00B83946">
              <w:rPr>
                <w:rFonts w:ascii="Arial" w:hAnsi="Arial" w:cs="Arial"/>
                <w:sz w:val="20"/>
                <w:szCs w:val="20"/>
              </w:rPr>
              <w:t>Cada vez que se entreguen informes y/o soportes de la ejecución del contrato.</w:t>
            </w:r>
          </w:p>
        </w:tc>
      </w:tr>
      <w:tr w:rsidR="00B76F1C" w:rsidRPr="00B83946" w14:paraId="14F827C6" w14:textId="77777777" w:rsidTr="00D817FF">
        <w:tc>
          <w:tcPr>
            <w:tcW w:w="2697" w:type="dxa"/>
            <w:shd w:val="clear" w:color="auto" w:fill="auto"/>
          </w:tcPr>
          <w:p w14:paraId="042F602F" w14:textId="7A563C29" w:rsidR="00D817FF" w:rsidRPr="00B83946" w:rsidRDefault="00D817FF" w:rsidP="00D817FF">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Suministrar los repuestos evitando el exceso de empaques y embalajes y, </w:t>
            </w:r>
            <w:r w:rsidRPr="00B83946">
              <w:rPr>
                <w:rFonts w:ascii="Arial" w:hAnsi="Arial" w:cs="Arial"/>
                <w:bCs/>
                <w:sz w:val="20"/>
                <w:szCs w:val="20"/>
              </w:rPr>
              <w:lastRenderedPageBreak/>
              <w:t>garantizando que estos sean en materiales aprovechables.</w:t>
            </w:r>
          </w:p>
        </w:tc>
        <w:tc>
          <w:tcPr>
            <w:tcW w:w="2697" w:type="dxa"/>
            <w:shd w:val="clear" w:color="auto" w:fill="auto"/>
          </w:tcPr>
          <w:p w14:paraId="28898D78" w14:textId="426A95F0" w:rsidR="00D817FF" w:rsidRPr="00B83946" w:rsidRDefault="00D817FF"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lastRenderedPageBreak/>
              <w:t>Resolución 242 de 2014 Secretaría Distrital de Ambiente</w:t>
            </w:r>
          </w:p>
        </w:tc>
        <w:tc>
          <w:tcPr>
            <w:tcW w:w="2698" w:type="dxa"/>
            <w:shd w:val="clear" w:color="auto" w:fill="auto"/>
          </w:tcPr>
          <w:p w14:paraId="7EFB0E1F" w14:textId="0CC74E3B" w:rsidR="00D817FF" w:rsidRPr="00B83946" w:rsidRDefault="0039279F" w:rsidP="00D817FF">
            <w:pPr>
              <w:ind w:firstLine="8"/>
              <w:rPr>
                <w:rFonts w:ascii="Arial" w:hAnsi="Arial" w:cs="Arial"/>
                <w:bCs/>
                <w:sz w:val="20"/>
                <w:szCs w:val="20"/>
              </w:rPr>
            </w:pPr>
            <w:r w:rsidRPr="00B83946">
              <w:rPr>
                <w:rFonts w:ascii="Arial" w:hAnsi="Arial" w:cs="Arial"/>
                <w:bCs/>
                <w:sz w:val="20"/>
                <w:szCs w:val="20"/>
                <w:lang w:val="es-CO"/>
              </w:rPr>
              <w:t xml:space="preserve">Catálogo, ficha técnica de los repuestos o verificación visual y </w:t>
            </w:r>
            <w:r w:rsidRPr="00B83946">
              <w:rPr>
                <w:rFonts w:ascii="Arial" w:hAnsi="Arial" w:cs="Arial"/>
                <w:bCs/>
                <w:sz w:val="20"/>
                <w:szCs w:val="20"/>
                <w:lang w:val="es-CO"/>
              </w:rPr>
              <w:lastRenderedPageBreak/>
              <w:t>aprobación por parte del supervisor.</w:t>
            </w:r>
          </w:p>
        </w:tc>
        <w:tc>
          <w:tcPr>
            <w:tcW w:w="2698" w:type="dxa"/>
            <w:shd w:val="clear" w:color="auto" w:fill="auto"/>
          </w:tcPr>
          <w:p w14:paraId="0EDED0AD" w14:textId="59CAA5A5" w:rsidR="00D817FF" w:rsidRPr="00B83946" w:rsidRDefault="00D817FF" w:rsidP="00D817FF">
            <w:pPr>
              <w:rPr>
                <w:rFonts w:ascii="Arial" w:hAnsi="Arial" w:cs="Arial"/>
                <w:bCs/>
                <w:sz w:val="20"/>
                <w:szCs w:val="20"/>
              </w:rPr>
            </w:pPr>
            <w:r w:rsidRPr="00B83946">
              <w:rPr>
                <w:rFonts w:ascii="Arial" w:hAnsi="Arial" w:cs="Arial"/>
                <w:bCs/>
                <w:sz w:val="20"/>
                <w:szCs w:val="20"/>
              </w:rPr>
              <w:lastRenderedPageBreak/>
              <w:t xml:space="preserve">Cada vez que se suministren los elementos o se realice un cambio de equipo </w:t>
            </w:r>
            <w:r w:rsidRPr="00B83946">
              <w:rPr>
                <w:rFonts w:ascii="Arial" w:hAnsi="Arial" w:cs="Arial"/>
                <w:bCs/>
                <w:sz w:val="20"/>
                <w:szCs w:val="20"/>
              </w:rPr>
              <w:lastRenderedPageBreak/>
              <w:t>y/o partes durante la ejecución del contrato.</w:t>
            </w:r>
          </w:p>
        </w:tc>
      </w:tr>
      <w:tr w:rsidR="00B76F1C" w:rsidRPr="00B83946" w14:paraId="4F94A5D3" w14:textId="77777777" w:rsidTr="00D817FF">
        <w:tc>
          <w:tcPr>
            <w:tcW w:w="2697" w:type="dxa"/>
            <w:vMerge w:val="restart"/>
            <w:shd w:val="clear" w:color="auto" w:fill="auto"/>
          </w:tcPr>
          <w:p w14:paraId="1DDB10F4" w14:textId="5365BFE3" w:rsidR="00BB5C88" w:rsidRPr="00B83946" w:rsidRDefault="00BB5C88" w:rsidP="00BB5C88">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 xml:space="preserve">Implementar la Guía para la gestión de residuos de construcción y demolición – RCD y manejo de obras con </w:t>
            </w:r>
            <w:r w:rsidR="006307D4" w:rsidRPr="00B83946">
              <w:rPr>
                <w:rFonts w:ascii="Arial" w:hAnsi="Arial" w:cs="Arial"/>
                <w:bCs/>
                <w:sz w:val="20"/>
                <w:szCs w:val="20"/>
              </w:rPr>
              <w:t>código 4233000-GS-098</w:t>
            </w:r>
            <w:r w:rsidRPr="00B83946">
              <w:rPr>
                <w:rFonts w:ascii="Arial" w:hAnsi="Arial" w:cs="Arial"/>
                <w:bCs/>
                <w:sz w:val="20"/>
                <w:szCs w:val="20"/>
              </w:rPr>
              <w:t>, versión 01, al personal que asigne para la ejecución del contrato.</w:t>
            </w:r>
          </w:p>
        </w:tc>
        <w:tc>
          <w:tcPr>
            <w:tcW w:w="2697" w:type="dxa"/>
            <w:vMerge w:val="restart"/>
            <w:shd w:val="clear" w:color="auto" w:fill="auto"/>
          </w:tcPr>
          <w:p w14:paraId="21040A5B" w14:textId="77777777" w:rsidR="00BB5C88" w:rsidRPr="00B83946" w:rsidRDefault="00BB5C88" w:rsidP="00C11D60">
            <w:pPr>
              <w:pStyle w:val="Prrafodelista"/>
              <w:numPr>
                <w:ilvl w:val="0"/>
                <w:numId w:val="16"/>
              </w:numPr>
              <w:suppressAutoHyphens w:val="0"/>
              <w:ind w:left="259" w:hanging="259"/>
              <w:contextualSpacing/>
              <w:rPr>
                <w:rFonts w:ascii="Arial" w:hAnsi="Arial" w:cs="Arial"/>
                <w:bCs/>
                <w:sz w:val="20"/>
                <w:szCs w:val="20"/>
              </w:rPr>
            </w:pPr>
            <w:r w:rsidRPr="00B83946">
              <w:rPr>
                <w:rFonts w:ascii="Arial" w:hAnsi="Arial" w:cs="Arial"/>
                <w:bCs/>
                <w:sz w:val="20"/>
                <w:szCs w:val="20"/>
              </w:rPr>
              <w:t>Resolución 1115 de 2012 Secretaría Distrital de Ambiente.</w:t>
            </w:r>
          </w:p>
          <w:p w14:paraId="330DFD2E" w14:textId="77777777" w:rsidR="00BB5C88" w:rsidRPr="00B83946" w:rsidRDefault="00BB5C88" w:rsidP="00C11D60">
            <w:pPr>
              <w:pStyle w:val="Prrafodelista"/>
              <w:numPr>
                <w:ilvl w:val="0"/>
                <w:numId w:val="16"/>
              </w:numPr>
              <w:suppressAutoHyphens w:val="0"/>
              <w:ind w:left="259" w:hanging="259"/>
              <w:contextualSpacing/>
              <w:rPr>
                <w:rFonts w:ascii="Arial" w:hAnsi="Arial" w:cs="Arial"/>
                <w:bCs/>
                <w:sz w:val="20"/>
                <w:szCs w:val="20"/>
              </w:rPr>
            </w:pPr>
            <w:r w:rsidRPr="00B83946">
              <w:rPr>
                <w:rFonts w:ascii="Arial" w:hAnsi="Arial" w:cs="Arial"/>
                <w:bCs/>
                <w:sz w:val="20"/>
                <w:szCs w:val="20"/>
              </w:rPr>
              <w:t>Resolución 01138 de 2013 Secretaría Distrital de Ambiente.</w:t>
            </w:r>
          </w:p>
          <w:p w14:paraId="3AB6A96C" w14:textId="77777777" w:rsidR="00BB5C88" w:rsidRPr="00B83946" w:rsidRDefault="00BB5C88" w:rsidP="00C11D60">
            <w:pPr>
              <w:pStyle w:val="Prrafodelista"/>
              <w:numPr>
                <w:ilvl w:val="0"/>
                <w:numId w:val="16"/>
              </w:numPr>
              <w:suppressAutoHyphens w:val="0"/>
              <w:ind w:left="259" w:hanging="259"/>
              <w:contextualSpacing/>
              <w:rPr>
                <w:rFonts w:ascii="Arial" w:hAnsi="Arial" w:cs="Arial"/>
                <w:bCs/>
                <w:sz w:val="20"/>
                <w:szCs w:val="20"/>
              </w:rPr>
            </w:pPr>
            <w:r w:rsidRPr="00B83946">
              <w:rPr>
                <w:rFonts w:ascii="Arial" w:hAnsi="Arial" w:cs="Arial"/>
                <w:bCs/>
                <w:sz w:val="20"/>
                <w:szCs w:val="20"/>
              </w:rPr>
              <w:t>Decreto 0586 de 2015 Alcaldía Mayor de Bogotá, D.C.</w:t>
            </w:r>
          </w:p>
          <w:p w14:paraId="0C8E7AAA" w14:textId="77777777" w:rsidR="00BB5C88" w:rsidRPr="00B83946" w:rsidRDefault="00BB5C88" w:rsidP="00C11D60">
            <w:pPr>
              <w:pStyle w:val="Prrafodelista"/>
              <w:numPr>
                <w:ilvl w:val="0"/>
                <w:numId w:val="16"/>
              </w:numPr>
              <w:suppressAutoHyphens w:val="0"/>
              <w:ind w:left="259" w:hanging="259"/>
              <w:contextualSpacing/>
              <w:rPr>
                <w:rFonts w:ascii="Arial" w:hAnsi="Arial" w:cs="Arial"/>
                <w:bCs/>
                <w:sz w:val="20"/>
                <w:szCs w:val="20"/>
                <w:lang w:val="es-CO"/>
              </w:rPr>
            </w:pPr>
            <w:r w:rsidRPr="00B83946">
              <w:rPr>
                <w:rFonts w:ascii="Arial" w:hAnsi="Arial" w:cs="Arial"/>
                <w:bCs/>
                <w:sz w:val="20"/>
                <w:szCs w:val="20"/>
              </w:rPr>
              <w:t>Resolución 0932 de 2015 Secretaría Distrital de Ambiente</w:t>
            </w:r>
          </w:p>
          <w:p w14:paraId="78261C35" w14:textId="51048AD9" w:rsidR="00BB5C88" w:rsidRPr="00B83946" w:rsidRDefault="00BB5C88"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0472 de 2017 Ministerio de Ambiente y Desarrollo Sostenible</w:t>
            </w:r>
          </w:p>
        </w:tc>
        <w:tc>
          <w:tcPr>
            <w:tcW w:w="2698" w:type="dxa"/>
            <w:shd w:val="clear" w:color="auto" w:fill="auto"/>
          </w:tcPr>
          <w:p w14:paraId="364F7E6D" w14:textId="77777777" w:rsidR="00BB5C88" w:rsidRPr="00B83946" w:rsidRDefault="00BB5C88" w:rsidP="00BB5C88">
            <w:pPr>
              <w:rPr>
                <w:rFonts w:ascii="Arial" w:hAnsi="Arial" w:cs="Arial"/>
                <w:sz w:val="20"/>
                <w:szCs w:val="20"/>
              </w:rPr>
            </w:pPr>
            <w:r w:rsidRPr="00B83946">
              <w:rPr>
                <w:rFonts w:ascii="Arial" w:hAnsi="Arial" w:cs="Arial"/>
                <w:sz w:val="20"/>
                <w:szCs w:val="20"/>
              </w:rPr>
              <w:t>Actas y listados de asistencia de la divulgación de la guía.</w:t>
            </w:r>
          </w:p>
          <w:p w14:paraId="22B1DC0A" w14:textId="77777777" w:rsidR="00BB5C88" w:rsidRPr="00B83946" w:rsidRDefault="00BB5C88" w:rsidP="00BB5C88">
            <w:pPr>
              <w:rPr>
                <w:rFonts w:ascii="Arial" w:hAnsi="Arial" w:cs="Arial"/>
                <w:sz w:val="20"/>
                <w:szCs w:val="20"/>
              </w:rPr>
            </w:pPr>
          </w:p>
          <w:p w14:paraId="1C532734" w14:textId="77777777" w:rsidR="00BB5C88" w:rsidRPr="00B83946" w:rsidRDefault="00BB5C88" w:rsidP="00BB5C88">
            <w:pPr>
              <w:rPr>
                <w:rFonts w:ascii="Arial" w:hAnsi="Arial" w:cs="Arial"/>
                <w:sz w:val="20"/>
                <w:szCs w:val="20"/>
              </w:rPr>
            </w:pPr>
            <w:r w:rsidRPr="00B83946">
              <w:rPr>
                <w:rFonts w:ascii="Arial" w:hAnsi="Arial" w:cs="Arial"/>
                <w:sz w:val="20"/>
                <w:szCs w:val="20"/>
              </w:rPr>
              <w:t>Plan de gestión ambiental</w:t>
            </w:r>
          </w:p>
          <w:p w14:paraId="3D13B8E1" w14:textId="77777777" w:rsidR="00BB5C88" w:rsidRPr="00B83946" w:rsidRDefault="00BB5C88" w:rsidP="00BB5C88">
            <w:pPr>
              <w:rPr>
                <w:rFonts w:ascii="Arial" w:hAnsi="Arial" w:cs="Arial"/>
                <w:sz w:val="20"/>
                <w:szCs w:val="20"/>
              </w:rPr>
            </w:pPr>
          </w:p>
          <w:p w14:paraId="38A8520D" w14:textId="77777777" w:rsidR="00BB5C88" w:rsidRPr="00B83946" w:rsidRDefault="00BB5C88" w:rsidP="00BB5C88">
            <w:pPr>
              <w:rPr>
                <w:rFonts w:ascii="Arial" w:hAnsi="Arial" w:cs="Arial"/>
                <w:bCs/>
                <w:sz w:val="20"/>
                <w:szCs w:val="20"/>
                <w:lang w:val="es-CO"/>
              </w:rPr>
            </w:pPr>
            <w:r w:rsidRPr="00B83946">
              <w:rPr>
                <w:rFonts w:ascii="Arial" w:hAnsi="Arial" w:cs="Arial"/>
                <w:bCs/>
                <w:sz w:val="20"/>
                <w:szCs w:val="20"/>
                <w:lang w:val="es-CO"/>
              </w:rPr>
              <w:t>Plan de gestión de RCD</w:t>
            </w:r>
          </w:p>
          <w:p w14:paraId="2C608D0C" w14:textId="77777777" w:rsidR="00BB5C88" w:rsidRPr="00B83946" w:rsidRDefault="00BB5C88" w:rsidP="00BB5C88">
            <w:pPr>
              <w:rPr>
                <w:rFonts w:ascii="Arial" w:hAnsi="Arial" w:cs="Arial"/>
                <w:bCs/>
                <w:sz w:val="20"/>
                <w:szCs w:val="20"/>
                <w:lang w:val="es-CO"/>
              </w:rPr>
            </w:pPr>
          </w:p>
          <w:p w14:paraId="6915069A" w14:textId="0F0FD469" w:rsidR="00BB5C88" w:rsidRPr="00B83946" w:rsidRDefault="00BB5C88" w:rsidP="00BB5C88">
            <w:pPr>
              <w:ind w:firstLine="8"/>
              <w:rPr>
                <w:rFonts w:ascii="Arial" w:hAnsi="Arial" w:cs="Arial"/>
                <w:bCs/>
                <w:sz w:val="20"/>
                <w:szCs w:val="20"/>
                <w:lang w:val="es-CO"/>
              </w:rPr>
            </w:pPr>
            <w:r w:rsidRPr="00B83946">
              <w:rPr>
                <w:rFonts w:ascii="Arial" w:hAnsi="Arial" w:cs="Arial"/>
                <w:sz w:val="20"/>
                <w:szCs w:val="20"/>
              </w:rPr>
              <w:t>Informe que soporte la implementación de los documentos presentados a la interventoría, supervisión y autoridad ambiental.</w:t>
            </w:r>
          </w:p>
        </w:tc>
        <w:tc>
          <w:tcPr>
            <w:tcW w:w="2698" w:type="dxa"/>
            <w:shd w:val="clear" w:color="auto" w:fill="auto"/>
          </w:tcPr>
          <w:p w14:paraId="6D548BD2" w14:textId="77777777" w:rsidR="00BB5C88" w:rsidRPr="00B83946" w:rsidRDefault="00BB5C88" w:rsidP="00BB5C88">
            <w:pPr>
              <w:rPr>
                <w:rFonts w:ascii="Arial" w:hAnsi="Arial" w:cs="Arial"/>
                <w:bCs/>
                <w:sz w:val="20"/>
                <w:szCs w:val="20"/>
              </w:rPr>
            </w:pPr>
            <w:r w:rsidRPr="00B83946">
              <w:rPr>
                <w:rFonts w:ascii="Arial" w:hAnsi="Arial" w:cs="Arial"/>
                <w:sz w:val="20"/>
                <w:szCs w:val="20"/>
              </w:rPr>
              <w:t>Actas, listados de asistencia y planes: E</w:t>
            </w:r>
            <w:r w:rsidRPr="00B83946">
              <w:rPr>
                <w:rFonts w:ascii="Arial" w:hAnsi="Arial" w:cs="Arial"/>
                <w:bCs/>
                <w:sz w:val="20"/>
                <w:szCs w:val="20"/>
              </w:rPr>
              <w:t>n un plazo no mayor a veinte (20) días calendario antes del inicio de la obra.</w:t>
            </w:r>
          </w:p>
          <w:p w14:paraId="5F84E2A9" w14:textId="77777777" w:rsidR="00BB5C88" w:rsidRPr="00B83946" w:rsidRDefault="00BB5C88" w:rsidP="00BB5C88">
            <w:pPr>
              <w:rPr>
                <w:rFonts w:ascii="Arial" w:hAnsi="Arial" w:cs="Arial"/>
                <w:bCs/>
                <w:sz w:val="20"/>
                <w:szCs w:val="20"/>
              </w:rPr>
            </w:pPr>
          </w:p>
          <w:p w14:paraId="66AB2AC5" w14:textId="07F8527A" w:rsidR="00BB5C88" w:rsidRPr="00B83946" w:rsidRDefault="00BB5C88" w:rsidP="00BB5C88">
            <w:pPr>
              <w:rPr>
                <w:rFonts w:ascii="Arial" w:hAnsi="Arial" w:cs="Arial"/>
                <w:bCs/>
                <w:sz w:val="20"/>
                <w:szCs w:val="20"/>
              </w:rPr>
            </w:pPr>
            <w:r w:rsidRPr="00B83946">
              <w:rPr>
                <w:rFonts w:ascii="Arial" w:hAnsi="Arial" w:cs="Arial"/>
                <w:bCs/>
                <w:sz w:val="20"/>
                <w:szCs w:val="20"/>
              </w:rPr>
              <w:t>Informe: Mensualmente</w:t>
            </w:r>
          </w:p>
        </w:tc>
      </w:tr>
      <w:tr w:rsidR="00B76F1C" w:rsidRPr="00B83946" w14:paraId="6953B14D" w14:textId="77777777" w:rsidTr="00D817FF">
        <w:tc>
          <w:tcPr>
            <w:tcW w:w="2697" w:type="dxa"/>
            <w:vMerge/>
            <w:shd w:val="clear" w:color="auto" w:fill="auto"/>
          </w:tcPr>
          <w:p w14:paraId="7CC20DA2" w14:textId="77777777" w:rsidR="00BB5C88" w:rsidRPr="00B83946" w:rsidRDefault="00BB5C88" w:rsidP="00BB5C88">
            <w:pPr>
              <w:pStyle w:val="Prrafodelista"/>
              <w:suppressAutoHyphens w:val="0"/>
              <w:ind w:left="0"/>
              <w:contextualSpacing/>
              <w:rPr>
                <w:rFonts w:ascii="Arial" w:hAnsi="Arial" w:cs="Arial"/>
                <w:bCs/>
                <w:sz w:val="20"/>
                <w:szCs w:val="20"/>
              </w:rPr>
            </w:pPr>
          </w:p>
        </w:tc>
        <w:tc>
          <w:tcPr>
            <w:tcW w:w="2697" w:type="dxa"/>
            <w:vMerge/>
            <w:shd w:val="clear" w:color="auto" w:fill="auto"/>
          </w:tcPr>
          <w:p w14:paraId="3B91FE68" w14:textId="77777777" w:rsidR="00BB5C88" w:rsidRPr="00B83946" w:rsidRDefault="00BB5C88" w:rsidP="00C11D60">
            <w:pPr>
              <w:pStyle w:val="Prrafodelista"/>
              <w:numPr>
                <w:ilvl w:val="0"/>
                <w:numId w:val="2"/>
              </w:numPr>
              <w:suppressAutoHyphens w:val="0"/>
              <w:ind w:left="84" w:hanging="134"/>
              <w:contextualSpacing/>
              <w:rPr>
                <w:rFonts w:ascii="Arial" w:hAnsi="Arial" w:cs="Arial"/>
                <w:bCs/>
                <w:sz w:val="20"/>
                <w:szCs w:val="20"/>
              </w:rPr>
            </w:pPr>
          </w:p>
        </w:tc>
        <w:tc>
          <w:tcPr>
            <w:tcW w:w="2698" w:type="dxa"/>
            <w:shd w:val="clear" w:color="auto" w:fill="auto"/>
          </w:tcPr>
          <w:p w14:paraId="5C80C712" w14:textId="77777777" w:rsidR="00BB5C88" w:rsidRPr="00B83946" w:rsidRDefault="00BB5C88" w:rsidP="00BB5C88">
            <w:pPr>
              <w:rPr>
                <w:rFonts w:ascii="Arial" w:hAnsi="Arial" w:cs="Arial"/>
                <w:bCs/>
                <w:sz w:val="20"/>
                <w:szCs w:val="20"/>
                <w:lang w:val="es-CO"/>
              </w:rPr>
            </w:pPr>
            <w:r w:rsidRPr="00B83946">
              <w:rPr>
                <w:rFonts w:ascii="Arial" w:hAnsi="Arial" w:cs="Arial"/>
                <w:bCs/>
                <w:sz w:val="20"/>
                <w:szCs w:val="20"/>
                <w:lang w:val="es-CO"/>
              </w:rPr>
              <w:t>Soporte de registro y obtención de PIN de obra (si aplica).</w:t>
            </w:r>
          </w:p>
          <w:p w14:paraId="5361D295" w14:textId="77777777" w:rsidR="00BB5C88" w:rsidRPr="00B83946" w:rsidRDefault="00BB5C88" w:rsidP="00BB5C88">
            <w:pPr>
              <w:rPr>
                <w:rFonts w:ascii="Arial" w:hAnsi="Arial" w:cs="Arial"/>
                <w:bCs/>
                <w:sz w:val="20"/>
                <w:szCs w:val="20"/>
                <w:lang w:val="es-CO"/>
              </w:rPr>
            </w:pPr>
          </w:p>
          <w:p w14:paraId="6AD9ADAD" w14:textId="6AD87E2F" w:rsidR="00BB5C88" w:rsidRPr="00B83946" w:rsidRDefault="00BB5C88" w:rsidP="00BB5C88">
            <w:pPr>
              <w:ind w:firstLine="8"/>
              <w:rPr>
                <w:rFonts w:ascii="Arial" w:hAnsi="Arial" w:cs="Arial"/>
                <w:bCs/>
                <w:sz w:val="20"/>
                <w:szCs w:val="20"/>
                <w:lang w:val="es-CO"/>
              </w:rPr>
            </w:pPr>
            <w:r w:rsidRPr="00B83946">
              <w:rPr>
                <w:rFonts w:ascii="Arial" w:hAnsi="Arial" w:cs="Arial"/>
                <w:sz w:val="20"/>
                <w:szCs w:val="20"/>
              </w:rPr>
              <w:t>Soporte del reporte mensual en el aplicativo web de la Secretaría Distrital de Ambiente y documentos soportes.</w:t>
            </w:r>
          </w:p>
        </w:tc>
        <w:tc>
          <w:tcPr>
            <w:tcW w:w="2698" w:type="dxa"/>
            <w:shd w:val="clear" w:color="auto" w:fill="auto"/>
          </w:tcPr>
          <w:p w14:paraId="3BE8B425" w14:textId="0E6DCC09" w:rsidR="00BB5C88" w:rsidRPr="00B83946" w:rsidRDefault="00BB5C88" w:rsidP="00BB5C88">
            <w:pPr>
              <w:rPr>
                <w:rFonts w:ascii="Arial" w:hAnsi="Arial" w:cs="Arial"/>
                <w:bCs/>
                <w:sz w:val="20"/>
                <w:szCs w:val="20"/>
              </w:rPr>
            </w:pPr>
            <w:r w:rsidRPr="00B83946">
              <w:rPr>
                <w:rFonts w:ascii="Arial" w:hAnsi="Arial" w:cs="Arial"/>
                <w:sz w:val="20"/>
                <w:szCs w:val="20"/>
              </w:rPr>
              <w:t>Mensual</w:t>
            </w:r>
          </w:p>
        </w:tc>
      </w:tr>
      <w:tr w:rsidR="00B76F1C" w:rsidRPr="00B83946" w14:paraId="2EF379B7" w14:textId="77777777" w:rsidTr="00D817FF">
        <w:tc>
          <w:tcPr>
            <w:tcW w:w="2697" w:type="dxa"/>
            <w:shd w:val="clear" w:color="auto" w:fill="auto"/>
          </w:tcPr>
          <w:p w14:paraId="0F1AA499" w14:textId="766278BF" w:rsidR="00BB5C88" w:rsidRPr="00B83946" w:rsidRDefault="00BB5C88" w:rsidP="00BB5C88">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Realizar el manejo, recolección, transporte, tratamiento y/o disposición de los </w:t>
            </w:r>
            <w:r w:rsidRPr="00B83946">
              <w:rPr>
                <w:rFonts w:ascii="Arial" w:hAnsi="Arial" w:cs="Arial"/>
                <w:bCs/>
                <w:sz w:val="20"/>
                <w:szCs w:val="20"/>
              </w:rPr>
              <w:lastRenderedPageBreak/>
              <w:t>residuos peligrosos y residuos de aparatos eléctricos y electrónicos que se puedan generar en el desarrollo del contrato, de conformidad a lo establecido en el Decreto 1076 de 2015, demás normas ambientales relacionadas con este tema o la normativa que lo modifique o sustituya.</w:t>
            </w:r>
          </w:p>
        </w:tc>
        <w:tc>
          <w:tcPr>
            <w:tcW w:w="2697" w:type="dxa"/>
            <w:shd w:val="clear" w:color="auto" w:fill="auto"/>
          </w:tcPr>
          <w:p w14:paraId="7CDBA5BA" w14:textId="77777777" w:rsidR="00BB5C88" w:rsidRPr="00B83946" w:rsidRDefault="00BB5C88"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22939152" w14:textId="1171D4E6" w:rsidR="00BB5C88" w:rsidRPr="00B83946" w:rsidRDefault="00BB5C88"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lastRenderedPageBreak/>
              <w:t>Decreto 284 de 2018 Presidencia de la República</w:t>
            </w:r>
          </w:p>
        </w:tc>
        <w:tc>
          <w:tcPr>
            <w:tcW w:w="2698" w:type="dxa"/>
            <w:shd w:val="clear" w:color="auto" w:fill="auto"/>
          </w:tcPr>
          <w:p w14:paraId="581FBFE2" w14:textId="292F8519" w:rsidR="00BB5C88" w:rsidRPr="00B83946" w:rsidRDefault="00BB5C88" w:rsidP="00BB5C88">
            <w:pPr>
              <w:adjustRightInd w:val="0"/>
              <w:rPr>
                <w:rFonts w:ascii="Arial" w:hAnsi="Arial" w:cs="Arial"/>
                <w:bCs/>
                <w:sz w:val="20"/>
                <w:szCs w:val="20"/>
              </w:rPr>
            </w:pPr>
            <w:r w:rsidRPr="00B83946">
              <w:rPr>
                <w:rFonts w:ascii="Arial" w:hAnsi="Arial" w:cs="Arial"/>
                <w:bCs/>
                <w:sz w:val="20"/>
                <w:szCs w:val="20"/>
              </w:rPr>
              <w:lastRenderedPageBreak/>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xml:space="preserve">, o documento expedido por la autoridad ambiental competente, </w:t>
            </w:r>
            <w:r w:rsidRPr="00B83946">
              <w:rPr>
                <w:rFonts w:ascii="Arial" w:hAnsi="Arial" w:cs="Arial"/>
                <w:bCs/>
                <w:sz w:val="20"/>
                <w:szCs w:val="20"/>
              </w:rPr>
              <w:lastRenderedPageBreak/>
              <w:t>que aplique de acuerdo con su actividad.</w:t>
            </w:r>
          </w:p>
          <w:p w14:paraId="551130D2" w14:textId="77777777" w:rsidR="00BB5C88" w:rsidRPr="00B83946" w:rsidRDefault="00BB5C88" w:rsidP="00BB5C88">
            <w:pPr>
              <w:tabs>
                <w:tab w:val="left" w:pos="-720"/>
              </w:tabs>
              <w:rPr>
                <w:rFonts w:ascii="Arial" w:hAnsi="Arial" w:cs="Arial"/>
                <w:bCs/>
                <w:sz w:val="20"/>
                <w:szCs w:val="20"/>
              </w:rPr>
            </w:pPr>
          </w:p>
          <w:p w14:paraId="28DECF17" w14:textId="0F8ABB76" w:rsidR="00BB5C88" w:rsidRPr="00B83946" w:rsidRDefault="00BB5C88" w:rsidP="00BB5C88">
            <w:pPr>
              <w:ind w:firstLine="8"/>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698" w:type="dxa"/>
            <w:shd w:val="clear" w:color="auto" w:fill="auto"/>
          </w:tcPr>
          <w:p w14:paraId="02A27F1F" w14:textId="203D8584" w:rsidR="00BB5C88" w:rsidRPr="00B83946" w:rsidRDefault="00BB5C88" w:rsidP="00BB5C88">
            <w:pPr>
              <w:rPr>
                <w:rFonts w:ascii="Arial" w:hAnsi="Arial" w:cs="Arial"/>
                <w:bCs/>
                <w:sz w:val="20"/>
                <w:szCs w:val="20"/>
              </w:rPr>
            </w:pPr>
            <w:r w:rsidRPr="00B83946">
              <w:rPr>
                <w:rFonts w:ascii="Arial" w:hAnsi="Arial" w:cs="Arial"/>
                <w:bCs/>
                <w:sz w:val="20"/>
                <w:szCs w:val="20"/>
              </w:rPr>
              <w:lastRenderedPageBreak/>
              <w:t xml:space="preserve">Máximo dos (2) meses después de entregados los residuos peligrosos y/o residuos de </w:t>
            </w:r>
            <w:r w:rsidRPr="00B83946">
              <w:rPr>
                <w:rFonts w:ascii="Arial" w:hAnsi="Arial" w:cs="Arial"/>
                <w:bCs/>
                <w:sz w:val="20"/>
                <w:szCs w:val="20"/>
              </w:rPr>
              <w:lastRenderedPageBreak/>
              <w:t>aparatos eléctricos y electrónicos.</w:t>
            </w:r>
          </w:p>
        </w:tc>
      </w:tr>
      <w:tr w:rsidR="00B76F1C" w:rsidRPr="00B83946" w14:paraId="50DA1027" w14:textId="77777777" w:rsidTr="00D817FF">
        <w:tc>
          <w:tcPr>
            <w:tcW w:w="2697" w:type="dxa"/>
            <w:shd w:val="clear" w:color="auto" w:fill="auto"/>
          </w:tcPr>
          <w:p w14:paraId="4D9136D3" w14:textId="77777777" w:rsidR="00BB5C88" w:rsidRPr="00B83946" w:rsidRDefault="00BB5C88" w:rsidP="00BB5C88">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Dar cumplimiento a los requisitos establecidos en el Reglamento Técnico de Iluminación y Alumbrado Público RETILAP.</w:t>
            </w:r>
          </w:p>
        </w:tc>
        <w:tc>
          <w:tcPr>
            <w:tcW w:w="2697" w:type="dxa"/>
            <w:shd w:val="clear" w:color="auto" w:fill="auto"/>
          </w:tcPr>
          <w:p w14:paraId="56F12939" w14:textId="77777777" w:rsidR="00BB5C88" w:rsidRPr="00B83946" w:rsidRDefault="00BB5C88"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181331 de 2009 Ministerio de Minas y Energía</w:t>
            </w:r>
          </w:p>
          <w:p w14:paraId="7CC7511C" w14:textId="77777777" w:rsidR="00BB5C88" w:rsidRPr="00B83946" w:rsidRDefault="00BB5C88"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180540 de 2010 Ministerio de Minas y Energía</w:t>
            </w:r>
          </w:p>
          <w:p w14:paraId="69A15FC6" w14:textId="77777777" w:rsidR="00BB5C88" w:rsidRPr="00B83946" w:rsidRDefault="00BB5C88"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40122 de 2016 Ministerio de Minas y Energía</w:t>
            </w:r>
            <w:r w:rsidR="001A0F95" w:rsidRPr="00B83946">
              <w:rPr>
                <w:rFonts w:ascii="Arial" w:hAnsi="Arial" w:cs="Arial"/>
                <w:bCs/>
                <w:sz w:val="20"/>
                <w:szCs w:val="20"/>
              </w:rPr>
              <w:t>.</w:t>
            </w:r>
          </w:p>
          <w:p w14:paraId="057FA479" w14:textId="42756296" w:rsidR="001A0F95" w:rsidRPr="00B83946" w:rsidRDefault="001A0F95"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40031 de 2021 Ministerio de Minas y Energía.</w:t>
            </w:r>
          </w:p>
        </w:tc>
        <w:tc>
          <w:tcPr>
            <w:tcW w:w="2698" w:type="dxa"/>
            <w:shd w:val="clear" w:color="auto" w:fill="auto"/>
          </w:tcPr>
          <w:p w14:paraId="0CD56ED5" w14:textId="77777777" w:rsidR="00BB5C88" w:rsidRPr="00B83946" w:rsidRDefault="00BB5C88" w:rsidP="00BB5C88">
            <w:pPr>
              <w:rPr>
                <w:rFonts w:ascii="Arial" w:hAnsi="Arial" w:cs="Arial"/>
                <w:bCs/>
                <w:sz w:val="20"/>
                <w:szCs w:val="20"/>
              </w:rPr>
            </w:pPr>
            <w:r w:rsidRPr="00B83946">
              <w:rPr>
                <w:rFonts w:ascii="Arial" w:hAnsi="Arial" w:cs="Arial"/>
                <w:bCs/>
                <w:sz w:val="20"/>
                <w:szCs w:val="20"/>
              </w:rPr>
              <w:t>Ficha técnica del producto</w:t>
            </w:r>
          </w:p>
        </w:tc>
        <w:tc>
          <w:tcPr>
            <w:tcW w:w="2698" w:type="dxa"/>
            <w:shd w:val="clear" w:color="auto" w:fill="auto"/>
          </w:tcPr>
          <w:p w14:paraId="73098FAF" w14:textId="77777777" w:rsidR="00BB5C88" w:rsidRPr="00B83946" w:rsidRDefault="00BB5C88" w:rsidP="00BB5C88">
            <w:pPr>
              <w:rPr>
                <w:rFonts w:ascii="Arial" w:hAnsi="Arial" w:cs="Arial"/>
                <w:bCs/>
                <w:sz w:val="20"/>
                <w:szCs w:val="20"/>
                <w:lang w:val="es-CO"/>
              </w:rPr>
            </w:pPr>
            <w:r w:rsidRPr="00B83946">
              <w:rPr>
                <w:rFonts w:ascii="Arial" w:hAnsi="Arial" w:cs="Arial"/>
                <w:bCs/>
                <w:sz w:val="20"/>
                <w:szCs w:val="20"/>
              </w:rPr>
              <w:t>Cinco (5) días hábiles después de la firma del acta de inicio o cada vez que se requiera por parte del supervisor o quien este designe.</w:t>
            </w:r>
          </w:p>
        </w:tc>
      </w:tr>
      <w:tr w:rsidR="00BB5C88" w:rsidRPr="00B83946" w14:paraId="64848E58" w14:textId="77777777" w:rsidTr="00D817FF">
        <w:tc>
          <w:tcPr>
            <w:tcW w:w="2697" w:type="dxa"/>
            <w:shd w:val="clear" w:color="auto" w:fill="auto"/>
          </w:tcPr>
          <w:p w14:paraId="58AA9171" w14:textId="6EE42BE8" w:rsidR="00BB5C88" w:rsidRPr="00B83946" w:rsidRDefault="00BB5C88" w:rsidP="00BB5C88">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Suministrar equipos que permitan ahorrar energía. En caso que durante la ejecución del contrato, se deban realizar el cambio de algún equipo se </w:t>
            </w:r>
            <w:r w:rsidRPr="00B83946">
              <w:rPr>
                <w:rFonts w:ascii="Arial" w:hAnsi="Arial" w:cs="Arial"/>
                <w:bCs/>
                <w:sz w:val="20"/>
                <w:szCs w:val="20"/>
              </w:rPr>
              <w:lastRenderedPageBreak/>
              <w:t>deberá presentar la ficha técnica del nuevo equipo y contar con la aprobación de la supervisión.</w:t>
            </w:r>
          </w:p>
        </w:tc>
        <w:tc>
          <w:tcPr>
            <w:tcW w:w="2697" w:type="dxa"/>
            <w:shd w:val="clear" w:color="auto" w:fill="auto"/>
          </w:tcPr>
          <w:p w14:paraId="229A7DC2" w14:textId="0627C4D0" w:rsidR="00BB5C88" w:rsidRPr="00B83946" w:rsidRDefault="00BB5C88"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lastRenderedPageBreak/>
              <w:t>Resolución 242 de 2014 Secretaría Distrital de Ambiente</w:t>
            </w:r>
          </w:p>
        </w:tc>
        <w:tc>
          <w:tcPr>
            <w:tcW w:w="2698" w:type="dxa"/>
            <w:shd w:val="clear" w:color="auto" w:fill="auto"/>
          </w:tcPr>
          <w:p w14:paraId="1BD74FEC" w14:textId="6A8F3218" w:rsidR="00BB5C88" w:rsidRPr="00B83946" w:rsidRDefault="00BB5C88" w:rsidP="00BB5C88">
            <w:pPr>
              <w:rPr>
                <w:rFonts w:ascii="Arial" w:hAnsi="Arial" w:cs="Arial"/>
                <w:bCs/>
                <w:sz w:val="20"/>
                <w:szCs w:val="20"/>
              </w:rPr>
            </w:pPr>
            <w:r w:rsidRPr="00B83946">
              <w:rPr>
                <w:rFonts w:ascii="Arial" w:hAnsi="Arial" w:cs="Arial"/>
                <w:bCs/>
                <w:sz w:val="20"/>
                <w:szCs w:val="20"/>
              </w:rPr>
              <w:t xml:space="preserve">Fichas técnicas de los equipos en las que claramente se evidencie el porcentaje o cantidad de energía que se ahorra. </w:t>
            </w:r>
          </w:p>
        </w:tc>
        <w:tc>
          <w:tcPr>
            <w:tcW w:w="2698" w:type="dxa"/>
            <w:shd w:val="clear" w:color="auto" w:fill="auto"/>
          </w:tcPr>
          <w:p w14:paraId="2E21DF69" w14:textId="16287488" w:rsidR="00BB5C88" w:rsidRPr="00B83946" w:rsidRDefault="00BB5C88" w:rsidP="00BB5C88">
            <w:pPr>
              <w:rPr>
                <w:rFonts w:ascii="Arial" w:hAnsi="Arial" w:cs="Arial"/>
                <w:bCs/>
                <w:sz w:val="20"/>
                <w:szCs w:val="20"/>
                <w:lang w:val="es-CO"/>
              </w:rPr>
            </w:pPr>
            <w:r w:rsidRPr="00B83946">
              <w:rPr>
                <w:rFonts w:ascii="Arial" w:hAnsi="Arial" w:cs="Arial"/>
                <w:bCs/>
                <w:sz w:val="20"/>
                <w:szCs w:val="20"/>
              </w:rPr>
              <w:t>Cinco (5) días hábiles después de la firma del acta de inicio o cada vez que sea solicitado.</w:t>
            </w:r>
          </w:p>
        </w:tc>
      </w:tr>
    </w:tbl>
    <w:p w14:paraId="4E0F401F" w14:textId="138607EC" w:rsidR="00DF29D6" w:rsidRPr="00B83946" w:rsidRDefault="00DF29D6">
      <w:pPr>
        <w:rPr>
          <w:rFonts w:ascii="Arial" w:hAnsi="Arial" w:cs="Arial"/>
          <w:b/>
          <w:szCs w:val="22"/>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156"/>
        <w:gridCol w:w="2270"/>
        <w:gridCol w:w="2244"/>
      </w:tblGrid>
      <w:tr w:rsidR="00B76F1C" w:rsidRPr="00B83946" w14:paraId="543A48BB" w14:textId="77777777" w:rsidTr="00206914">
        <w:trPr>
          <w:tblHeader/>
        </w:trPr>
        <w:tc>
          <w:tcPr>
            <w:tcW w:w="10790" w:type="dxa"/>
            <w:gridSpan w:val="4"/>
            <w:shd w:val="clear" w:color="auto" w:fill="0099FF"/>
          </w:tcPr>
          <w:p w14:paraId="3A1BB6A2" w14:textId="2F5AD6E1" w:rsidR="008D538C" w:rsidRPr="00B83946" w:rsidRDefault="006C6D29" w:rsidP="00C11D60">
            <w:pPr>
              <w:pStyle w:val="Ttulo2"/>
              <w:numPr>
                <w:ilvl w:val="1"/>
                <w:numId w:val="13"/>
              </w:numPr>
              <w:rPr>
                <w:rFonts w:ascii="Arial" w:hAnsi="Arial" w:cs="Arial"/>
                <w:bCs w:val="0"/>
                <w:szCs w:val="22"/>
                <w:lang w:val="es-CO"/>
              </w:rPr>
            </w:pPr>
            <w:bookmarkStart w:id="133" w:name="_Toc83826233"/>
            <w:r w:rsidRPr="00B83946">
              <w:rPr>
                <w:rFonts w:ascii="Arial" w:hAnsi="Arial" w:cs="Arial"/>
                <w:bCs w:val="0"/>
                <w:szCs w:val="22"/>
                <w:lang w:val="es-CO"/>
              </w:rPr>
              <w:t>Ficha técnica. Contratos para la adquisición, desmonte, adecuación e instalación y operación de ascensores</w:t>
            </w:r>
            <w:bookmarkEnd w:id="133"/>
          </w:p>
        </w:tc>
      </w:tr>
      <w:tr w:rsidR="00B76F1C" w:rsidRPr="00B83946" w14:paraId="6BC2E031" w14:textId="77777777" w:rsidTr="00206914">
        <w:trPr>
          <w:tblHeader/>
        </w:trPr>
        <w:tc>
          <w:tcPr>
            <w:tcW w:w="10790" w:type="dxa"/>
            <w:gridSpan w:val="4"/>
            <w:shd w:val="clear" w:color="auto" w:fill="0099FF"/>
          </w:tcPr>
          <w:p w14:paraId="5B050CA4" w14:textId="63578374" w:rsidR="008D538C" w:rsidRPr="00B83946" w:rsidRDefault="006C6D29" w:rsidP="006C6D29">
            <w:pPr>
              <w:jc w:val="center"/>
              <w:rPr>
                <w:rFonts w:ascii="Arial" w:hAnsi="Arial" w:cs="Arial"/>
                <w:b/>
                <w:sz w:val="20"/>
                <w:szCs w:val="20"/>
                <w:lang w:val="es-CO"/>
              </w:rPr>
            </w:pPr>
            <w:r w:rsidRPr="00B83946">
              <w:rPr>
                <w:rFonts w:ascii="Arial" w:hAnsi="Arial" w:cs="Arial"/>
                <w:b/>
                <w:bCs/>
                <w:sz w:val="20"/>
                <w:szCs w:val="20"/>
              </w:rPr>
              <w:t>OBRAS Y MANTENIMIENTO</w:t>
            </w:r>
          </w:p>
        </w:tc>
      </w:tr>
      <w:tr w:rsidR="00B76F1C" w:rsidRPr="00B83946" w14:paraId="102CC013" w14:textId="77777777" w:rsidTr="00BF5B1F">
        <w:tc>
          <w:tcPr>
            <w:tcW w:w="10790" w:type="dxa"/>
            <w:gridSpan w:val="4"/>
            <w:shd w:val="clear" w:color="auto" w:fill="auto"/>
          </w:tcPr>
          <w:p w14:paraId="2E1FB83B" w14:textId="77777777" w:rsidR="008D538C" w:rsidRPr="00B83946" w:rsidRDefault="008D538C" w:rsidP="00E74CAB">
            <w:pPr>
              <w:rPr>
                <w:rFonts w:ascii="Arial" w:hAnsi="Arial" w:cs="Arial"/>
                <w:bCs/>
                <w:sz w:val="20"/>
                <w:szCs w:val="20"/>
                <w:lang w:val="es-CO"/>
              </w:rPr>
            </w:pPr>
            <w:r w:rsidRPr="00B83946">
              <w:rPr>
                <w:rFonts w:ascii="Arial" w:hAnsi="Arial" w:cs="Arial"/>
                <w:b/>
                <w:bCs/>
                <w:sz w:val="20"/>
                <w:szCs w:val="20"/>
                <w:lang w:val="es-CO"/>
              </w:rPr>
              <w:t>Objetivo:</w:t>
            </w:r>
          </w:p>
          <w:p w14:paraId="11EB6FCD" w14:textId="77777777" w:rsidR="008D538C" w:rsidRPr="00B83946" w:rsidRDefault="008D538C" w:rsidP="003255AF">
            <w:pPr>
              <w:rPr>
                <w:rFonts w:ascii="Arial" w:hAnsi="Arial" w:cs="Arial"/>
                <w:bCs/>
                <w:sz w:val="20"/>
                <w:szCs w:val="20"/>
                <w:lang w:val="es-CO"/>
              </w:rPr>
            </w:pPr>
            <w:r w:rsidRPr="00B83946">
              <w:rPr>
                <w:rFonts w:ascii="Arial" w:hAnsi="Arial" w:cs="Arial"/>
                <w:bCs/>
                <w:sz w:val="20"/>
                <w:szCs w:val="20"/>
              </w:rPr>
              <w:t xml:space="preserve">Implementar las cláusulas ambientales en los procesos contractuales </w:t>
            </w:r>
            <w:r w:rsidR="003255AF" w:rsidRPr="00B83946">
              <w:rPr>
                <w:rFonts w:ascii="Arial" w:hAnsi="Arial" w:cs="Arial"/>
                <w:bCs/>
                <w:sz w:val="20"/>
                <w:szCs w:val="20"/>
              </w:rPr>
              <w:t xml:space="preserve">de </w:t>
            </w:r>
            <w:r w:rsidR="003255AF" w:rsidRPr="00B83946">
              <w:rPr>
                <w:rFonts w:ascii="Arial" w:hAnsi="Arial" w:cs="Arial"/>
                <w:bCs/>
                <w:sz w:val="20"/>
                <w:szCs w:val="20"/>
                <w:lang w:val="es-CO"/>
              </w:rPr>
              <w:t>adquisición, desmonte, adecuación e instalación y operación de ascensores</w:t>
            </w:r>
            <w:r w:rsidRPr="00B83946">
              <w:rPr>
                <w:rFonts w:ascii="Arial" w:hAnsi="Arial" w:cs="Arial"/>
                <w:bCs/>
                <w:sz w:val="20"/>
                <w:szCs w:val="20"/>
              </w:rPr>
              <w:t xml:space="preserve"> para mitigar o prevenir los impactos ambientales asociados al desarrollo de esta actividad.</w:t>
            </w:r>
          </w:p>
        </w:tc>
      </w:tr>
      <w:tr w:rsidR="00B76F1C" w:rsidRPr="00B83946" w14:paraId="6D2B1B90" w14:textId="77777777" w:rsidTr="00BF5B1F">
        <w:tc>
          <w:tcPr>
            <w:tcW w:w="10790" w:type="dxa"/>
            <w:gridSpan w:val="4"/>
            <w:shd w:val="clear" w:color="auto" w:fill="auto"/>
          </w:tcPr>
          <w:p w14:paraId="1FD16003" w14:textId="77777777" w:rsidR="008D538C" w:rsidRPr="00B83946" w:rsidRDefault="008D538C" w:rsidP="00E74CAB">
            <w:pPr>
              <w:rPr>
                <w:rFonts w:ascii="Arial" w:hAnsi="Arial" w:cs="Arial"/>
                <w:b/>
                <w:bCs/>
                <w:sz w:val="20"/>
                <w:szCs w:val="20"/>
                <w:lang w:val="es-CO"/>
              </w:rPr>
            </w:pPr>
            <w:r w:rsidRPr="00B83946">
              <w:rPr>
                <w:rFonts w:ascii="Arial" w:hAnsi="Arial" w:cs="Arial"/>
                <w:b/>
                <w:bCs/>
                <w:sz w:val="20"/>
                <w:szCs w:val="20"/>
                <w:lang w:val="es-CO"/>
              </w:rPr>
              <w:t>Impactos ambientales:</w:t>
            </w:r>
          </w:p>
          <w:p w14:paraId="3E5D1507" w14:textId="77777777" w:rsidR="008D538C" w:rsidRPr="00B83946" w:rsidRDefault="008D538C"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13FC8164" w14:textId="77777777" w:rsidR="008D538C" w:rsidRPr="00B83946" w:rsidRDefault="008D538C"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Agotamiento de recursos naturales.</w:t>
            </w:r>
          </w:p>
          <w:p w14:paraId="58FC969E" w14:textId="77777777" w:rsidR="008D538C" w:rsidRPr="00B83946" w:rsidRDefault="008D538C"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59887C98" w14:textId="77777777" w:rsidTr="00446330">
        <w:tc>
          <w:tcPr>
            <w:tcW w:w="2697" w:type="dxa"/>
            <w:shd w:val="clear" w:color="auto" w:fill="auto"/>
            <w:vAlign w:val="center"/>
          </w:tcPr>
          <w:p w14:paraId="29CD604B" w14:textId="77777777" w:rsidR="008D538C" w:rsidRPr="00B83946" w:rsidRDefault="008D538C" w:rsidP="00E74CAB">
            <w:pPr>
              <w:jc w:val="center"/>
              <w:rPr>
                <w:rFonts w:ascii="Arial" w:hAnsi="Arial" w:cs="Arial"/>
                <w:bCs/>
                <w:sz w:val="20"/>
                <w:szCs w:val="20"/>
                <w:lang w:val="es-CO"/>
              </w:rPr>
            </w:pPr>
            <w:r w:rsidRPr="00B83946">
              <w:rPr>
                <w:rFonts w:ascii="Arial" w:hAnsi="Arial" w:cs="Arial"/>
                <w:b/>
                <w:sz w:val="20"/>
                <w:szCs w:val="20"/>
              </w:rPr>
              <w:t>Cláusula ambiental</w:t>
            </w:r>
          </w:p>
        </w:tc>
        <w:tc>
          <w:tcPr>
            <w:tcW w:w="2697" w:type="dxa"/>
            <w:shd w:val="clear" w:color="auto" w:fill="auto"/>
            <w:vAlign w:val="center"/>
          </w:tcPr>
          <w:p w14:paraId="46F3F630" w14:textId="77777777" w:rsidR="008D538C" w:rsidRPr="00B83946" w:rsidRDefault="008D538C" w:rsidP="00E74CAB">
            <w:pPr>
              <w:jc w:val="center"/>
              <w:rPr>
                <w:rFonts w:ascii="Arial" w:hAnsi="Arial" w:cs="Arial"/>
                <w:bCs/>
                <w:sz w:val="20"/>
                <w:szCs w:val="20"/>
                <w:lang w:val="es-CO"/>
              </w:rPr>
            </w:pPr>
            <w:r w:rsidRPr="00B83946">
              <w:rPr>
                <w:rFonts w:ascii="Arial" w:hAnsi="Arial" w:cs="Arial"/>
                <w:b/>
                <w:sz w:val="20"/>
                <w:szCs w:val="20"/>
              </w:rPr>
              <w:t>Marco normativo</w:t>
            </w:r>
          </w:p>
        </w:tc>
        <w:tc>
          <w:tcPr>
            <w:tcW w:w="2698" w:type="dxa"/>
            <w:shd w:val="clear" w:color="auto" w:fill="auto"/>
            <w:vAlign w:val="center"/>
          </w:tcPr>
          <w:p w14:paraId="18385A38" w14:textId="77777777" w:rsidR="008D538C" w:rsidRPr="00B83946" w:rsidRDefault="008D538C" w:rsidP="00E74CAB">
            <w:pPr>
              <w:jc w:val="center"/>
              <w:rPr>
                <w:rFonts w:ascii="Arial" w:hAnsi="Arial" w:cs="Arial"/>
                <w:bCs/>
                <w:sz w:val="20"/>
                <w:szCs w:val="20"/>
                <w:lang w:val="es-CO"/>
              </w:rPr>
            </w:pPr>
            <w:r w:rsidRPr="00B83946">
              <w:rPr>
                <w:rFonts w:ascii="Arial" w:hAnsi="Arial" w:cs="Arial"/>
                <w:b/>
                <w:sz w:val="20"/>
                <w:szCs w:val="20"/>
              </w:rPr>
              <w:t>Forma de verificación</w:t>
            </w:r>
          </w:p>
        </w:tc>
        <w:tc>
          <w:tcPr>
            <w:tcW w:w="2698" w:type="dxa"/>
            <w:shd w:val="clear" w:color="auto" w:fill="auto"/>
            <w:vAlign w:val="center"/>
          </w:tcPr>
          <w:p w14:paraId="44E9D476" w14:textId="77777777" w:rsidR="008D538C" w:rsidRPr="00B83946" w:rsidRDefault="008D538C" w:rsidP="00E74CAB">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541774B7" w14:textId="77777777" w:rsidTr="00446330">
        <w:tc>
          <w:tcPr>
            <w:tcW w:w="2697" w:type="dxa"/>
            <w:shd w:val="clear" w:color="auto" w:fill="auto"/>
          </w:tcPr>
          <w:p w14:paraId="6420C93B" w14:textId="18AEAA9A" w:rsidR="00BF5B1F" w:rsidRPr="00B83946" w:rsidRDefault="00BF5B1F" w:rsidP="00BF5B1F">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697" w:type="dxa"/>
            <w:shd w:val="clear" w:color="auto" w:fill="auto"/>
          </w:tcPr>
          <w:p w14:paraId="73DD078A" w14:textId="7FD39136" w:rsidR="00BF5B1F" w:rsidRPr="00B83946" w:rsidRDefault="00BF5B1F" w:rsidP="00C11D60">
            <w:pPr>
              <w:pStyle w:val="Prrafodelista"/>
              <w:numPr>
                <w:ilvl w:val="0"/>
                <w:numId w:val="2"/>
              </w:numPr>
              <w:tabs>
                <w:tab w:val="left" w:pos="33"/>
                <w:tab w:val="left" w:pos="175"/>
              </w:tabs>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2698" w:type="dxa"/>
            <w:shd w:val="clear" w:color="auto" w:fill="auto"/>
          </w:tcPr>
          <w:p w14:paraId="01772123" w14:textId="7276B874" w:rsidR="00BF5B1F" w:rsidRPr="00B83946" w:rsidRDefault="00BF5B1F" w:rsidP="00BF5B1F">
            <w:pPr>
              <w:ind w:firstLine="8"/>
              <w:rPr>
                <w:rFonts w:ascii="Arial" w:hAnsi="Arial" w:cs="Arial"/>
                <w:bCs/>
                <w:sz w:val="20"/>
                <w:szCs w:val="20"/>
              </w:rPr>
            </w:pPr>
            <w:r w:rsidRPr="00B83946">
              <w:rPr>
                <w:rFonts w:ascii="Arial" w:hAnsi="Arial" w:cs="Arial"/>
                <w:bCs/>
                <w:sz w:val="20"/>
                <w:szCs w:val="20"/>
              </w:rPr>
              <w:t>Actas y listados de asistencia realizadas.</w:t>
            </w:r>
          </w:p>
        </w:tc>
        <w:tc>
          <w:tcPr>
            <w:tcW w:w="2698" w:type="dxa"/>
            <w:shd w:val="clear" w:color="auto" w:fill="auto"/>
          </w:tcPr>
          <w:p w14:paraId="523EF3AF" w14:textId="4F8F3373" w:rsidR="00BF5B1F" w:rsidRPr="00B83946" w:rsidRDefault="00BF5B1F" w:rsidP="00BF5B1F">
            <w:pPr>
              <w:rPr>
                <w:rFonts w:ascii="Arial" w:hAnsi="Arial" w:cs="Arial"/>
                <w:bCs/>
                <w:sz w:val="20"/>
                <w:szCs w:val="20"/>
                <w:lang w:val="es-CO"/>
              </w:rPr>
            </w:pPr>
            <w:r w:rsidRPr="00B83946">
              <w:rPr>
                <w:rFonts w:ascii="Arial" w:hAnsi="Arial" w:cs="Arial"/>
                <w:bCs/>
                <w:sz w:val="20"/>
                <w:szCs w:val="20"/>
                <w:lang w:val="es-CO"/>
              </w:rPr>
              <w:t>Mínimo 2 cada vigencia.</w:t>
            </w:r>
          </w:p>
        </w:tc>
      </w:tr>
      <w:tr w:rsidR="00B76F1C" w:rsidRPr="00B83946" w14:paraId="1DA63DD2" w14:textId="77777777" w:rsidTr="00446330">
        <w:tc>
          <w:tcPr>
            <w:tcW w:w="2697" w:type="dxa"/>
            <w:shd w:val="clear" w:color="auto" w:fill="auto"/>
          </w:tcPr>
          <w:p w14:paraId="22E56441" w14:textId="0319ACE0" w:rsidR="00E7725F" w:rsidRPr="00B83946" w:rsidRDefault="00E7725F" w:rsidP="00BF5B1F">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 xml:space="preserve">Entregar los informes y la documentación relacionada con la ejecución del contrato de manera digital en cumplimiento de la </w:t>
            </w:r>
            <w:r w:rsidRPr="00B83946">
              <w:rPr>
                <w:rFonts w:ascii="Arial" w:hAnsi="Arial" w:cs="Arial"/>
                <w:sz w:val="20"/>
                <w:szCs w:val="20"/>
                <w:lang w:val="es-MX"/>
              </w:rPr>
              <w:lastRenderedPageBreak/>
              <w:t>política cero papel de la Secretaría General con código 4233100-OT-079.</w:t>
            </w:r>
          </w:p>
        </w:tc>
        <w:tc>
          <w:tcPr>
            <w:tcW w:w="2697" w:type="dxa"/>
            <w:shd w:val="clear" w:color="auto" w:fill="auto"/>
          </w:tcPr>
          <w:p w14:paraId="0DCE38AE" w14:textId="77777777" w:rsidR="00E7725F" w:rsidRPr="00B83946" w:rsidRDefault="00E7725F"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lastRenderedPageBreak/>
              <w:t>Resolución 242 de 2014 Secretaría Distrital de Ambiente</w:t>
            </w:r>
          </w:p>
          <w:p w14:paraId="3B61128A" w14:textId="77777777" w:rsidR="00E7725F" w:rsidRPr="00B83946" w:rsidRDefault="00E7725F"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 xml:space="preserve">Directiva Presidencial 4 de </w:t>
            </w:r>
            <w:r w:rsidRPr="00B83946">
              <w:rPr>
                <w:rFonts w:ascii="Arial" w:hAnsi="Arial" w:cs="Arial"/>
                <w:bCs/>
                <w:sz w:val="20"/>
                <w:szCs w:val="20"/>
              </w:rPr>
              <w:lastRenderedPageBreak/>
              <w:t>2012 Presidencia de la República</w:t>
            </w:r>
          </w:p>
          <w:p w14:paraId="5543C7EF" w14:textId="16111097" w:rsidR="00E7725F" w:rsidRPr="00B83946" w:rsidRDefault="00E7725F"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2698" w:type="dxa"/>
            <w:shd w:val="clear" w:color="auto" w:fill="auto"/>
          </w:tcPr>
          <w:p w14:paraId="75C2F4C0" w14:textId="11324757" w:rsidR="00E7725F" w:rsidRPr="00B83946" w:rsidRDefault="00E7725F" w:rsidP="00BF5B1F">
            <w:pPr>
              <w:rPr>
                <w:rFonts w:ascii="Arial" w:hAnsi="Arial" w:cs="Arial"/>
                <w:bCs/>
                <w:sz w:val="20"/>
                <w:szCs w:val="20"/>
              </w:rPr>
            </w:pPr>
            <w:r w:rsidRPr="00B83946">
              <w:rPr>
                <w:rFonts w:ascii="Arial" w:hAnsi="Arial" w:cs="Arial"/>
                <w:sz w:val="20"/>
                <w:szCs w:val="20"/>
                <w:lang w:val="es-MX"/>
              </w:rPr>
              <w:lastRenderedPageBreak/>
              <w:t>Factura y soportes de ejecución del contrato.</w:t>
            </w:r>
          </w:p>
        </w:tc>
        <w:tc>
          <w:tcPr>
            <w:tcW w:w="2698" w:type="dxa"/>
            <w:shd w:val="clear" w:color="auto" w:fill="auto"/>
          </w:tcPr>
          <w:p w14:paraId="53346F7F" w14:textId="5D25C1C2" w:rsidR="00E7725F" w:rsidRPr="00B83946" w:rsidRDefault="00E7725F" w:rsidP="00BF5B1F">
            <w:pPr>
              <w:rPr>
                <w:rFonts w:ascii="Arial" w:hAnsi="Arial" w:cs="Arial"/>
                <w:bCs/>
                <w:sz w:val="20"/>
                <w:szCs w:val="20"/>
                <w:lang w:val="es-CO"/>
              </w:rPr>
            </w:pPr>
            <w:r w:rsidRPr="00B83946">
              <w:rPr>
                <w:rFonts w:ascii="Arial" w:hAnsi="Arial" w:cs="Arial"/>
                <w:sz w:val="20"/>
                <w:szCs w:val="20"/>
              </w:rPr>
              <w:t>Cada vez que se entreguen informes y/o soportes de la ejecución del contrato.</w:t>
            </w:r>
          </w:p>
        </w:tc>
      </w:tr>
      <w:tr w:rsidR="00B76F1C" w:rsidRPr="00B83946" w14:paraId="3E6D8B84" w14:textId="77777777" w:rsidTr="00446330">
        <w:tc>
          <w:tcPr>
            <w:tcW w:w="2697" w:type="dxa"/>
            <w:shd w:val="clear" w:color="auto" w:fill="auto"/>
          </w:tcPr>
          <w:p w14:paraId="7DC733AF" w14:textId="4CE06F89" w:rsidR="00BF5B1F" w:rsidRPr="00B83946" w:rsidRDefault="00BF5B1F" w:rsidP="00BF5B1F">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Suministrar los repuestos evitando el exceso de empaques y embalajes y, garantizando que estos sean en materiales aprovechables.</w:t>
            </w:r>
          </w:p>
        </w:tc>
        <w:tc>
          <w:tcPr>
            <w:tcW w:w="2697" w:type="dxa"/>
            <w:shd w:val="clear" w:color="auto" w:fill="auto"/>
          </w:tcPr>
          <w:p w14:paraId="5E16C485" w14:textId="5923B9DA" w:rsidR="00BF5B1F" w:rsidRPr="00B83946" w:rsidRDefault="00BF5B1F"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2698" w:type="dxa"/>
            <w:shd w:val="clear" w:color="auto" w:fill="auto"/>
          </w:tcPr>
          <w:p w14:paraId="2A7E1D93" w14:textId="5A9AA9C5" w:rsidR="00BF5B1F" w:rsidRPr="00B83946" w:rsidRDefault="00C471EB" w:rsidP="00BF5B1F">
            <w:pPr>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698" w:type="dxa"/>
            <w:shd w:val="clear" w:color="auto" w:fill="auto"/>
          </w:tcPr>
          <w:p w14:paraId="43416286" w14:textId="22D97BB5" w:rsidR="00BF5B1F" w:rsidRPr="00B83946" w:rsidRDefault="00BF5B1F" w:rsidP="00BF5B1F">
            <w:pPr>
              <w:rPr>
                <w:rFonts w:ascii="Arial" w:hAnsi="Arial" w:cs="Arial"/>
                <w:bCs/>
                <w:sz w:val="20"/>
                <w:szCs w:val="20"/>
                <w:lang w:val="es-CO"/>
              </w:rPr>
            </w:pPr>
            <w:r w:rsidRPr="00B83946">
              <w:rPr>
                <w:rFonts w:ascii="Arial" w:hAnsi="Arial" w:cs="Arial"/>
                <w:bCs/>
                <w:sz w:val="20"/>
                <w:szCs w:val="20"/>
              </w:rPr>
              <w:t>Cada vez que se suministren los elementos o se realice un cambio de equipo y/o partes durante la ejecución del contrato.</w:t>
            </w:r>
          </w:p>
        </w:tc>
      </w:tr>
      <w:tr w:rsidR="00B76F1C" w:rsidRPr="00B83946" w14:paraId="39B9620C" w14:textId="77777777" w:rsidTr="00446330">
        <w:tc>
          <w:tcPr>
            <w:tcW w:w="2697" w:type="dxa"/>
            <w:vMerge w:val="restart"/>
            <w:shd w:val="clear" w:color="auto" w:fill="auto"/>
          </w:tcPr>
          <w:p w14:paraId="330BE6FB" w14:textId="52F8DB97" w:rsidR="00446330" w:rsidRPr="00B83946" w:rsidRDefault="00446330" w:rsidP="00AD56AD">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Implementar la Guía para la gestión de residuos de construcción y demolición – RCD y manejo de obras con </w:t>
            </w:r>
            <w:r w:rsidR="00CA0623" w:rsidRPr="00B83946">
              <w:rPr>
                <w:rFonts w:ascii="Arial" w:hAnsi="Arial" w:cs="Arial"/>
                <w:bCs/>
                <w:sz w:val="20"/>
                <w:szCs w:val="20"/>
              </w:rPr>
              <w:t xml:space="preserve">código </w:t>
            </w:r>
            <w:r w:rsidR="00AD56AD" w:rsidRPr="00B83946">
              <w:rPr>
                <w:rFonts w:ascii="Arial" w:hAnsi="Arial" w:cs="Arial"/>
                <w:bCs/>
                <w:sz w:val="20"/>
                <w:szCs w:val="20"/>
              </w:rPr>
              <w:t>4233000-GS-098</w:t>
            </w:r>
            <w:r w:rsidRPr="00B83946">
              <w:rPr>
                <w:rFonts w:ascii="Arial" w:hAnsi="Arial" w:cs="Arial"/>
                <w:bCs/>
                <w:sz w:val="20"/>
                <w:szCs w:val="20"/>
              </w:rPr>
              <w:t>, versión 01, al personal que asigne para la ejecución del contrato.</w:t>
            </w:r>
          </w:p>
        </w:tc>
        <w:tc>
          <w:tcPr>
            <w:tcW w:w="2697" w:type="dxa"/>
            <w:vMerge w:val="restart"/>
            <w:shd w:val="clear" w:color="auto" w:fill="auto"/>
          </w:tcPr>
          <w:p w14:paraId="7AF3724D" w14:textId="77777777" w:rsidR="00446330" w:rsidRPr="00B83946" w:rsidRDefault="00446330" w:rsidP="00C11D60">
            <w:pPr>
              <w:pStyle w:val="Prrafodelista"/>
              <w:numPr>
                <w:ilvl w:val="0"/>
                <w:numId w:val="16"/>
              </w:numPr>
              <w:suppressAutoHyphens w:val="0"/>
              <w:ind w:left="259" w:hanging="259"/>
              <w:contextualSpacing/>
              <w:rPr>
                <w:rFonts w:ascii="Arial" w:hAnsi="Arial" w:cs="Arial"/>
                <w:bCs/>
                <w:sz w:val="20"/>
                <w:szCs w:val="20"/>
              </w:rPr>
            </w:pPr>
            <w:r w:rsidRPr="00B83946">
              <w:rPr>
                <w:rFonts w:ascii="Arial" w:hAnsi="Arial" w:cs="Arial"/>
                <w:bCs/>
                <w:sz w:val="20"/>
                <w:szCs w:val="20"/>
              </w:rPr>
              <w:t>Resolución 1115 de 2012 Secretaría Distrital de Ambiente.</w:t>
            </w:r>
          </w:p>
          <w:p w14:paraId="6874F393" w14:textId="77777777" w:rsidR="00446330" w:rsidRPr="00B83946" w:rsidRDefault="00446330" w:rsidP="00C11D60">
            <w:pPr>
              <w:pStyle w:val="Prrafodelista"/>
              <w:numPr>
                <w:ilvl w:val="0"/>
                <w:numId w:val="16"/>
              </w:numPr>
              <w:suppressAutoHyphens w:val="0"/>
              <w:ind w:left="259" w:hanging="259"/>
              <w:contextualSpacing/>
              <w:rPr>
                <w:rFonts w:ascii="Arial" w:hAnsi="Arial" w:cs="Arial"/>
                <w:bCs/>
                <w:sz w:val="20"/>
                <w:szCs w:val="20"/>
              </w:rPr>
            </w:pPr>
            <w:r w:rsidRPr="00B83946">
              <w:rPr>
                <w:rFonts w:ascii="Arial" w:hAnsi="Arial" w:cs="Arial"/>
                <w:bCs/>
                <w:sz w:val="20"/>
                <w:szCs w:val="20"/>
              </w:rPr>
              <w:t>Resolución 01138 de 2013 Secretaría Distrital de Ambiente.</w:t>
            </w:r>
          </w:p>
          <w:p w14:paraId="69B13520" w14:textId="77777777" w:rsidR="00446330" w:rsidRPr="00B83946" w:rsidRDefault="00446330" w:rsidP="00C11D60">
            <w:pPr>
              <w:pStyle w:val="Prrafodelista"/>
              <w:numPr>
                <w:ilvl w:val="0"/>
                <w:numId w:val="16"/>
              </w:numPr>
              <w:suppressAutoHyphens w:val="0"/>
              <w:ind w:left="259" w:hanging="259"/>
              <w:contextualSpacing/>
              <w:rPr>
                <w:rFonts w:ascii="Arial" w:hAnsi="Arial" w:cs="Arial"/>
                <w:bCs/>
                <w:sz w:val="20"/>
                <w:szCs w:val="20"/>
              </w:rPr>
            </w:pPr>
            <w:r w:rsidRPr="00B83946">
              <w:rPr>
                <w:rFonts w:ascii="Arial" w:hAnsi="Arial" w:cs="Arial"/>
                <w:bCs/>
                <w:sz w:val="20"/>
                <w:szCs w:val="20"/>
              </w:rPr>
              <w:t>Decreto 0586 de 2015 Alcaldía Mayor de Bogotá, D.C.</w:t>
            </w:r>
          </w:p>
          <w:p w14:paraId="52FFA8C3" w14:textId="77777777" w:rsidR="00446330" w:rsidRPr="00B83946" w:rsidRDefault="00446330" w:rsidP="00C11D60">
            <w:pPr>
              <w:pStyle w:val="Prrafodelista"/>
              <w:numPr>
                <w:ilvl w:val="0"/>
                <w:numId w:val="16"/>
              </w:numPr>
              <w:suppressAutoHyphens w:val="0"/>
              <w:ind w:left="259" w:hanging="259"/>
              <w:contextualSpacing/>
              <w:rPr>
                <w:rFonts w:ascii="Arial" w:hAnsi="Arial" w:cs="Arial"/>
                <w:bCs/>
                <w:sz w:val="20"/>
                <w:szCs w:val="20"/>
              </w:rPr>
            </w:pPr>
            <w:r w:rsidRPr="00B83946">
              <w:rPr>
                <w:rFonts w:ascii="Arial" w:hAnsi="Arial" w:cs="Arial"/>
                <w:bCs/>
                <w:sz w:val="20"/>
                <w:szCs w:val="20"/>
              </w:rPr>
              <w:t>Resolución 0932 de 2015 Secretaría Distrital de Ambiente</w:t>
            </w:r>
          </w:p>
          <w:p w14:paraId="6AA909E4" w14:textId="34FA17FC" w:rsidR="00446330" w:rsidRPr="00B83946" w:rsidRDefault="00446330" w:rsidP="00C11D60">
            <w:pPr>
              <w:pStyle w:val="Prrafodelista"/>
              <w:numPr>
                <w:ilvl w:val="0"/>
                <w:numId w:val="16"/>
              </w:numPr>
              <w:suppressAutoHyphens w:val="0"/>
              <w:ind w:left="259" w:hanging="259"/>
              <w:contextualSpacing/>
              <w:rPr>
                <w:rFonts w:ascii="Arial" w:hAnsi="Arial" w:cs="Arial"/>
                <w:bCs/>
                <w:sz w:val="20"/>
                <w:szCs w:val="20"/>
              </w:rPr>
            </w:pPr>
            <w:r w:rsidRPr="00B83946">
              <w:rPr>
                <w:rFonts w:ascii="Arial" w:hAnsi="Arial" w:cs="Arial"/>
                <w:bCs/>
                <w:sz w:val="20"/>
                <w:szCs w:val="20"/>
              </w:rPr>
              <w:t>Resolución 0472 de 2017 Ministerio de Ambiente y Desarrollo Sostenible</w:t>
            </w:r>
          </w:p>
        </w:tc>
        <w:tc>
          <w:tcPr>
            <w:tcW w:w="2698" w:type="dxa"/>
            <w:shd w:val="clear" w:color="auto" w:fill="auto"/>
          </w:tcPr>
          <w:p w14:paraId="187357B1" w14:textId="77777777" w:rsidR="00446330" w:rsidRPr="00B83946" w:rsidRDefault="00446330" w:rsidP="00446330">
            <w:pPr>
              <w:rPr>
                <w:rFonts w:ascii="Arial" w:hAnsi="Arial" w:cs="Arial"/>
                <w:sz w:val="20"/>
                <w:szCs w:val="20"/>
              </w:rPr>
            </w:pPr>
            <w:r w:rsidRPr="00B83946">
              <w:rPr>
                <w:rFonts w:ascii="Arial" w:hAnsi="Arial" w:cs="Arial"/>
                <w:sz w:val="20"/>
                <w:szCs w:val="20"/>
              </w:rPr>
              <w:t>Actas y listados de asistencia de la divulgación de la guía.</w:t>
            </w:r>
          </w:p>
          <w:p w14:paraId="1BF7CEC9" w14:textId="77777777" w:rsidR="00446330" w:rsidRPr="00B83946" w:rsidRDefault="00446330" w:rsidP="00446330">
            <w:pPr>
              <w:rPr>
                <w:rFonts w:ascii="Arial" w:hAnsi="Arial" w:cs="Arial"/>
                <w:sz w:val="20"/>
                <w:szCs w:val="20"/>
              </w:rPr>
            </w:pPr>
          </w:p>
          <w:p w14:paraId="0CC4B250" w14:textId="77777777" w:rsidR="00446330" w:rsidRPr="00B83946" w:rsidRDefault="00446330" w:rsidP="00446330">
            <w:pPr>
              <w:rPr>
                <w:rFonts w:ascii="Arial" w:hAnsi="Arial" w:cs="Arial"/>
                <w:sz w:val="20"/>
                <w:szCs w:val="20"/>
              </w:rPr>
            </w:pPr>
            <w:r w:rsidRPr="00B83946">
              <w:rPr>
                <w:rFonts w:ascii="Arial" w:hAnsi="Arial" w:cs="Arial"/>
                <w:sz w:val="20"/>
                <w:szCs w:val="20"/>
              </w:rPr>
              <w:t>Plan de gestión ambiental</w:t>
            </w:r>
          </w:p>
          <w:p w14:paraId="70F970DD" w14:textId="77777777" w:rsidR="00446330" w:rsidRPr="00B83946" w:rsidRDefault="00446330" w:rsidP="00446330">
            <w:pPr>
              <w:rPr>
                <w:rFonts w:ascii="Arial" w:hAnsi="Arial" w:cs="Arial"/>
                <w:sz w:val="20"/>
                <w:szCs w:val="20"/>
              </w:rPr>
            </w:pPr>
          </w:p>
          <w:p w14:paraId="2C6BCB44" w14:textId="77777777" w:rsidR="00446330" w:rsidRPr="00B83946" w:rsidRDefault="00446330" w:rsidP="00446330">
            <w:pPr>
              <w:rPr>
                <w:rFonts w:ascii="Arial" w:hAnsi="Arial" w:cs="Arial"/>
                <w:bCs/>
                <w:sz w:val="20"/>
                <w:szCs w:val="20"/>
                <w:lang w:val="es-CO"/>
              </w:rPr>
            </w:pPr>
            <w:r w:rsidRPr="00B83946">
              <w:rPr>
                <w:rFonts w:ascii="Arial" w:hAnsi="Arial" w:cs="Arial"/>
                <w:bCs/>
                <w:sz w:val="20"/>
                <w:szCs w:val="20"/>
                <w:lang w:val="es-CO"/>
              </w:rPr>
              <w:t>Plan de gestión de RCD</w:t>
            </w:r>
          </w:p>
          <w:p w14:paraId="3E61C8A5" w14:textId="77777777" w:rsidR="00446330" w:rsidRPr="00B83946" w:rsidRDefault="00446330" w:rsidP="00446330">
            <w:pPr>
              <w:rPr>
                <w:rFonts w:ascii="Arial" w:hAnsi="Arial" w:cs="Arial"/>
                <w:bCs/>
                <w:sz w:val="20"/>
                <w:szCs w:val="20"/>
                <w:lang w:val="es-CO"/>
              </w:rPr>
            </w:pPr>
          </w:p>
          <w:p w14:paraId="71ED6071" w14:textId="485B2CB8" w:rsidR="00446330" w:rsidRPr="00B83946" w:rsidRDefault="00446330" w:rsidP="00446330">
            <w:pPr>
              <w:rPr>
                <w:rFonts w:ascii="Arial" w:hAnsi="Arial" w:cs="Arial"/>
                <w:bCs/>
                <w:sz w:val="20"/>
                <w:szCs w:val="20"/>
                <w:lang w:val="es-CO"/>
              </w:rPr>
            </w:pPr>
            <w:r w:rsidRPr="00B83946">
              <w:rPr>
                <w:rFonts w:ascii="Arial" w:hAnsi="Arial" w:cs="Arial"/>
                <w:sz w:val="20"/>
                <w:szCs w:val="20"/>
              </w:rPr>
              <w:t>Informe que soporte la implementación de los documentos presentados a la interventoría, supervisión y autoridad ambiental.</w:t>
            </w:r>
          </w:p>
        </w:tc>
        <w:tc>
          <w:tcPr>
            <w:tcW w:w="2698" w:type="dxa"/>
            <w:shd w:val="clear" w:color="auto" w:fill="auto"/>
          </w:tcPr>
          <w:p w14:paraId="6CCF7352" w14:textId="77777777" w:rsidR="00446330" w:rsidRPr="00B83946" w:rsidRDefault="00446330" w:rsidP="00446330">
            <w:pPr>
              <w:rPr>
                <w:rFonts w:ascii="Arial" w:hAnsi="Arial" w:cs="Arial"/>
                <w:bCs/>
                <w:sz w:val="20"/>
                <w:szCs w:val="20"/>
              </w:rPr>
            </w:pPr>
            <w:r w:rsidRPr="00B83946">
              <w:rPr>
                <w:rFonts w:ascii="Arial" w:hAnsi="Arial" w:cs="Arial"/>
                <w:sz w:val="20"/>
                <w:szCs w:val="20"/>
              </w:rPr>
              <w:t>Actas, listados de asistencia y planes: E</w:t>
            </w:r>
            <w:r w:rsidRPr="00B83946">
              <w:rPr>
                <w:rFonts w:ascii="Arial" w:hAnsi="Arial" w:cs="Arial"/>
                <w:bCs/>
                <w:sz w:val="20"/>
                <w:szCs w:val="20"/>
              </w:rPr>
              <w:t>n un plazo no mayor a veinte (20) días calendario antes del inicio de la obra.</w:t>
            </w:r>
          </w:p>
          <w:p w14:paraId="6D8800E1" w14:textId="77777777" w:rsidR="00446330" w:rsidRPr="00B83946" w:rsidRDefault="00446330" w:rsidP="00446330">
            <w:pPr>
              <w:rPr>
                <w:rFonts w:ascii="Arial" w:hAnsi="Arial" w:cs="Arial"/>
                <w:bCs/>
                <w:sz w:val="20"/>
                <w:szCs w:val="20"/>
              </w:rPr>
            </w:pPr>
          </w:p>
          <w:p w14:paraId="3A99CF7B" w14:textId="1596ADC1" w:rsidR="00446330" w:rsidRPr="00B83946" w:rsidRDefault="00446330" w:rsidP="00446330">
            <w:pPr>
              <w:rPr>
                <w:rFonts w:ascii="Arial" w:hAnsi="Arial" w:cs="Arial"/>
                <w:bCs/>
                <w:sz w:val="20"/>
                <w:szCs w:val="20"/>
              </w:rPr>
            </w:pPr>
            <w:r w:rsidRPr="00B83946">
              <w:rPr>
                <w:rFonts w:ascii="Arial" w:hAnsi="Arial" w:cs="Arial"/>
                <w:bCs/>
                <w:sz w:val="20"/>
                <w:szCs w:val="20"/>
              </w:rPr>
              <w:t>Informe: Mensualmente</w:t>
            </w:r>
          </w:p>
        </w:tc>
      </w:tr>
      <w:tr w:rsidR="00B76F1C" w:rsidRPr="00B83946" w14:paraId="4F0A0FA6" w14:textId="77777777" w:rsidTr="00446330">
        <w:tc>
          <w:tcPr>
            <w:tcW w:w="2697" w:type="dxa"/>
            <w:vMerge/>
            <w:shd w:val="clear" w:color="auto" w:fill="auto"/>
          </w:tcPr>
          <w:p w14:paraId="1E61F5B6" w14:textId="77777777" w:rsidR="00446330" w:rsidRPr="00B83946" w:rsidRDefault="00446330" w:rsidP="00446330">
            <w:pPr>
              <w:pStyle w:val="Prrafodelista"/>
              <w:suppressAutoHyphens w:val="0"/>
              <w:ind w:left="0"/>
              <w:contextualSpacing/>
              <w:rPr>
                <w:rFonts w:ascii="Arial" w:hAnsi="Arial" w:cs="Arial"/>
                <w:bCs/>
                <w:sz w:val="20"/>
                <w:szCs w:val="20"/>
              </w:rPr>
            </w:pPr>
          </w:p>
        </w:tc>
        <w:tc>
          <w:tcPr>
            <w:tcW w:w="2697" w:type="dxa"/>
            <w:vMerge/>
            <w:shd w:val="clear" w:color="auto" w:fill="auto"/>
          </w:tcPr>
          <w:p w14:paraId="2F1C17D1" w14:textId="77777777" w:rsidR="00446330" w:rsidRPr="00B83946" w:rsidRDefault="00446330" w:rsidP="00C11D60">
            <w:pPr>
              <w:pStyle w:val="Prrafodelista"/>
              <w:numPr>
                <w:ilvl w:val="0"/>
                <w:numId w:val="2"/>
              </w:numPr>
              <w:tabs>
                <w:tab w:val="left" w:pos="175"/>
              </w:tabs>
              <w:suppressAutoHyphens w:val="0"/>
              <w:ind w:left="84" w:hanging="92"/>
              <w:contextualSpacing/>
              <w:rPr>
                <w:rFonts w:ascii="Arial" w:hAnsi="Arial" w:cs="Arial"/>
                <w:bCs/>
                <w:sz w:val="20"/>
                <w:szCs w:val="20"/>
              </w:rPr>
            </w:pPr>
          </w:p>
        </w:tc>
        <w:tc>
          <w:tcPr>
            <w:tcW w:w="2698" w:type="dxa"/>
            <w:shd w:val="clear" w:color="auto" w:fill="auto"/>
          </w:tcPr>
          <w:p w14:paraId="50947BE3" w14:textId="77777777" w:rsidR="00446330" w:rsidRPr="00B83946" w:rsidRDefault="00446330" w:rsidP="00446330">
            <w:pPr>
              <w:rPr>
                <w:rFonts w:ascii="Arial" w:hAnsi="Arial" w:cs="Arial"/>
                <w:bCs/>
                <w:sz w:val="20"/>
                <w:szCs w:val="20"/>
                <w:lang w:val="es-CO"/>
              </w:rPr>
            </w:pPr>
            <w:r w:rsidRPr="00B83946">
              <w:rPr>
                <w:rFonts w:ascii="Arial" w:hAnsi="Arial" w:cs="Arial"/>
                <w:bCs/>
                <w:sz w:val="20"/>
                <w:szCs w:val="20"/>
                <w:lang w:val="es-CO"/>
              </w:rPr>
              <w:t>Soporte de registro y obtención de PIN de obra (si aplica).</w:t>
            </w:r>
          </w:p>
          <w:p w14:paraId="6B6184D6" w14:textId="77777777" w:rsidR="00446330" w:rsidRPr="00B83946" w:rsidRDefault="00446330" w:rsidP="00446330">
            <w:pPr>
              <w:rPr>
                <w:rFonts w:ascii="Arial" w:hAnsi="Arial" w:cs="Arial"/>
                <w:bCs/>
                <w:sz w:val="20"/>
                <w:szCs w:val="20"/>
                <w:lang w:val="es-CO"/>
              </w:rPr>
            </w:pPr>
          </w:p>
          <w:p w14:paraId="63CA7874" w14:textId="1731E9A0" w:rsidR="00446330" w:rsidRPr="00B83946" w:rsidRDefault="00446330" w:rsidP="00446330">
            <w:pPr>
              <w:rPr>
                <w:rFonts w:ascii="Arial" w:hAnsi="Arial" w:cs="Arial"/>
                <w:bCs/>
                <w:sz w:val="20"/>
                <w:szCs w:val="20"/>
                <w:lang w:val="es-CO"/>
              </w:rPr>
            </w:pPr>
            <w:r w:rsidRPr="00B83946">
              <w:rPr>
                <w:rFonts w:ascii="Arial" w:hAnsi="Arial" w:cs="Arial"/>
                <w:sz w:val="20"/>
                <w:szCs w:val="20"/>
              </w:rPr>
              <w:t xml:space="preserve">Soporte del reporte mensual en el aplicativo web de la </w:t>
            </w:r>
            <w:r w:rsidRPr="00B83946">
              <w:rPr>
                <w:rFonts w:ascii="Arial" w:hAnsi="Arial" w:cs="Arial"/>
                <w:sz w:val="20"/>
                <w:szCs w:val="20"/>
              </w:rPr>
              <w:lastRenderedPageBreak/>
              <w:t>Secretaría Distrital de Ambiente y documentos soportes.</w:t>
            </w:r>
          </w:p>
        </w:tc>
        <w:tc>
          <w:tcPr>
            <w:tcW w:w="2698" w:type="dxa"/>
            <w:shd w:val="clear" w:color="auto" w:fill="auto"/>
          </w:tcPr>
          <w:p w14:paraId="697BD793" w14:textId="70DC578B" w:rsidR="00446330" w:rsidRPr="00B83946" w:rsidRDefault="00446330" w:rsidP="00446330">
            <w:pPr>
              <w:rPr>
                <w:rFonts w:ascii="Arial" w:hAnsi="Arial" w:cs="Arial"/>
                <w:bCs/>
                <w:sz w:val="20"/>
                <w:szCs w:val="20"/>
              </w:rPr>
            </w:pPr>
            <w:r w:rsidRPr="00B83946">
              <w:rPr>
                <w:rFonts w:ascii="Arial" w:hAnsi="Arial" w:cs="Arial"/>
                <w:sz w:val="20"/>
                <w:szCs w:val="20"/>
              </w:rPr>
              <w:lastRenderedPageBreak/>
              <w:t>Mensual</w:t>
            </w:r>
          </w:p>
        </w:tc>
      </w:tr>
      <w:tr w:rsidR="00B76F1C" w:rsidRPr="00B83946" w14:paraId="6112A870" w14:textId="77777777" w:rsidTr="00446330">
        <w:tc>
          <w:tcPr>
            <w:tcW w:w="2697" w:type="dxa"/>
            <w:shd w:val="clear" w:color="auto" w:fill="auto"/>
          </w:tcPr>
          <w:p w14:paraId="0D9E5D3C" w14:textId="1A30AAE1" w:rsidR="00BF5B1F" w:rsidRPr="00B83946" w:rsidRDefault="00BF5B1F" w:rsidP="00BF5B1F">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Realizar el manejo, recolección, transporte, tratamiento y/o disposición del aceite lubricante usado que se pueda generar en el desarrollo del contrato, de conformidad a lo establecido en la Resolución 1188 de 2003, demás normas ambientales relacionadas con este tema o la normativa que lo modifique o sustituya.</w:t>
            </w:r>
          </w:p>
        </w:tc>
        <w:tc>
          <w:tcPr>
            <w:tcW w:w="2697" w:type="dxa"/>
            <w:shd w:val="clear" w:color="auto" w:fill="auto"/>
          </w:tcPr>
          <w:p w14:paraId="581837A1" w14:textId="77777777" w:rsidR="00BF5B1F" w:rsidRPr="00B83946" w:rsidRDefault="00BF5B1F"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2B0A8C69" w14:textId="341AF6AD" w:rsidR="00BF5B1F" w:rsidRPr="00B83946" w:rsidRDefault="00BF5B1F"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1188 de 2003 Departamento Técnico Administrativo del Medio Ambiente</w:t>
            </w:r>
          </w:p>
        </w:tc>
        <w:tc>
          <w:tcPr>
            <w:tcW w:w="2698" w:type="dxa"/>
            <w:shd w:val="clear" w:color="auto" w:fill="auto"/>
          </w:tcPr>
          <w:p w14:paraId="097626DD" w14:textId="77777777" w:rsidR="00BF5B1F" w:rsidRPr="00B83946" w:rsidRDefault="00BF5B1F" w:rsidP="00BF5B1F">
            <w:pPr>
              <w:ind w:firstLine="8"/>
              <w:rPr>
                <w:rFonts w:ascii="Arial" w:hAnsi="Arial" w:cs="Arial"/>
                <w:bCs/>
                <w:sz w:val="20"/>
                <w:szCs w:val="20"/>
              </w:rPr>
            </w:pPr>
            <w:r w:rsidRPr="00B83946">
              <w:rPr>
                <w:rFonts w:ascii="Arial" w:hAnsi="Arial" w:cs="Arial"/>
                <w:bCs/>
                <w:sz w:val="20"/>
                <w:szCs w:val="20"/>
              </w:rPr>
              <w:t>Registro de Acopiador Primario.</w:t>
            </w:r>
          </w:p>
          <w:p w14:paraId="14BDA1DD" w14:textId="77777777" w:rsidR="00BF5B1F" w:rsidRPr="00B83946" w:rsidRDefault="00BF5B1F" w:rsidP="00BF5B1F">
            <w:pPr>
              <w:ind w:firstLine="8"/>
              <w:rPr>
                <w:rFonts w:ascii="Arial" w:hAnsi="Arial" w:cs="Arial"/>
                <w:bCs/>
                <w:sz w:val="20"/>
                <w:szCs w:val="20"/>
              </w:rPr>
            </w:pPr>
          </w:p>
          <w:p w14:paraId="49F749E4" w14:textId="77777777" w:rsidR="00BF5B1F" w:rsidRPr="00B83946" w:rsidRDefault="00BF5B1F" w:rsidP="00BF5B1F">
            <w:pPr>
              <w:ind w:firstLine="8"/>
              <w:rPr>
                <w:rFonts w:ascii="Arial" w:hAnsi="Arial" w:cs="Arial"/>
                <w:bCs/>
                <w:sz w:val="20"/>
                <w:szCs w:val="20"/>
              </w:rPr>
            </w:pPr>
            <w:r w:rsidRPr="00B83946">
              <w:rPr>
                <w:rFonts w:ascii="Arial" w:hAnsi="Arial" w:cs="Arial"/>
                <w:bCs/>
                <w:sz w:val="20"/>
                <w:szCs w:val="20"/>
              </w:rPr>
              <w:t>Registro único de movilizador de aceite usado.</w:t>
            </w:r>
          </w:p>
          <w:p w14:paraId="2EDA88EB" w14:textId="77777777" w:rsidR="00BF5B1F" w:rsidRPr="00B83946" w:rsidRDefault="00BF5B1F" w:rsidP="00BF5B1F">
            <w:pPr>
              <w:adjustRightInd w:val="0"/>
              <w:rPr>
                <w:rFonts w:ascii="Arial" w:hAnsi="Arial" w:cs="Arial"/>
                <w:bCs/>
                <w:sz w:val="20"/>
                <w:szCs w:val="20"/>
              </w:rPr>
            </w:pPr>
          </w:p>
          <w:p w14:paraId="10C37817" w14:textId="0CE05911" w:rsidR="00BF5B1F" w:rsidRPr="00B83946" w:rsidRDefault="00BF5B1F" w:rsidP="00BF5B1F">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35E2C03B" w14:textId="77777777" w:rsidR="00BF5B1F" w:rsidRPr="00B83946" w:rsidRDefault="00BF5B1F" w:rsidP="00BF5B1F">
            <w:pPr>
              <w:tabs>
                <w:tab w:val="left" w:pos="-720"/>
              </w:tabs>
              <w:rPr>
                <w:rFonts w:ascii="Arial" w:hAnsi="Arial" w:cs="Arial"/>
                <w:bCs/>
                <w:sz w:val="20"/>
                <w:szCs w:val="20"/>
              </w:rPr>
            </w:pPr>
          </w:p>
          <w:p w14:paraId="56F561E9" w14:textId="77777777" w:rsidR="00BF5B1F" w:rsidRPr="00B83946" w:rsidRDefault="00BF5B1F" w:rsidP="00BF5B1F">
            <w:pPr>
              <w:ind w:firstLine="8"/>
              <w:rPr>
                <w:rFonts w:ascii="Arial" w:hAnsi="Arial" w:cs="Arial"/>
                <w:bCs/>
                <w:sz w:val="20"/>
                <w:szCs w:val="20"/>
              </w:rPr>
            </w:pPr>
            <w:r w:rsidRPr="00B83946">
              <w:rPr>
                <w:rFonts w:ascii="Arial" w:hAnsi="Arial" w:cs="Arial"/>
                <w:bCs/>
                <w:sz w:val="20"/>
                <w:szCs w:val="20"/>
              </w:rPr>
              <w:t>Certificado de recolección o movilización de aceite usado.</w:t>
            </w:r>
          </w:p>
          <w:p w14:paraId="1EBA169E" w14:textId="77777777" w:rsidR="00BF5B1F" w:rsidRPr="00B83946" w:rsidRDefault="00BF5B1F" w:rsidP="00BF5B1F">
            <w:pPr>
              <w:ind w:firstLine="8"/>
              <w:rPr>
                <w:rFonts w:ascii="Arial" w:hAnsi="Arial" w:cs="Arial"/>
                <w:bCs/>
                <w:sz w:val="20"/>
                <w:szCs w:val="20"/>
              </w:rPr>
            </w:pPr>
          </w:p>
          <w:p w14:paraId="06335A1B" w14:textId="64025F3F" w:rsidR="00BF5B1F" w:rsidRPr="00B83946" w:rsidRDefault="00BF5B1F" w:rsidP="00BF5B1F">
            <w:pPr>
              <w:ind w:firstLine="8"/>
              <w:rPr>
                <w:rFonts w:ascii="Arial" w:hAnsi="Arial" w:cs="Arial"/>
                <w:bCs/>
                <w:sz w:val="20"/>
                <w:szCs w:val="20"/>
              </w:rPr>
            </w:pPr>
            <w:r w:rsidRPr="00B83946">
              <w:rPr>
                <w:rFonts w:ascii="Arial" w:hAnsi="Arial" w:cs="Arial"/>
                <w:bCs/>
                <w:sz w:val="20"/>
                <w:szCs w:val="20"/>
              </w:rPr>
              <w:t>Certificado de disposición final o de aprovechamiento.</w:t>
            </w:r>
          </w:p>
        </w:tc>
        <w:tc>
          <w:tcPr>
            <w:tcW w:w="2698" w:type="dxa"/>
            <w:shd w:val="clear" w:color="auto" w:fill="auto"/>
          </w:tcPr>
          <w:p w14:paraId="4A0CE866" w14:textId="77777777" w:rsidR="00BF5B1F" w:rsidRPr="00B83946" w:rsidRDefault="00BF5B1F" w:rsidP="00BF5B1F">
            <w:pPr>
              <w:suppressAutoHyphens w:val="0"/>
              <w:autoSpaceDE w:val="0"/>
              <w:autoSpaceDN w:val="0"/>
              <w:adjustRightInd w:val="0"/>
              <w:rPr>
                <w:rFonts w:ascii="Arial" w:hAnsi="Arial" w:cs="Arial"/>
                <w:bCs/>
                <w:sz w:val="20"/>
                <w:szCs w:val="20"/>
              </w:rPr>
            </w:pPr>
            <w:r w:rsidRPr="00B83946">
              <w:rPr>
                <w:rFonts w:ascii="Arial" w:hAnsi="Arial" w:cs="Arial"/>
                <w:bCs/>
                <w:sz w:val="20"/>
                <w:szCs w:val="20"/>
              </w:rPr>
              <w:t>El registro de acopiador primario y el registro único de movilizador de aceite usado deberán presentarse antes de la firma del acta de inicio y mantenerse vigentes durante la ejecución del contrato.</w:t>
            </w:r>
          </w:p>
          <w:p w14:paraId="6C3C7C33" w14:textId="77777777" w:rsidR="00BF5B1F" w:rsidRPr="00B83946" w:rsidRDefault="00BF5B1F" w:rsidP="00BF5B1F">
            <w:pPr>
              <w:suppressAutoHyphens w:val="0"/>
              <w:autoSpaceDE w:val="0"/>
              <w:autoSpaceDN w:val="0"/>
              <w:adjustRightInd w:val="0"/>
              <w:rPr>
                <w:rFonts w:ascii="Arial" w:hAnsi="Arial" w:cs="Arial"/>
                <w:bCs/>
                <w:sz w:val="20"/>
                <w:szCs w:val="20"/>
              </w:rPr>
            </w:pPr>
          </w:p>
          <w:p w14:paraId="6F99244E" w14:textId="6775A6FD" w:rsidR="00BF5B1F" w:rsidRPr="00B83946" w:rsidRDefault="00BF5B1F" w:rsidP="00BF5B1F">
            <w:pPr>
              <w:rPr>
                <w:rFonts w:ascii="Arial" w:hAnsi="Arial" w:cs="Arial"/>
                <w:bCs/>
                <w:sz w:val="20"/>
                <w:szCs w:val="20"/>
                <w:lang w:val="es-CO"/>
              </w:rPr>
            </w:pPr>
            <w:r w:rsidRPr="00B83946">
              <w:rPr>
                <w:rFonts w:ascii="Arial" w:hAnsi="Arial" w:cs="Arial"/>
                <w:bCs/>
                <w:sz w:val="20"/>
                <w:szCs w:val="20"/>
              </w:rPr>
              <w:t>La copia de la licencia ambiental, los certificados recolección y los certificados de aprovechamiento y/o disposición final: máximo dos (2) meses después de entregados los residuos peligrosos.</w:t>
            </w:r>
          </w:p>
        </w:tc>
      </w:tr>
      <w:tr w:rsidR="00BF5B1F" w:rsidRPr="00B83946" w14:paraId="48BC05FB" w14:textId="77777777" w:rsidTr="00446330">
        <w:tc>
          <w:tcPr>
            <w:tcW w:w="2697" w:type="dxa"/>
            <w:tcBorders>
              <w:top w:val="single" w:sz="4" w:space="0" w:color="auto"/>
              <w:left w:val="single" w:sz="4" w:space="0" w:color="auto"/>
              <w:bottom w:val="single" w:sz="4" w:space="0" w:color="auto"/>
              <w:right w:val="single" w:sz="4" w:space="0" w:color="auto"/>
            </w:tcBorders>
            <w:shd w:val="clear" w:color="auto" w:fill="auto"/>
          </w:tcPr>
          <w:p w14:paraId="23D4C44E" w14:textId="2794187F" w:rsidR="00BF5B1F" w:rsidRPr="00B83946" w:rsidRDefault="00BF5B1F" w:rsidP="00BF5B1F">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Realizar el manejo, recolección, transporte, tratamiento y/o disposición de los residuos peligrosos y residuos de aparatos eléctricos y electrónicos que se puedan generar en el desarrollo del </w:t>
            </w:r>
            <w:r w:rsidRPr="00B83946">
              <w:rPr>
                <w:rFonts w:ascii="Arial" w:hAnsi="Arial" w:cs="Arial"/>
                <w:bCs/>
                <w:sz w:val="20"/>
                <w:szCs w:val="20"/>
              </w:rPr>
              <w:lastRenderedPageBreak/>
              <w:t>contrato, de conformidad a lo establecido en el Decreto 1076 de 2015, demás normas ambientales relacionadas con este tema o la normativa que lo modifique o sustituya.</w:t>
            </w: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777C78C8" w14:textId="77777777" w:rsidR="00BF5B1F" w:rsidRPr="00B83946" w:rsidRDefault="00BF5B1F"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347BA23A" w14:textId="7D3276C8" w:rsidR="00BF5B1F" w:rsidRPr="00B83946" w:rsidRDefault="00BF5B1F"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1403C6AD" w14:textId="570FE5E9" w:rsidR="00BF5B1F" w:rsidRPr="00B83946" w:rsidRDefault="00BF5B1F" w:rsidP="00BF5B1F">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6FE9A39A" w14:textId="77777777" w:rsidR="00BF5B1F" w:rsidRPr="00B83946" w:rsidRDefault="00BF5B1F" w:rsidP="00BF5B1F">
            <w:pPr>
              <w:tabs>
                <w:tab w:val="left" w:pos="-720"/>
              </w:tabs>
              <w:rPr>
                <w:rFonts w:ascii="Arial" w:hAnsi="Arial" w:cs="Arial"/>
                <w:bCs/>
                <w:sz w:val="20"/>
                <w:szCs w:val="20"/>
              </w:rPr>
            </w:pPr>
          </w:p>
          <w:p w14:paraId="16113EDA" w14:textId="71363318" w:rsidR="00BF5B1F" w:rsidRPr="00B83946" w:rsidRDefault="00BF5B1F" w:rsidP="00BF5B1F">
            <w:pPr>
              <w:ind w:firstLine="8"/>
              <w:rPr>
                <w:rFonts w:ascii="Arial" w:hAnsi="Arial" w:cs="Arial"/>
                <w:bCs/>
                <w:sz w:val="20"/>
                <w:szCs w:val="20"/>
              </w:rPr>
            </w:pPr>
            <w:r w:rsidRPr="00B83946">
              <w:rPr>
                <w:rFonts w:ascii="Arial" w:hAnsi="Arial" w:cs="Arial"/>
                <w:bCs/>
                <w:sz w:val="20"/>
                <w:szCs w:val="20"/>
              </w:rPr>
              <w:t xml:space="preserve">Certificaciones de recolección y, tratamiento o </w:t>
            </w:r>
            <w:r w:rsidRPr="00B83946">
              <w:rPr>
                <w:rFonts w:ascii="Arial" w:hAnsi="Arial" w:cs="Arial"/>
                <w:bCs/>
                <w:sz w:val="20"/>
                <w:szCs w:val="20"/>
              </w:rPr>
              <w:lastRenderedPageBreak/>
              <w:t>disposición final de los residuos entregados al gestor externo autorizado.</w:t>
            </w: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18D89AEC" w14:textId="47530C24" w:rsidR="00BF5B1F" w:rsidRPr="00B83946" w:rsidRDefault="00BF5B1F" w:rsidP="00BF5B1F">
            <w:pPr>
              <w:rPr>
                <w:rFonts w:ascii="Arial" w:hAnsi="Arial" w:cs="Arial"/>
                <w:bCs/>
                <w:sz w:val="20"/>
                <w:szCs w:val="20"/>
              </w:rPr>
            </w:pPr>
            <w:r w:rsidRPr="00B83946">
              <w:rPr>
                <w:rFonts w:ascii="Arial" w:hAnsi="Arial" w:cs="Arial"/>
                <w:bCs/>
                <w:sz w:val="20"/>
                <w:szCs w:val="20"/>
              </w:rPr>
              <w:lastRenderedPageBreak/>
              <w:t>Máximo dos (2) meses después de entregados los residuos peligrosos y/o residuos de aparatos eléctricos y electrónicos.</w:t>
            </w:r>
          </w:p>
        </w:tc>
      </w:tr>
    </w:tbl>
    <w:p w14:paraId="6F898C45" w14:textId="77777777" w:rsidR="008D538C" w:rsidRPr="00B83946" w:rsidRDefault="008D538C">
      <w:pPr>
        <w:rPr>
          <w:rFonts w:ascii="Arial" w:hAnsi="Arial" w:cs="Arial"/>
          <w:b/>
          <w:szCs w:val="22"/>
          <w:lang w:val="es-CO"/>
        </w:rPr>
      </w:pPr>
    </w:p>
    <w:p w14:paraId="0AD71E24" w14:textId="77777777" w:rsidR="008D538C" w:rsidRPr="00B83946" w:rsidRDefault="008D538C">
      <w:pPr>
        <w:rPr>
          <w:rFonts w:ascii="Arial" w:hAnsi="Arial" w:cs="Arial"/>
          <w:b/>
          <w:szCs w:val="22"/>
          <w:lang w:val="es-MX"/>
        </w:rPr>
      </w:pPr>
      <w:r w:rsidRPr="00B83946">
        <w:rPr>
          <w:rFonts w:ascii="Arial" w:hAnsi="Arial" w:cs="Arial"/>
          <w:b/>
          <w:szCs w:val="22"/>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18"/>
        <w:gridCol w:w="2222"/>
        <w:gridCol w:w="2154"/>
      </w:tblGrid>
      <w:tr w:rsidR="00B76F1C" w:rsidRPr="00B83946" w14:paraId="5992F9C1" w14:textId="77777777" w:rsidTr="00206914">
        <w:tc>
          <w:tcPr>
            <w:tcW w:w="10790" w:type="dxa"/>
            <w:gridSpan w:val="4"/>
            <w:shd w:val="clear" w:color="auto" w:fill="00B8B4"/>
          </w:tcPr>
          <w:p w14:paraId="79AC1448" w14:textId="0B074BC2" w:rsidR="00D56E0C" w:rsidRPr="00B83946" w:rsidRDefault="00DC64D0" w:rsidP="00C11D60">
            <w:pPr>
              <w:pStyle w:val="Ttulo2"/>
              <w:numPr>
                <w:ilvl w:val="1"/>
                <w:numId w:val="13"/>
              </w:numPr>
              <w:rPr>
                <w:rFonts w:ascii="Arial" w:hAnsi="Arial" w:cs="Arial"/>
                <w:bCs w:val="0"/>
                <w:szCs w:val="22"/>
                <w:lang w:val="es-CO"/>
              </w:rPr>
            </w:pPr>
            <w:bookmarkStart w:id="134" w:name="_Toc83826234"/>
            <w:r w:rsidRPr="00B83946">
              <w:rPr>
                <w:rFonts w:ascii="Arial" w:hAnsi="Arial" w:cs="Arial"/>
                <w:bCs w:val="0"/>
                <w:szCs w:val="22"/>
                <w:lang w:val="es-CO"/>
              </w:rPr>
              <w:lastRenderedPageBreak/>
              <w:t xml:space="preserve">Ficha técnica. </w:t>
            </w:r>
            <w:r w:rsidRPr="00B83946">
              <w:rPr>
                <w:rFonts w:ascii="Arial" w:hAnsi="Arial" w:cs="Arial"/>
                <w:szCs w:val="22"/>
              </w:rPr>
              <w:t>Contratos para la adquisición e instalación de equipos eléctricos y electrónicos</w:t>
            </w:r>
            <w:bookmarkEnd w:id="134"/>
          </w:p>
        </w:tc>
      </w:tr>
      <w:tr w:rsidR="00B76F1C" w:rsidRPr="00B83946" w14:paraId="48E4FF2D" w14:textId="77777777" w:rsidTr="00206914">
        <w:tc>
          <w:tcPr>
            <w:tcW w:w="10790" w:type="dxa"/>
            <w:gridSpan w:val="4"/>
            <w:shd w:val="clear" w:color="auto" w:fill="00B8B4"/>
          </w:tcPr>
          <w:p w14:paraId="768434A8" w14:textId="3FDAC19F" w:rsidR="00D56E0C" w:rsidRPr="00B83946" w:rsidRDefault="00DC64D0" w:rsidP="00DC64D0">
            <w:pPr>
              <w:jc w:val="center"/>
              <w:rPr>
                <w:rFonts w:ascii="Arial" w:hAnsi="Arial" w:cs="Arial"/>
                <w:b/>
                <w:sz w:val="20"/>
                <w:szCs w:val="20"/>
                <w:lang w:val="es-CO"/>
              </w:rPr>
            </w:pPr>
            <w:r w:rsidRPr="00B83946">
              <w:rPr>
                <w:rFonts w:ascii="Arial" w:hAnsi="Arial" w:cs="Arial"/>
                <w:b/>
                <w:sz w:val="20"/>
                <w:szCs w:val="20"/>
                <w:lang w:val="es-CO"/>
              </w:rPr>
              <w:t>EQUIPOS</w:t>
            </w:r>
          </w:p>
        </w:tc>
      </w:tr>
      <w:tr w:rsidR="00B76F1C" w:rsidRPr="00B83946" w14:paraId="7E46C4AF" w14:textId="77777777" w:rsidTr="00206914">
        <w:tc>
          <w:tcPr>
            <w:tcW w:w="10790" w:type="dxa"/>
            <w:gridSpan w:val="4"/>
            <w:shd w:val="clear" w:color="auto" w:fill="auto"/>
          </w:tcPr>
          <w:p w14:paraId="141E3BCA" w14:textId="77777777" w:rsidR="00D56E0C" w:rsidRPr="00B83946" w:rsidRDefault="00D56E0C" w:rsidP="00FC054A">
            <w:pPr>
              <w:rPr>
                <w:rFonts w:ascii="Arial" w:hAnsi="Arial" w:cs="Arial"/>
                <w:bCs/>
                <w:sz w:val="20"/>
                <w:szCs w:val="20"/>
                <w:lang w:val="es-CO"/>
              </w:rPr>
            </w:pPr>
            <w:r w:rsidRPr="00B83946">
              <w:rPr>
                <w:rFonts w:ascii="Arial" w:hAnsi="Arial" w:cs="Arial"/>
                <w:b/>
                <w:bCs/>
                <w:sz w:val="20"/>
                <w:szCs w:val="20"/>
                <w:lang w:val="es-CO"/>
              </w:rPr>
              <w:t>Objetivo:</w:t>
            </w:r>
          </w:p>
          <w:p w14:paraId="66E87113" w14:textId="77777777" w:rsidR="00D56E0C" w:rsidRPr="00B83946" w:rsidRDefault="00D56E0C" w:rsidP="00FC054A">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adquisición e instalación de equipos eléctricos y electrónicos para mitigar o prevenir los impactos ambientales asociados al desarrollo de esta actividad.</w:t>
            </w:r>
          </w:p>
        </w:tc>
      </w:tr>
      <w:tr w:rsidR="00B76F1C" w:rsidRPr="00B83946" w14:paraId="40E1FC33" w14:textId="77777777" w:rsidTr="00206914">
        <w:tc>
          <w:tcPr>
            <w:tcW w:w="10790" w:type="dxa"/>
            <w:gridSpan w:val="4"/>
            <w:shd w:val="clear" w:color="auto" w:fill="auto"/>
          </w:tcPr>
          <w:p w14:paraId="7BF46528" w14:textId="77777777" w:rsidR="00D56E0C" w:rsidRPr="00B83946" w:rsidRDefault="00D56E0C" w:rsidP="00FC054A">
            <w:pPr>
              <w:rPr>
                <w:rFonts w:ascii="Arial" w:hAnsi="Arial" w:cs="Arial"/>
                <w:b/>
                <w:bCs/>
                <w:sz w:val="20"/>
                <w:szCs w:val="20"/>
                <w:lang w:val="es-CO"/>
              </w:rPr>
            </w:pPr>
            <w:r w:rsidRPr="00B83946">
              <w:rPr>
                <w:rFonts w:ascii="Arial" w:hAnsi="Arial" w:cs="Arial"/>
                <w:b/>
                <w:bCs/>
                <w:sz w:val="20"/>
                <w:szCs w:val="20"/>
                <w:lang w:val="es-CO"/>
              </w:rPr>
              <w:t>Impactos ambientales:</w:t>
            </w:r>
          </w:p>
          <w:p w14:paraId="69D9ABD6" w14:textId="77777777" w:rsidR="00D56E0C" w:rsidRPr="00B83946" w:rsidRDefault="00D56E0C"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suelo.</w:t>
            </w:r>
          </w:p>
          <w:p w14:paraId="5EA217C4" w14:textId="77777777" w:rsidR="00D56E0C" w:rsidRPr="00B83946" w:rsidRDefault="00D56E0C"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Aumento de la contaminación atmosférica.</w:t>
            </w:r>
          </w:p>
          <w:p w14:paraId="0B76B10B" w14:textId="77777777" w:rsidR="00D56E0C" w:rsidRPr="00B83946" w:rsidRDefault="00D56E0C"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6372A99E" w14:textId="77777777" w:rsidR="00D56E0C" w:rsidRPr="00B83946" w:rsidRDefault="00D56E0C"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238C208D" w14:textId="77777777" w:rsidTr="004878EF">
        <w:tc>
          <w:tcPr>
            <w:tcW w:w="2689" w:type="dxa"/>
            <w:shd w:val="clear" w:color="auto" w:fill="auto"/>
            <w:vAlign w:val="center"/>
          </w:tcPr>
          <w:p w14:paraId="3894F649" w14:textId="77777777" w:rsidR="00D56E0C" w:rsidRPr="00B83946" w:rsidRDefault="00D56E0C" w:rsidP="00FC054A">
            <w:pPr>
              <w:jc w:val="center"/>
              <w:rPr>
                <w:rFonts w:ascii="Arial" w:hAnsi="Arial" w:cs="Arial"/>
                <w:bCs/>
                <w:sz w:val="20"/>
                <w:szCs w:val="20"/>
                <w:lang w:val="es-CO"/>
              </w:rPr>
            </w:pPr>
            <w:r w:rsidRPr="00B83946">
              <w:rPr>
                <w:rFonts w:ascii="Arial" w:hAnsi="Arial" w:cs="Arial"/>
                <w:b/>
                <w:sz w:val="20"/>
                <w:szCs w:val="20"/>
              </w:rPr>
              <w:t>Cláusula ambiental</w:t>
            </w:r>
          </w:p>
        </w:tc>
        <w:tc>
          <w:tcPr>
            <w:tcW w:w="2693" w:type="dxa"/>
            <w:shd w:val="clear" w:color="auto" w:fill="auto"/>
            <w:vAlign w:val="center"/>
          </w:tcPr>
          <w:p w14:paraId="45B92C7B" w14:textId="77777777" w:rsidR="00D56E0C" w:rsidRPr="00B83946" w:rsidRDefault="00D56E0C" w:rsidP="00FC054A">
            <w:pPr>
              <w:jc w:val="center"/>
              <w:rPr>
                <w:rFonts w:ascii="Arial" w:hAnsi="Arial" w:cs="Arial"/>
                <w:bCs/>
                <w:sz w:val="20"/>
                <w:szCs w:val="20"/>
                <w:lang w:val="es-CO"/>
              </w:rPr>
            </w:pPr>
            <w:r w:rsidRPr="00B83946">
              <w:rPr>
                <w:rFonts w:ascii="Arial" w:hAnsi="Arial" w:cs="Arial"/>
                <w:b/>
                <w:sz w:val="20"/>
                <w:szCs w:val="20"/>
              </w:rPr>
              <w:t>Marco normativo</w:t>
            </w:r>
          </w:p>
        </w:tc>
        <w:tc>
          <w:tcPr>
            <w:tcW w:w="2693" w:type="dxa"/>
            <w:shd w:val="clear" w:color="auto" w:fill="auto"/>
            <w:vAlign w:val="center"/>
          </w:tcPr>
          <w:p w14:paraId="6BEC3BFA" w14:textId="77777777" w:rsidR="00D56E0C" w:rsidRPr="00B83946" w:rsidRDefault="00D56E0C" w:rsidP="00FC054A">
            <w:pPr>
              <w:jc w:val="center"/>
              <w:rPr>
                <w:rFonts w:ascii="Arial" w:hAnsi="Arial" w:cs="Arial"/>
                <w:bCs/>
                <w:sz w:val="20"/>
                <w:szCs w:val="20"/>
                <w:lang w:val="es-CO"/>
              </w:rPr>
            </w:pPr>
            <w:r w:rsidRPr="00B83946">
              <w:rPr>
                <w:rFonts w:ascii="Arial" w:hAnsi="Arial" w:cs="Arial"/>
                <w:b/>
                <w:sz w:val="20"/>
                <w:szCs w:val="20"/>
              </w:rPr>
              <w:t>Forma de verificación</w:t>
            </w:r>
          </w:p>
        </w:tc>
        <w:tc>
          <w:tcPr>
            <w:tcW w:w="2715" w:type="dxa"/>
            <w:shd w:val="clear" w:color="auto" w:fill="auto"/>
            <w:vAlign w:val="center"/>
          </w:tcPr>
          <w:p w14:paraId="60C5E918" w14:textId="77777777" w:rsidR="00D56E0C" w:rsidRPr="00B83946" w:rsidRDefault="00D56E0C" w:rsidP="00FC054A">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5D8C4BE8" w14:textId="77777777" w:rsidTr="004878EF">
        <w:tc>
          <w:tcPr>
            <w:tcW w:w="2689" w:type="dxa"/>
            <w:shd w:val="clear" w:color="auto" w:fill="auto"/>
          </w:tcPr>
          <w:p w14:paraId="51C98B1A" w14:textId="2AF2446C" w:rsidR="00206914" w:rsidRPr="00B83946" w:rsidRDefault="00206914" w:rsidP="00206914">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los equipos y elementos evitando el exceso de empaques y embalajes y, garantizando que estos sean en materiales aprovechables.</w:t>
            </w:r>
          </w:p>
        </w:tc>
        <w:tc>
          <w:tcPr>
            <w:tcW w:w="2693" w:type="dxa"/>
            <w:shd w:val="clear" w:color="auto" w:fill="auto"/>
          </w:tcPr>
          <w:p w14:paraId="3FF307B9" w14:textId="46C36B1B" w:rsidR="00206914" w:rsidRPr="00B83946" w:rsidRDefault="00206914"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2693" w:type="dxa"/>
            <w:shd w:val="clear" w:color="auto" w:fill="auto"/>
          </w:tcPr>
          <w:p w14:paraId="697C2529" w14:textId="3BB61057" w:rsidR="00206914" w:rsidRPr="00B83946" w:rsidRDefault="00C84EFD" w:rsidP="00206914">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715" w:type="dxa"/>
            <w:shd w:val="clear" w:color="auto" w:fill="auto"/>
          </w:tcPr>
          <w:p w14:paraId="5AAA97BE" w14:textId="7C9F83B0" w:rsidR="00206914" w:rsidRPr="00B83946" w:rsidRDefault="00206914" w:rsidP="00206914">
            <w:pPr>
              <w:rPr>
                <w:rFonts w:ascii="Arial" w:hAnsi="Arial" w:cs="Arial"/>
                <w:bCs/>
                <w:sz w:val="20"/>
                <w:szCs w:val="20"/>
                <w:lang w:val="es-CO"/>
              </w:rPr>
            </w:pPr>
            <w:r w:rsidRPr="00B83946">
              <w:rPr>
                <w:rFonts w:ascii="Arial" w:hAnsi="Arial" w:cs="Arial"/>
                <w:bCs/>
                <w:sz w:val="20"/>
                <w:szCs w:val="20"/>
              </w:rPr>
              <w:t>Cada vez que se suministren los elementos o se realice un cambio de equipo y/o partes durante la ejecución del contrato.</w:t>
            </w:r>
          </w:p>
        </w:tc>
      </w:tr>
      <w:tr w:rsidR="00B76F1C" w:rsidRPr="00B83946" w14:paraId="1B358417" w14:textId="77777777" w:rsidTr="004878EF">
        <w:tc>
          <w:tcPr>
            <w:tcW w:w="2689" w:type="dxa"/>
            <w:shd w:val="clear" w:color="auto" w:fill="auto"/>
          </w:tcPr>
          <w:p w14:paraId="6A48F518" w14:textId="5FA9FD7E" w:rsidR="00206914" w:rsidRPr="00B83946" w:rsidRDefault="00206914" w:rsidP="00206914">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equipos que permitan ahorrar energía. En caso que durante la ejecución del contrato, se deban realizar el cambio de algún equipo se deberá presentar la ficha técnica del nuevo equipo y contar con la aprobación de la supervisión.</w:t>
            </w:r>
          </w:p>
        </w:tc>
        <w:tc>
          <w:tcPr>
            <w:tcW w:w="2693" w:type="dxa"/>
            <w:shd w:val="clear" w:color="auto" w:fill="auto"/>
          </w:tcPr>
          <w:p w14:paraId="0BEF968E" w14:textId="0DF826D1" w:rsidR="00206914" w:rsidRPr="00B83946" w:rsidRDefault="00206914"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2693" w:type="dxa"/>
            <w:shd w:val="clear" w:color="auto" w:fill="auto"/>
          </w:tcPr>
          <w:p w14:paraId="016F6A3B" w14:textId="0BAFE615" w:rsidR="00206914" w:rsidRPr="00B83946" w:rsidRDefault="00206914" w:rsidP="00206914">
            <w:pPr>
              <w:rPr>
                <w:rFonts w:ascii="Arial" w:hAnsi="Arial" w:cs="Arial"/>
                <w:bCs/>
                <w:sz w:val="20"/>
                <w:szCs w:val="20"/>
              </w:rPr>
            </w:pPr>
            <w:r w:rsidRPr="00B83946">
              <w:rPr>
                <w:rFonts w:ascii="Arial" w:hAnsi="Arial" w:cs="Arial"/>
                <w:bCs/>
                <w:sz w:val="20"/>
                <w:szCs w:val="20"/>
              </w:rPr>
              <w:t xml:space="preserve">Fichas técnicas de los equipos en las que claramente se evidencie el porcentaje o cantidad de energía que se ahorra. </w:t>
            </w:r>
          </w:p>
        </w:tc>
        <w:tc>
          <w:tcPr>
            <w:tcW w:w="2715" w:type="dxa"/>
            <w:shd w:val="clear" w:color="auto" w:fill="auto"/>
          </w:tcPr>
          <w:p w14:paraId="2A4B0618" w14:textId="6C6E39F0" w:rsidR="00206914" w:rsidRPr="00B83946" w:rsidRDefault="00206914" w:rsidP="00206914">
            <w:pPr>
              <w:rPr>
                <w:rFonts w:ascii="Arial" w:hAnsi="Arial" w:cs="Arial"/>
                <w:bCs/>
                <w:sz w:val="20"/>
                <w:szCs w:val="20"/>
                <w:lang w:val="es-CO"/>
              </w:rPr>
            </w:pPr>
            <w:r w:rsidRPr="00B83946">
              <w:rPr>
                <w:rFonts w:ascii="Arial" w:hAnsi="Arial" w:cs="Arial"/>
                <w:bCs/>
                <w:sz w:val="20"/>
                <w:szCs w:val="20"/>
              </w:rPr>
              <w:t>Cinco (5) días hábiles después de la firma del acta de inicio o cada vez que sea solicitado.</w:t>
            </w:r>
          </w:p>
        </w:tc>
      </w:tr>
      <w:tr w:rsidR="00206914" w:rsidRPr="00B83946" w14:paraId="1CE080DF" w14:textId="77777777" w:rsidTr="004878EF">
        <w:tc>
          <w:tcPr>
            <w:tcW w:w="2689" w:type="dxa"/>
            <w:shd w:val="clear" w:color="auto" w:fill="auto"/>
          </w:tcPr>
          <w:p w14:paraId="67DE84A9" w14:textId="2D8CE35D" w:rsidR="00206914" w:rsidRPr="00B83946" w:rsidRDefault="00206914" w:rsidP="00206914">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Realizar el manejo, recolección, transporte, tratamiento y/o disposición de los residuos peligrosos y </w:t>
            </w:r>
            <w:r w:rsidRPr="00B83946">
              <w:rPr>
                <w:rFonts w:ascii="Arial" w:hAnsi="Arial" w:cs="Arial"/>
                <w:bCs/>
                <w:sz w:val="20"/>
                <w:szCs w:val="20"/>
              </w:rPr>
              <w:lastRenderedPageBreak/>
              <w:t>residuos de aparatos eléctricos y electrónicos que se puedan generar en el desarrollo del contrato, de conformidad a lo establecido en el Decreto 1076 de 2015, demás normas ambientales relacionadas con este tema o la normativa que lo modifique o sustituya.</w:t>
            </w:r>
          </w:p>
        </w:tc>
        <w:tc>
          <w:tcPr>
            <w:tcW w:w="2693" w:type="dxa"/>
            <w:shd w:val="clear" w:color="auto" w:fill="auto"/>
          </w:tcPr>
          <w:p w14:paraId="417F2AF8" w14:textId="77777777" w:rsidR="00630060" w:rsidRPr="00B83946" w:rsidRDefault="0020691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5E942A73" w14:textId="46A03BAB" w:rsidR="00206914" w:rsidRPr="00B83946" w:rsidRDefault="00206914" w:rsidP="00C11D6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lastRenderedPageBreak/>
              <w:t>Decreto 284 de 2018 Presidencia de la República</w:t>
            </w:r>
          </w:p>
        </w:tc>
        <w:tc>
          <w:tcPr>
            <w:tcW w:w="2693" w:type="dxa"/>
            <w:shd w:val="clear" w:color="auto" w:fill="auto"/>
          </w:tcPr>
          <w:p w14:paraId="7F621F12" w14:textId="04C16BDC" w:rsidR="00206914" w:rsidRPr="00B83946" w:rsidRDefault="00206914" w:rsidP="00206914">
            <w:pPr>
              <w:adjustRightInd w:val="0"/>
              <w:rPr>
                <w:rFonts w:ascii="Arial" w:hAnsi="Arial" w:cs="Arial"/>
                <w:bCs/>
                <w:sz w:val="20"/>
                <w:szCs w:val="20"/>
              </w:rPr>
            </w:pPr>
            <w:r w:rsidRPr="00B83946">
              <w:rPr>
                <w:rFonts w:ascii="Arial" w:hAnsi="Arial" w:cs="Arial"/>
                <w:bCs/>
                <w:sz w:val="20"/>
                <w:szCs w:val="20"/>
              </w:rPr>
              <w:lastRenderedPageBreak/>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xml:space="preserve">, o documento expedido por la autoridad ambiental </w:t>
            </w:r>
            <w:r w:rsidRPr="00B83946">
              <w:rPr>
                <w:rFonts w:ascii="Arial" w:hAnsi="Arial" w:cs="Arial"/>
                <w:bCs/>
                <w:sz w:val="20"/>
                <w:szCs w:val="20"/>
              </w:rPr>
              <w:lastRenderedPageBreak/>
              <w:t>competente, que aplique de acuerdo con su actividad.</w:t>
            </w:r>
          </w:p>
          <w:p w14:paraId="724EF285" w14:textId="77777777" w:rsidR="00206914" w:rsidRPr="00B83946" w:rsidRDefault="00206914" w:rsidP="00206914">
            <w:pPr>
              <w:tabs>
                <w:tab w:val="left" w:pos="-720"/>
              </w:tabs>
              <w:rPr>
                <w:rFonts w:ascii="Arial" w:hAnsi="Arial" w:cs="Arial"/>
                <w:bCs/>
                <w:sz w:val="20"/>
                <w:szCs w:val="20"/>
              </w:rPr>
            </w:pPr>
          </w:p>
          <w:p w14:paraId="33274AB7" w14:textId="59BABCCB" w:rsidR="00206914" w:rsidRPr="00B83946" w:rsidRDefault="00206914" w:rsidP="00206914">
            <w:pPr>
              <w:ind w:firstLine="8"/>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715" w:type="dxa"/>
            <w:shd w:val="clear" w:color="auto" w:fill="auto"/>
          </w:tcPr>
          <w:p w14:paraId="7A6F5A1A" w14:textId="7DDB929F" w:rsidR="00206914" w:rsidRPr="00B83946" w:rsidRDefault="00206914" w:rsidP="00206914">
            <w:pPr>
              <w:rPr>
                <w:rFonts w:ascii="Arial" w:hAnsi="Arial" w:cs="Arial"/>
                <w:bCs/>
                <w:sz w:val="20"/>
                <w:szCs w:val="20"/>
              </w:rPr>
            </w:pPr>
            <w:r w:rsidRPr="00B83946">
              <w:rPr>
                <w:rFonts w:ascii="Arial" w:hAnsi="Arial" w:cs="Arial"/>
                <w:bCs/>
                <w:sz w:val="20"/>
                <w:szCs w:val="20"/>
              </w:rPr>
              <w:lastRenderedPageBreak/>
              <w:t xml:space="preserve">Máximo dos (2) meses después de entregados los residuos peligrosos y/o residuos de </w:t>
            </w:r>
            <w:r w:rsidRPr="00B83946">
              <w:rPr>
                <w:rFonts w:ascii="Arial" w:hAnsi="Arial" w:cs="Arial"/>
                <w:bCs/>
                <w:sz w:val="20"/>
                <w:szCs w:val="20"/>
              </w:rPr>
              <w:lastRenderedPageBreak/>
              <w:t>aparatos eléctricos y electrónicos.</w:t>
            </w:r>
          </w:p>
        </w:tc>
      </w:tr>
    </w:tbl>
    <w:p w14:paraId="73F4447E" w14:textId="77777777" w:rsidR="00D56E0C" w:rsidRPr="00B83946" w:rsidRDefault="00D56E0C">
      <w:pPr>
        <w:rPr>
          <w:rFonts w:ascii="Arial" w:hAnsi="Arial" w:cs="Arial"/>
          <w:b/>
          <w:szCs w:val="22"/>
          <w:lang w:val="es-CO"/>
        </w:rPr>
      </w:pPr>
    </w:p>
    <w:p w14:paraId="7CF48C02" w14:textId="77777777" w:rsidR="00D56E0C" w:rsidRPr="00B83946" w:rsidRDefault="00D56E0C">
      <w:pPr>
        <w:rPr>
          <w:rFonts w:ascii="Arial" w:hAnsi="Arial" w:cs="Arial"/>
          <w:b/>
          <w:szCs w:val="22"/>
          <w:lang w:val="es-MX"/>
        </w:rPr>
      </w:pPr>
    </w:p>
    <w:p w14:paraId="4CAC1AD8" w14:textId="77777777" w:rsidR="00192A78" w:rsidRPr="00B83946" w:rsidRDefault="00D56E0C">
      <w:pPr>
        <w:rPr>
          <w:rFonts w:ascii="Arial" w:hAnsi="Arial" w:cs="Arial"/>
          <w:b/>
          <w:szCs w:val="22"/>
        </w:rPr>
      </w:pPr>
      <w:r w:rsidRPr="00B83946">
        <w:rPr>
          <w:rFonts w:ascii="Arial" w:hAnsi="Arial" w:cs="Arial"/>
          <w:b/>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188"/>
        <w:gridCol w:w="2231"/>
        <w:gridCol w:w="2165"/>
      </w:tblGrid>
      <w:tr w:rsidR="00B76F1C" w:rsidRPr="00B83946" w14:paraId="5717822A" w14:textId="77777777" w:rsidTr="006D0F7E">
        <w:trPr>
          <w:tblHeader/>
        </w:trPr>
        <w:tc>
          <w:tcPr>
            <w:tcW w:w="10790" w:type="dxa"/>
            <w:gridSpan w:val="4"/>
            <w:shd w:val="clear" w:color="auto" w:fill="00B8B4"/>
          </w:tcPr>
          <w:p w14:paraId="018E9C86" w14:textId="6D2C3E7D" w:rsidR="006155DB" w:rsidRPr="00B83946" w:rsidRDefault="00630060" w:rsidP="00C11D60">
            <w:pPr>
              <w:pStyle w:val="Ttulo2"/>
              <w:numPr>
                <w:ilvl w:val="1"/>
                <w:numId w:val="13"/>
              </w:numPr>
              <w:rPr>
                <w:rFonts w:ascii="Arial" w:hAnsi="Arial" w:cs="Arial"/>
                <w:bCs w:val="0"/>
                <w:szCs w:val="22"/>
                <w:lang w:val="es-CO"/>
              </w:rPr>
            </w:pPr>
            <w:bookmarkStart w:id="135" w:name="_Toc83826235"/>
            <w:r w:rsidRPr="00B83946">
              <w:rPr>
                <w:rFonts w:ascii="Arial" w:hAnsi="Arial" w:cs="Arial"/>
                <w:bCs w:val="0"/>
                <w:szCs w:val="22"/>
                <w:lang w:val="es-CO"/>
              </w:rPr>
              <w:lastRenderedPageBreak/>
              <w:t xml:space="preserve">Ficha técnica. </w:t>
            </w:r>
            <w:r w:rsidRPr="00B83946">
              <w:rPr>
                <w:rFonts w:ascii="Arial" w:hAnsi="Arial" w:cs="Arial"/>
                <w:szCs w:val="22"/>
              </w:rPr>
              <w:t>Contratos de adquisición de elementos ofimáticos</w:t>
            </w:r>
            <w:bookmarkEnd w:id="135"/>
          </w:p>
        </w:tc>
      </w:tr>
      <w:tr w:rsidR="00B76F1C" w:rsidRPr="00B83946" w14:paraId="0747AD4D" w14:textId="77777777" w:rsidTr="006D0F7E">
        <w:trPr>
          <w:tblHeader/>
        </w:trPr>
        <w:tc>
          <w:tcPr>
            <w:tcW w:w="10790" w:type="dxa"/>
            <w:gridSpan w:val="4"/>
            <w:shd w:val="clear" w:color="auto" w:fill="00B8B4"/>
          </w:tcPr>
          <w:p w14:paraId="3BE97C05" w14:textId="3BBA17B5" w:rsidR="006155DB" w:rsidRPr="00B83946" w:rsidRDefault="00630060" w:rsidP="00630060">
            <w:pPr>
              <w:jc w:val="center"/>
              <w:rPr>
                <w:rFonts w:ascii="Arial" w:hAnsi="Arial" w:cs="Arial"/>
                <w:b/>
                <w:sz w:val="20"/>
                <w:szCs w:val="20"/>
                <w:lang w:val="es-CO"/>
              </w:rPr>
            </w:pPr>
            <w:r w:rsidRPr="00B83946">
              <w:rPr>
                <w:rFonts w:ascii="Arial" w:hAnsi="Arial" w:cs="Arial"/>
                <w:b/>
                <w:bCs/>
                <w:sz w:val="20"/>
                <w:szCs w:val="20"/>
                <w:lang w:val="es-CO"/>
              </w:rPr>
              <w:t>EQUIPOS</w:t>
            </w:r>
          </w:p>
        </w:tc>
      </w:tr>
      <w:tr w:rsidR="00B76F1C" w:rsidRPr="00B83946" w14:paraId="2DDEAC91" w14:textId="77777777" w:rsidTr="00630060">
        <w:tc>
          <w:tcPr>
            <w:tcW w:w="10790" w:type="dxa"/>
            <w:gridSpan w:val="4"/>
            <w:shd w:val="clear" w:color="auto" w:fill="auto"/>
          </w:tcPr>
          <w:p w14:paraId="63D02283" w14:textId="77777777" w:rsidR="006155DB" w:rsidRPr="00B83946" w:rsidRDefault="006155DB" w:rsidP="00FC054A">
            <w:pPr>
              <w:rPr>
                <w:rFonts w:ascii="Arial" w:hAnsi="Arial" w:cs="Arial"/>
                <w:bCs/>
                <w:sz w:val="20"/>
                <w:szCs w:val="20"/>
                <w:lang w:val="es-CO"/>
              </w:rPr>
            </w:pPr>
            <w:r w:rsidRPr="00B83946">
              <w:rPr>
                <w:rFonts w:ascii="Arial" w:hAnsi="Arial" w:cs="Arial"/>
                <w:b/>
                <w:bCs/>
                <w:sz w:val="20"/>
                <w:szCs w:val="20"/>
                <w:lang w:val="es-CO"/>
              </w:rPr>
              <w:t>Objetivo:</w:t>
            </w:r>
          </w:p>
          <w:p w14:paraId="42C8D6A1" w14:textId="77777777" w:rsidR="006155DB" w:rsidRPr="00B83946" w:rsidRDefault="006155DB" w:rsidP="00AD2E12">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contratos de adquisición de e</w:t>
            </w:r>
            <w:r w:rsidR="00AD2E12" w:rsidRPr="00B83946">
              <w:rPr>
                <w:rFonts w:ascii="Arial" w:hAnsi="Arial" w:cs="Arial"/>
                <w:bCs/>
                <w:sz w:val="20"/>
                <w:szCs w:val="20"/>
              </w:rPr>
              <w:t>lementos</w:t>
            </w:r>
            <w:r w:rsidRPr="00B83946">
              <w:rPr>
                <w:rFonts w:ascii="Arial" w:hAnsi="Arial" w:cs="Arial"/>
                <w:bCs/>
                <w:sz w:val="20"/>
                <w:szCs w:val="20"/>
              </w:rPr>
              <w:t xml:space="preserve"> ofimáticos para mitigar o prevenir los impactos ambientales asociados al desarrollo de esta actividad.</w:t>
            </w:r>
          </w:p>
        </w:tc>
      </w:tr>
      <w:tr w:rsidR="00B76F1C" w:rsidRPr="00B83946" w14:paraId="54417033" w14:textId="77777777" w:rsidTr="00630060">
        <w:tc>
          <w:tcPr>
            <w:tcW w:w="10790" w:type="dxa"/>
            <w:gridSpan w:val="4"/>
            <w:shd w:val="clear" w:color="auto" w:fill="auto"/>
          </w:tcPr>
          <w:p w14:paraId="528EF47E" w14:textId="77777777" w:rsidR="006155DB" w:rsidRPr="00B83946" w:rsidRDefault="006155DB" w:rsidP="00FC054A">
            <w:pPr>
              <w:rPr>
                <w:rFonts w:ascii="Arial" w:hAnsi="Arial" w:cs="Arial"/>
                <w:b/>
                <w:bCs/>
                <w:sz w:val="20"/>
                <w:szCs w:val="20"/>
                <w:lang w:val="es-CO"/>
              </w:rPr>
            </w:pPr>
            <w:r w:rsidRPr="00B83946">
              <w:rPr>
                <w:rFonts w:ascii="Arial" w:hAnsi="Arial" w:cs="Arial"/>
                <w:b/>
                <w:bCs/>
                <w:sz w:val="20"/>
                <w:szCs w:val="20"/>
                <w:lang w:val="es-CO"/>
              </w:rPr>
              <w:t>Impactos ambientales:</w:t>
            </w:r>
          </w:p>
          <w:p w14:paraId="514659FE" w14:textId="77777777" w:rsidR="006155DB" w:rsidRPr="00B83946" w:rsidRDefault="006155DB"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suelo.</w:t>
            </w:r>
          </w:p>
          <w:p w14:paraId="12F74569" w14:textId="77777777" w:rsidR="006155DB" w:rsidRPr="00B83946" w:rsidRDefault="006155DB"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Aumento de la contaminación atmosférica.</w:t>
            </w:r>
          </w:p>
          <w:p w14:paraId="332E8258" w14:textId="77777777" w:rsidR="006155DB" w:rsidRPr="00B83946" w:rsidRDefault="006155DB"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1A4B4276" w14:textId="77777777" w:rsidR="006155DB" w:rsidRPr="00B83946" w:rsidRDefault="006155DB"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47E73F77" w14:textId="77777777" w:rsidTr="004878EF">
        <w:tc>
          <w:tcPr>
            <w:tcW w:w="2689" w:type="dxa"/>
            <w:shd w:val="clear" w:color="auto" w:fill="auto"/>
            <w:vAlign w:val="center"/>
          </w:tcPr>
          <w:p w14:paraId="6D7A2B5E" w14:textId="77777777" w:rsidR="006155DB" w:rsidRPr="00B83946" w:rsidRDefault="006155DB" w:rsidP="00FC054A">
            <w:pPr>
              <w:jc w:val="center"/>
              <w:rPr>
                <w:rFonts w:ascii="Arial" w:hAnsi="Arial" w:cs="Arial"/>
                <w:bCs/>
                <w:szCs w:val="22"/>
                <w:lang w:val="es-CO"/>
              </w:rPr>
            </w:pPr>
            <w:r w:rsidRPr="00B83946">
              <w:rPr>
                <w:rFonts w:ascii="Arial" w:hAnsi="Arial" w:cs="Arial"/>
                <w:b/>
                <w:szCs w:val="22"/>
              </w:rPr>
              <w:t>Cláusula ambiental</w:t>
            </w:r>
          </w:p>
        </w:tc>
        <w:tc>
          <w:tcPr>
            <w:tcW w:w="2693" w:type="dxa"/>
            <w:shd w:val="clear" w:color="auto" w:fill="auto"/>
            <w:vAlign w:val="center"/>
          </w:tcPr>
          <w:p w14:paraId="02DEA2FF" w14:textId="77777777" w:rsidR="006155DB" w:rsidRPr="00B83946" w:rsidRDefault="006155DB" w:rsidP="00FC054A">
            <w:pPr>
              <w:jc w:val="center"/>
              <w:rPr>
                <w:rFonts w:ascii="Arial" w:hAnsi="Arial" w:cs="Arial"/>
                <w:bCs/>
                <w:szCs w:val="22"/>
                <w:lang w:val="es-CO"/>
              </w:rPr>
            </w:pPr>
            <w:r w:rsidRPr="00B83946">
              <w:rPr>
                <w:rFonts w:ascii="Arial" w:hAnsi="Arial" w:cs="Arial"/>
                <w:b/>
                <w:szCs w:val="22"/>
              </w:rPr>
              <w:t>Marco normativo</w:t>
            </w:r>
          </w:p>
        </w:tc>
        <w:tc>
          <w:tcPr>
            <w:tcW w:w="2693" w:type="dxa"/>
            <w:shd w:val="clear" w:color="auto" w:fill="auto"/>
            <w:vAlign w:val="center"/>
          </w:tcPr>
          <w:p w14:paraId="321FCF34" w14:textId="77777777" w:rsidR="006155DB" w:rsidRPr="00B83946" w:rsidRDefault="006155DB" w:rsidP="00FC054A">
            <w:pPr>
              <w:jc w:val="center"/>
              <w:rPr>
                <w:rFonts w:ascii="Arial" w:hAnsi="Arial" w:cs="Arial"/>
                <w:bCs/>
                <w:szCs w:val="22"/>
                <w:lang w:val="es-CO"/>
              </w:rPr>
            </w:pPr>
            <w:r w:rsidRPr="00B83946">
              <w:rPr>
                <w:rFonts w:ascii="Arial" w:hAnsi="Arial" w:cs="Arial"/>
                <w:b/>
                <w:szCs w:val="22"/>
              </w:rPr>
              <w:t>Forma de verificación</w:t>
            </w:r>
          </w:p>
        </w:tc>
        <w:tc>
          <w:tcPr>
            <w:tcW w:w="2715" w:type="dxa"/>
            <w:shd w:val="clear" w:color="auto" w:fill="auto"/>
            <w:vAlign w:val="center"/>
          </w:tcPr>
          <w:p w14:paraId="095CCB13" w14:textId="77777777" w:rsidR="006155DB" w:rsidRPr="00B83946" w:rsidRDefault="006155DB" w:rsidP="00FC054A">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2229DC3D" w14:textId="77777777" w:rsidTr="004878EF">
        <w:tc>
          <w:tcPr>
            <w:tcW w:w="2689" w:type="dxa"/>
            <w:shd w:val="clear" w:color="auto" w:fill="auto"/>
          </w:tcPr>
          <w:p w14:paraId="0D7A8E7A" w14:textId="10F84685" w:rsidR="00630060" w:rsidRPr="00B83946" w:rsidRDefault="00630060" w:rsidP="00630060">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equipos que permitan ahorrar energía. En caso que durante la ejecución del contrato, se deban realizar el cambio de algún equipo se deberá presentar la ficha técnica del nuevo equipo y contar con la aprobación de la supervisión.</w:t>
            </w:r>
          </w:p>
        </w:tc>
        <w:tc>
          <w:tcPr>
            <w:tcW w:w="2693" w:type="dxa"/>
            <w:shd w:val="clear" w:color="auto" w:fill="auto"/>
          </w:tcPr>
          <w:p w14:paraId="1122AC42" w14:textId="2660723B" w:rsidR="00630060" w:rsidRPr="00B83946" w:rsidRDefault="00630060" w:rsidP="00C11D60">
            <w:pPr>
              <w:numPr>
                <w:ilvl w:val="0"/>
                <w:numId w:val="20"/>
              </w:numPr>
              <w:tabs>
                <w:tab w:val="left" w:pos="75"/>
                <w:tab w:val="left" w:pos="175"/>
              </w:tabs>
              <w:ind w:left="167" w:hanging="167"/>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2693" w:type="dxa"/>
            <w:shd w:val="clear" w:color="auto" w:fill="auto"/>
          </w:tcPr>
          <w:p w14:paraId="7A371C37" w14:textId="0B36BFBB" w:rsidR="00630060" w:rsidRPr="00B83946" w:rsidRDefault="00630060" w:rsidP="00630060">
            <w:pPr>
              <w:ind w:firstLine="8"/>
              <w:rPr>
                <w:rFonts w:ascii="Arial" w:hAnsi="Arial" w:cs="Arial"/>
                <w:bCs/>
                <w:sz w:val="20"/>
                <w:szCs w:val="20"/>
              </w:rPr>
            </w:pPr>
            <w:r w:rsidRPr="00B83946">
              <w:rPr>
                <w:rFonts w:ascii="Arial" w:hAnsi="Arial" w:cs="Arial"/>
                <w:bCs/>
                <w:sz w:val="20"/>
                <w:szCs w:val="20"/>
              </w:rPr>
              <w:t xml:space="preserve">Fichas técnicas de los equipos en las que claramente se evidencie el porcentaje o cantidad de energía que se ahorra. </w:t>
            </w:r>
          </w:p>
        </w:tc>
        <w:tc>
          <w:tcPr>
            <w:tcW w:w="2715" w:type="dxa"/>
            <w:shd w:val="clear" w:color="auto" w:fill="auto"/>
          </w:tcPr>
          <w:p w14:paraId="2F426BAF" w14:textId="3DE3FF40" w:rsidR="00630060" w:rsidRPr="00B83946" w:rsidRDefault="00630060" w:rsidP="00630060">
            <w:pPr>
              <w:rPr>
                <w:rFonts w:ascii="Arial" w:hAnsi="Arial" w:cs="Arial"/>
                <w:bCs/>
                <w:sz w:val="20"/>
                <w:szCs w:val="20"/>
              </w:rPr>
            </w:pPr>
            <w:r w:rsidRPr="00B83946">
              <w:rPr>
                <w:rFonts w:ascii="Arial" w:hAnsi="Arial" w:cs="Arial"/>
                <w:bCs/>
                <w:sz w:val="20"/>
                <w:szCs w:val="20"/>
              </w:rPr>
              <w:t>Cinco (5) días hábiles después de la firma del acta de inicio o cada vez que sea solicitado.</w:t>
            </w:r>
          </w:p>
        </w:tc>
      </w:tr>
      <w:tr w:rsidR="00B76F1C" w:rsidRPr="00B83946" w14:paraId="4405DCD5" w14:textId="77777777" w:rsidTr="004878EF">
        <w:tc>
          <w:tcPr>
            <w:tcW w:w="2689" w:type="dxa"/>
            <w:shd w:val="clear" w:color="auto" w:fill="auto"/>
          </w:tcPr>
          <w:p w14:paraId="3AF2C476" w14:textId="6D719383" w:rsidR="006155DB" w:rsidRPr="00B83946" w:rsidRDefault="00630060" w:rsidP="0060078D">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w:t>
            </w:r>
            <w:r w:rsidR="006155DB" w:rsidRPr="00B83946">
              <w:rPr>
                <w:rFonts w:ascii="Arial" w:hAnsi="Arial" w:cs="Arial"/>
                <w:bCs/>
                <w:sz w:val="20"/>
                <w:szCs w:val="20"/>
              </w:rPr>
              <w:t xml:space="preserve"> equipos de fotocopiado, multicopiado e impresión </w:t>
            </w:r>
            <w:r w:rsidR="004A4E17" w:rsidRPr="00B83946">
              <w:rPr>
                <w:rFonts w:ascii="Arial" w:hAnsi="Arial" w:cs="Arial"/>
                <w:bCs/>
                <w:sz w:val="20"/>
                <w:szCs w:val="20"/>
              </w:rPr>
              <w:t>que cuenten</w:t>
            </w:r>
            <w:r w:rsidR="006155DB" w:rsidRPr="00B83946">
              <w:rPr>
                <w:rFonts w:ascii="Arial" w:hAnsi="Arial" w:cs="Arial"/>
                <w:bCs/>
                <w:sz w:val="20"/>
                <w:szCs w:val="20"/>
              </w:rPr>
              <w:t xml:space="preserve"> con mecanismos de medición de la cantidad de fotocopias o impresiones realizadas. Además de contar con mecanismos de control como claves o tarjetas de control para </w:t>
            </w:r>
            <w:r w:rsidR="006155DB" w:rsidRPr="00B83946">
              <w:rPr>
                <w:rFonts w:ascii="Arial" w:hAnsi="Arial" w:cs="Arial"/>
                <w:bCs/>
                <w:sz w:val="20"/>
                <w:szCs w:val="20"/>
              </w:rPr>
              <w:lastRenderedPageBreak/>
              <w:t>el acceso a estos equipos.</w:t>
            </w:r>
            <w:r w:rsidRPr="00B83946">
              <w:rPr>
                <w:rFonts w:ascii="Arial" w:hAnsi="Arial" w:cs="Arial"/>
                <w:bCs/>
                <w:sz w:val="20"/>
                <w:szCs w:val="20"/>
              </w:rPr>
              <w:t xml:space="preserve"> </w:t>
            </w:r>
          </w:p>
        </w:tc>
        <w:tc>
          <w:tcPr>
            <w:tcW w:w="2693" w:type="dxa"/>
            <w:shd w:val="clear" w:color="auto" w:fill="auto"/>
          </w:tcPr>
          <w:p w14:paraId="0E67B478" w14:textId="74E1948B" w:rsidR="006155DB" w:rsidRPr="00B83946" w:rsidRDefault="00630060" w:rsidP="00C11D60">
            <w:pPr>
              <w:pStyle w:val="Prrafodelista"/>
              <w:numPr>
                <w:ilvl w:val="0"/>
                <w:numId w:val="20"/>
              </w:numPr>
              <w:ind w:left="167" w:hanging="167"/>
              <w:rPr>
                <w:rFonts w:ascii="Arial" w:hAnsi="Arial" w:cs="Arial"/>
                <w:bCs/>
                <w:sz w:val="20"/>
                <w:szCs w:val="20"/>
              </w:rPr>
            </w:pPr>
            <w:r w:rsidRPr="00B83946">
              <w:rPr>
                <w:rFonts w:ascii="Arial" w:hAnsi="Arial" w:cs="Arial"/>
                <w:bCs/>
                <w:sz w:val="20"/>
                <w:szCs w:val="20"/>
              </w:rPr>
              <w:lastRenderedPageBreak/>
              <w:t xml:space="preserve">Decreto 492 de 2019 </w:t>
            </w:r>
            <w:r w:rsidR="006155DB" w:rsidRPr="00B83946">
              <w:rPr>
                <w:rFonts w:ascii="Arial" w:hAnsi="Arial" w:cs="Arial"/>
                <w:bCs/>
                <w:sz w:val="20"/>
                <w:szCs w:val="20"/>
              </w:rPr>
              <w:t>Alcaldía Mayor de Bogotá, D.C.</w:t>
            </w:r>
          </w:p>
        </w:tc>
        <w:tc>
          <w:tcPr>
            <w:tcW w:w="2693" w:type="dxa"/>
            <w:shd w:val="clear" w:color="auto" w:fill="auto"/>
          </w:tcPr>
          <w:p w14:paraId="3B830BA7" w14:textId="34795D29" w:rsidR="006155DB" w:rsidRPr="00B83946" w:rsidRDefault="006155DB" w:rsidP="00630060">
            <w:pPr>
              <w:ind w:firstLine="8"/>
              <w:rPr>
                <w:rFonts w:ascii="Arial" w:hAnsi="Arial" w:cs="Arial"/>
                <w:bCs/>
                <w:sz w:val="20"/>
                <w:szCs w:val="20"/>
              </w:rPr>
            </w:pPr>
            <w:r w:rsidRPr="00B83946">
              <w:rPr>
                <w:rFonts w:ascii="Arial" w:hAnsi="Arial" w:cs="Arial"/>
                <w:bCs/>
                <w:sz w:val="20"/>
                <w:szCs w:val="20"/>
              </w:rPr>
              <w:t xml:space="preserve">Ficha </w:t>
            </w:r>
            <w:r w:rsidR="003F5C52" w:rsidRPr="00B83946">
              <w:rPr>
                <w:rFonts w:ascii="Arial" w:hAnsi="Arial" w:cs="Arial"/>
                <w:bCs/>
                <w:sz w:val="20"/>
                <w:szCs w:val="20"/>
              </w:rPr>
              <w:t>técnica del equipo.</w:t>
            </w:r>
            <w:r w:rsidR="002354BA" w:rsidRPr="00B83946">
              <w:rPr>
                <w:rFonts w:ascii="Arial" w:hAnsi="Arial" w:cs="Arial"/>
                <w:bCs/>
                <w:sz w:val="20"/>
                <w:szCs w:val="20"/>
              </w:rPr>
              <w:t xml:space="preserve"> </w:t>
            </w:r>
          </w:p>
        </w:tc>
        <w:tc>
          <w:tcPr>
            <w:tcW w:w="2715" w:type="dxa"/>
            <w:shd w:val="clear" w:color="auto" w:fill="auto"/>
          </w:tcPr>
          <w:p w14:paraId="2D62D804" w14:textId="77777777" w:rsidR="006155DB" w:rsidRPr="00B83946" w:rsidRDefault="003F5C52" w:rsidP="006155DB">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r w:rsidR="00B76F1C" w:rsidRPr="00B83946" w14:paraId="12864C5E" w14:textId="77777777" w:rsidTr="004878EF">
        <w:tc>
          <w:tcPr>
            <w:tcW w:w="2689" w:type="dxa"/>
            <w:shd w:val="clear" w:color="auto" w:fill="auto"/>
          </w:tcPr>
          <w:p w14:paraId="2FF5A6E1" w14:textId="5FF5A2C0" w:rsidR="006155DB" w:rsidRPr="00B83946" w:rsidRDefault="004A4E17" w:rsidP="0060078D">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Configurar los equipos de impresión para imprimir a</w:t>
            </w:r>
            <w:r w:rsidR="006155DB" w:rsidRPr="00B83946">
              <w:rPr>
                <w:rFonts w:ascii="Arial" w:hAnsi="Arial" w:cs="Arial"/>
                <w:bCs/>
                <w:sz w:val="20"/>
                <w:szCs w:val="20"/>
              </w:rPr>
              <w:t xml:space="preserve"> doble cara de manera automática, así como cumplir con el mayor</w:t>
            </w:r>
            <w:r w:rsidR="00630060" w:rsidRPr="00B83946">
              <w:rPr>
                <w:rFonts w:ascii="Arial" w:hAnsi="Arial" w:cs="Arial"/>
                <w:bCs/>
                <w:sz w:val="20"/>
                <w:szCs w:val="20"/>
              </w:rPr>
              <w:t xml:space="preserve"> rendimiento de hojas por tóner. </w:t>
            </w:r>
          </w:p>
        </w:tc>
        <w:tc>
          <w:tcPr>
            <w:tcW w:w="2693" w:type="dxa"/>
            <w:shd w:val="clear" w:color="auto" w:fill="auto"/>
          </w:tcPr>
          <w:p w14:paraId="7E0FD4DC" w14:textId="09DD8288" w:rsidR="006155DB" w:rsidRPr="00B83946" w:rsidRDefault="00630060" w:rsidP="00C11D60">
            <w:pPr>
              <w:pStyle w:val="Prrafodelista"/>
              <w:numPr>
                <w:ilvl w:val="0"/>
                <w:numId w:val="20"/>
              </w:numPr>
              <w:ind w:left="167" w:hanging="167"/>
              <w:rPr>
                <w:rFonts w:ascii="Arial" w:hAnsi="Arial" w:cs="Arial"/>
                <w:bCs/>
                <w:sz w:val="20"/>
                <w:szCs w:val="20"/>
              </w:rPr>
            </w:pPr>
            <w:r w:rsidRPr="00B83946">
              <w:rPr>
                <w:rFonts w:ascii="Arial" w:hAnsi="Arial" w:cs="Arial"/>
                <w:bCs/>
                <w:sz w:val="20"/>
                <w:szCs w:val="20"/>
              </w:rPr>
              <w:t xml:space="preserve">Decreto 492 de 2019 </w:t>
            </w:r>
            <w:r w:rsidR="006155DB" w:rsidRPr="00B83946">
              <w:rPr>
                <w:rFonts w:ascii="Arial" w:hAnsi="Arial" w:cs="Arial"/>
                <w:bCs/>
                <w:sz w:val="20"/>
                <w:szCs w:val="20"/>
              </w:rPr>
              <w:t>Alcaldía Mayor de Bogotá, D.C.</w:t>
            </w:r>
          </w:p>
        </w:tc>
        <w:tc>
          <w:tcPr>
            <w:tcW w:w="2693" w:type="dxa"/>
            <w:shd w:val="clear" w:color="auto" w:fill="auto"/>
          </w:tcPr>
          <w:p w14:paraId="210C676A" w14:textId="77777777" w:rsidR="004A4E17" w:rsidRPr="00B83946" w:rsidRDefault="003F5C52" w:rsidP="004A4E17">
            <w:pPr>
              <w:ind w:firstLine="8"/>
              <w:rPr>
                <w:rFonts w:ascii="Arial" w:hAnsi="Arial" w:cs="Arial"/>
                <w:bCs/>
                <w:sz w:val="20"/>
                <w:szCs w:val="20"/>
              </w:rPr>
            </w:pPr>
            <w:r w:rsidRPr="00B83946">
              <w:rPr>
                <w:rFonts w:ascii="Arial" w:hAnsi="Arial" w:cs="Arial"/>
                <w:bCs/>
                <w:sz w:val="20"/>
                <w:szCs w:val="20"/>
              </w:rPr>
              <w:t>Ficha técnica del equipo</w:t>
            </w:r>
            <w:r w:rsidR="004A4E17" w:rsidRPr="00B83946">
              <w:rPr>
                <w:rFonts w:ascii="Arial" w:hAnsi="Arial" w:cs="Arial"/>
                <w:bCs/>
                <w:sz w:val="20"/>
                <w:szCs w:val="20"/>
              </w:rPr>
              <w:t>.</w:t>
            </w:r>
          </w:p>
          <w:p w14:paraId="28FB9861" w14:textId="77777777" w:rsidR="004A4E17" w:rsidRPr="00B83946" w:rsidRDefault="004A4E17" w:rsidP="004A4E17">
            <w:pPr>
              <w:ind w:firstLine="8"/>
              <w:rPr>
                <w:rFonts w:ascii="Arial" w:hAnsi="Arial" w:cs="Arial"/>
                <w:bCs/>
                <w:sz w:val="20"/>
                <w:szCs w:val="20"/>
              </w:rPr>
            </w:pPr>
          </w:p>
          <w:p w14:paraId="4065F4EE" w14:textId="59AADD9C" w:rsidR="006155DB" w:rsidRPr="00B83946" w:rsidRDefault="004A4E17" w:rsidP="004A4E17">
            <w:pPr>
              <w:ind w:firstLine="8"/>
              <w:rPr>
                <w:rFonts w:ascii="Arial" w:hAnsi="Arial" w:cs="Arial"/>
                <w:bCs/>
                <w:sz w:val="20"/>
                <w:szCs w:val="20"/>
              </w:rPr>
            </w:pPr>
            <w:r w:rsidRPr="00B83946">
              <w:rPr>
                <w:rFonts w:ascii="Arial" w:hAnsi="Arial" w:cs="Arial"/>
                <w:bCs/>
                <w:sz w:val="20"/>
                <w:szCs w:val="20"/>
              </w:rPr>
              <w:t>Acta o documento que soporte la configuración realizada a los equipos adquiridos.</w:t>
            </w:r>
          </w:p>
        </w:tc>
        <w:tc>
          <w:tcPr>
            <w:tcW w:w="2715" w:type="dxa"/>
            <w:shd w:val="clear" w:color="auto" w:fill="auto"/>
          </w:tcPr>
          <w:p w14:paraId="72573ABC" w14:textId="77777777" w:rsidR="006155DB" w:rsidRPr="00B83946" w:rsidRDefault="004A4E17" w:rsidP="006155DB">
            <w:pPr>
              <w:rPr>
                <w:rFonts w:ascii="Arial" w:hAnsi="Arial" w:cs="Arial"/>
                <w:bCs/>
                <w:sz w:val="20"/>
                <w:szCs w:val="20"/>
              </w:rPr>
            </w:pPr>
            <w:r w:rsidRPr="00B83946">
              <w:rPr>
                <w:rFonts w:ascii="Arial" w:hAnsi="Arial" w:cs="Arial"/>
                <w:bCs/>
                <w:sz w:val="20"/>
                <w:szCs w:val="20"/>
              </w:rPr>
              <w:t xml:space="preserve">Ficha técnica: </w:t>
            </w:r>
            <w:r w:rsidR="003F5C52" w:rsidRPr="00B83946">
              <w:rPr>
                <w:rFonts w:ascii="Arial" w:hAnsi="Arial" w:cs="Arial"/>
                <w:bCs/>
                <w:sz w:val="20"/>
                <w:szCs w:val="20"/>
              </w:rPr>
              <w:t>Cinco (5) días hábiles después de la firma del acta de inicio.</w:t>
            </w:r>
          </w:p>
          <w:p w14:paraId="1775343D" w14:textId="77777777" w:rsidR="004A4E17" w:rsidRPr="00B83946" w:rsidRDefault="004A4E17" w:rsidP="006155DB">
            <w:pPr>
              <w:rPr>
                <w:rFonts w:ascii="Arial" w:hAnsi="Arial" w:cs="Arial"/>
                <w:bCs/>
                <w:sz w:val="20"/>
                <w:szCs w:val="20"/>
              </w:rPr>
            </w:pPr>
          </w:p>
          <w:p w14:paraId="227235CA" w14:textId="528648D4" w:rsidR="004A4E17" w:rsidRPr="00B83946" w:rsidRDefault="004A4E17" w:rsidP="006155DB">
            <w:pPr>
              <w:rPr>
                <w:rFonts w:ascii="Arial" w:hAnsi="Arial" w:cs="Arial"/>
                <w:bCs/>
                <w:sz w:val="20"/>
                <w:szCs w:val="20"/>
                <w:lang w:val="es-CO"/>
              </w:rPr>
            </w:pPr>
            <w:r w:rsidRPr="00B83946">
              <w:rPr>
                <w:rFonts w:ascii="Arial" w:hAnsi="Arial" w:cs="Arial"/>
                <w:bCs/>
                <w:sz w:val="20"/>
                <w:szCs w:val="20"/>
              </w:rPr>
              <w:t>Acta o documento: Mensual</w:t>
            </w:r>
          </w:p>
        </w:tc>
      </w:tr>
      <w:tr w:rsidR="00B76F1C" w:rsidRPr="00B83946" w14:paraId="60F08854" w14:textId="77777777" w:rsidTr="004878EF">
        <w:tc>
          <w:tcPr>
            <w:tcW w:w="2689" w:type="dxa"/>
            <w:shd w:val="clear" w:color="auto" w:fill="auto"/>
          </w:tcPr>
          <w:p w14:paraId="452C7EA6" w14:textId="73E811B1" w:rsidR="00630060" w:rsidRPr="00B83946" w:rsidRDefault="00630060" w:rsidP="00630060">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t>Suministrar los equipos y elementos evitando el exceso de empaques y embalajes y, garantizando que estos sean en materiales aprovechables.</w:t>
            </w:r>
          </w:p>
        </w:tc>
        <w:tc>
          <w:tcPr>
            <w:tcW w:w="2693" w:type="dxa"/>
            <w:shd w:val="clear" w:color="auto" w:fill="auto"/>
          </w:tcPr>
          <w:p w14:paraId="3EF59EFB" w14:textId="3E5A58FF" w:rsidR="00630060" w:rsidRPr="00B83946" w:rsidRDefault="00630060" w:rsidP="00C11D60">
            <w:pPr>
              <w:pStyle w:val="Prrafodelista"/>
              <w:numPr>
                <w:ilvl w:val="0"/>
                <w:numId w:val="20"/>
              </w:numPr>
              <w:tabs>
                <w:tab w:val="left" w:pos="33"/>
                <w:tab w:val="left" w:pos="175"/>
              </w:tabs>
              <w:suppressAutoHyphens w:val="0"/>
              <w:ind w:left="167" w:hanging="167"/>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2693" w:type="dxa"/>
            <w:shd w:val="clear" w:color="auto" w:fill="auto"/>
          </w:tcPr>
          <w:p w14:paraId="6FE0DB72" w14:textId="4CF1B189" w:rsidR="00630060" w:rsidRPr="00B83946" w:rsidRDefault="007D333A" w:rsidP="00630060">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715" w:type="dxa"/>
            <w:shd w:val="clear" w:color="auto" w:fill="auto"/>
          </w:tcPr>
          <w:p w14:paraId="2A42D4F5" w14:textId="7759DCC5" w:rsidR="00630060" w:rsidRPr="00B83946" w:rsidRDefault="00630060" w:rsidP="00630060">
            <w:pPr>
              <w:rPr>
                <w:rFonts w:ascii="Arial" w:hAnsi="Arial" w:cs="Arial"/>
                <w:bCs/>
                <w:sz w:val="20"/>
                <w:szCs w:val="20"/>
                <w:lang w:val="es-CO"/>
              </w:rPr>
            </w:pPr>
            <w:r w:rsidRPr="00B83946">
              <w:rPr>
                <w:rFonts w:ascii="Arial" w:hAnsi="Arial" w:cs="Arial"/>
                <w:bCs/>
                <w:sz w:val="20"/>
                <w:szCs w:val="20"/>
              </w:rPr>
              <w:t>Cada vez que se suministren los elementos o se realice un cambio de equipo y/o partes durante la ejecución del contrato.</w:t>
            </w:r>
          </w:p>
        </w:tc>
      </w:tr>
      <w:tr w:rsidR="00630060" w:rsidRPr="00B83946" w14:paraId="75FF82B0" w14:textId="77777777" w:rsidTr="004878EF">
        <w:tc>
          <w:tcPr>
            <w:tcW w:w="2689" w:type="dxa"/>
            <w:shd w:val="clear" w:color="auto" w:fill="auto"/>
          </w:tcPr>
          <w:p w14:paraId="18613CF8" w14:textId="6E72FE1A" w:rsidR="00630060" w:rsidRPr="00B83946" w:rsidRDefault="00630060" w:rsidP="00630060">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Realizar el manejo, recolección, transporte, tratamiento y/o disposición de los residuos peligrosos y residuos de aparatos eléctricos y electrónicos que se puedan generar en el desarrollo del contrato, de conformidad a lo establecido en el Decreto 1076 de 2015, demás normas ambientales relacionadas con este tema o la normativa </w:t>
            </w:r>
            <w:r w:rsidRPr="00B83946">
              <w:rPr>
                <w:rFonts w:ascii="Arial" w:hAnsi="Arial" w:cs="Arial"/>
                <w:bCs/>
                <w:sz w:val="20"/>
                <w:szCs w:val="20"/>
              </w:rPr>
              <w:lastRenderedPageBreak/>
              <w:t>que lo modifique o sustituya.</w:t>
            </w:r>
          </w:p>
        </w:tc>
        <w:tc>
          <w:tcPr>
            <w:tcW w:w="2693" w:type="dxa"/>
            <w:shd w:val="clear" w:color="auto" w:fill="auto"/>
          </w:tcPr>
          <w:p w14:paraId="512F3360" w14:textId="77777777" w:rsidR="00630060" w:rsidRPr="00B83946" w:rsidRDefault="00630060" w:rsidP="00C11D60">
            <w:pPr>
              <w:pStyle w:val="Prrafodelista"/>
              <w:numPr>
                <w:ilvl w:val="0"/>
                <w:numId w:val="20"/>
              </w:numPr>
              <w:suppressAutoHyphens w:val="0"/>
              <w:ind w:left="167" w:hanging="167"/>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656CB807" w14:textId="1AD2CBA9" w:rsidR="00630060" w:rsidRPr="00B83946" w:rsidRDefault="00630060" w:rsidP="00C11D60">
            <w:pPr>
              <w:pStyle w:val="Prrafodelista"/>
              <w:numPr>
                <w:ilvl w:val="0"/>
                <w:numId w:val="20"/>
              </w:numPr>
              <w:suppressAutoHyphens w:val="0"/>
              <w:ind w:left="167" w:hanging="167"/>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2693" w:type="dxa"/>
            <w:shd w:val="clear" w:color="auto" w:fill="auto"/>
          </w:tcPr>
          <w:p w14:paraId="61F736BD" w14:textId="2163E089" w:rsidR="00630060" w:rsidRPr="00B83946" w:rsidRDefault="00630060" w:rsidP="00630060">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63FBC900" w14:textId="77777777" w:rsidR="00630060" w:rsidRPr="00B83946" w:rsidRDefault="00630060" w:rsidP="00630060">
            <w:pPr>
              <w:tabs>
                <w:tab w:val="left" w:pos="-720"/>
              </w:tabs>
              <w:rPr>
                <w:rFonts w:ascii="Arial" w:hAnsi="Arial" w:cs="Arial"/>
                <w:bCs/>
                <w:sz w:val="20"/>
                <w:szCs w:val="20"/>
              </w:rPr>
            </w:pPr>
          </w:p>
          <w:p w14:paraId="4DA51296" w14:textId="4D5AE4C2" w:rsidR="00630060" w:rsidRPr="00B83946" w:rsidRDefault="00630060" w:rsidP="00630060">
            <w:pPr>
              <w:ind w:firstLine="8"/>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715" w:type="dxa"/>
            <w:shd w:val="clear" w:color="auto" w:fill="auto"/>
          </w:tcPr>
          <w:p w14:paraId="18B51551" w14:textId="25D5EC0C" w:rsidR="00630060" w:rsidRPr="00B83946" w:rsidRDefault="00630060" w:rsidP="00630060">
            <w:pPr>
              <w:rPr>
                <w:rFonts w:ascii="Arial" w:hAnsi="Arial" w:cs="Arial"/>
                <w:bCs/>
                <w:sz w:val="20"/>
                <w:szCs w:val="20"/>
              </w:rPr>
            </w:pPr>
            <w:r w:rsidRPr="00B83946">
              <w:rPr>
                <w:rFonts w:ascii="Arial" w:hAnsi="Arial" w:cs="Arial"/>
                <w:bCs/>
                <w:sz w:val="20"/>
                <w:szCs w:val="20"/>
              </w:rPr>
              <w:t>Máximo dos (2) meses después de entregados los residuos peligrosos y/o residuos de aparatos eléctricos y electrónicos.</w:t>
            </w:r>
          </w:p>
        </w:tc>
      </w:tr>
    </w:tbl>
    <w:p w14:paraId="7F5ED3C7" w14:textId="77777777" w:rsidR="00192A78" w:rsidRPr="00B83946" w:rsidRDefault="00192A78">
      <w:pPr>
        <w:rPr>
          <w:rFonts w:ascii="Arial" w:hAnsi="Arial" w:cs="Arial"/>
          <w:b/>
          <w:szCs w:val="22"/>
          <w:lang w:val="es-CO"/>
        </w:rPr>
      </w:pPr>
    </w:p>
    <w:p w14:paraId="73EF711A" w14:textId="77777777" w:rsidR="00192A78" w:rsidRPr="00B83946" w:rsidRDefault="00192A78">
      <w:pPr>
        <w:rPr>
          <w:rFonts w:ascii="Arial" w:hAnsi="Arial" w:cs="Arial"/>
          <w:b/>
          <w:szCs w:val="22"/>
          <w:lang w:val="es-MX"/>
        </w:rPr>
      </w:pPr>
    </w:p>
    <w:p w14:paraId="43D2DD5E" w14:textId="0276E4E6" w:rsidR="001D42B1" w:rsidRPr="00B83946" w:rsidRDefault="001D42B1">
      <w:pPr>
        <w:rPr>
          <w:rFonts w:ascii="Arial" w:hAnsi="Arial"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213"/>
        <w:gridCol w:w="2199"/>
        <w:gridCol w:w="2127"/>
      </w:tblGrid>
      <w:tr w:rsidR="00B76F1C" w:rsidRPr="00B83946" w14:paraId="45590622" w14:textId="77777777" w:rsidTr="0029425E">
        <w:trPr>
          <w:tblHeader/>
        </w:trPr>
        <w:tc>
          <w:tcPr>
            <w:tcW w:w="10790" w:type="dxa"/>
            <w:gridSpan w:val="4"/>
            <w:shd w:val="clear" w:color="auto" w:fill="38AA71"/>
          </w:tcPr>
          <w:p w14:paraId="0B8340C9" w14:textId="7DA192D9" w:rsidR="009C7925" w:rsidRPr="00B83946" w:rsidRDefault="00A93E09" w:rsidP="00C11D60">
            <w:pPr>
              <w:pStyle w:val="Ttulo2"/>
              <w:numPr>
                <w:ilvl w:val="1"/>
                <w:numId w:val="13"/>
              </w:numPr>
              <w:rPr>
                <w:rFonts w:ascii="Arial" w:hAnsi="Arial" w:cs="Arial"/>
                <w:bCs w:val="0"/>
                <w:szCs w:val="22"/>
                <w:lang w:val="es-CO"/>
              </w:rPr>
            </w:pPr>
            <w:bookmarkStart w:id="136" w:name="_Toc83826236"/>
            <w:r w:rsidRPr="00B83946">
              <w:rPr>
                <w:rFonts w:ascii="Arial" w:hAnsi="Arial" w:cs="Arial"/>
                <w:bCs w:val="0"/>
                <w:szCs w:val="22"/>
                <w:lang w:val="es-CO"/>
              </w:rPr>
              <w:t xml:space="preserve">Ficha técnica. Contratos de recolección, transporte y disposición final de </w:t>
            </w:r>
            <w:r w:rsidR="00095426" w:rsidRPr="00B83946">
              <w:rPr>
                <w:rFonts w:ascii="Arial" w:hAnsi="Arial" w:cs="Arial"/>
                <w:bCs w:val="0"/>
                <w:szCs w:val="22"/>
                <w:lang w:val="es-CO"/>
              </w:rPr>
              <w:t>residuos peligrosos</w:t>
            </w:r>
            <w:bookmarkEnd w:id="136"/>
          </w:p>
        </w:tc>
      </w:tr>
      <w:tr w:rsidR="00B76F1C" w:rsidRPr="00B83946" w14:paraId="3FCA95A1" w14:textId="77777777" w:rsidTr="0029425E">
        <w:trPr>
          <w:tblHeader/>
        </w:trPr>
        <w:tc>
          <w:tcPr>
            <w:tcW w:w="10790" w:type="dxa"/>
            <w:gridSpan w:val="4"/>
            <w:shd w:val="clear" w:color="auto" w:fill="38AA71"/>
          </w:tcPr>
          <w:p w14:paraId="034D1927" w14:textId="328F388D" w:rsidR="009C7925" w:rsidRPr="00B83946" w:rsidRDefault="00A93E09" w:rsidP="00A93E09">
            <w:pPr>
              <w:jc w:val="center"/>
              <w:rPr>
                <w:rFonts w:ascii="Arial" w:hAnsi="Arial" w:cs="Arial"/>
                <w:b/>
                <w:sz w:val="20"/>
                <w:szCs w:val="22"/>
                <w:lang w:val="es-CO"/>
              </w:rPr>
            </w:pPr>
            <w:r w:rsidRPr="00B83946">
              <w:rPr>
                <w:rFonts w:ascii="Arial" w:hAnsi="Arial" w:cs="Arial"/>
                <w:b/>
                <w:bCs/>
                <w:sz w:val="20"/>
                <w:szCs w:val="22"/>
                <w:lang w:val="es-CO"/>
              </w:rPr>
              <w:t>GESTIÓN DE RESIDUOS</w:t>
            </w:r>
          </w:p>
        </w:tc>
      </w:tr>
      <w:tr w:rsidR="00B76F1C" w:rsidRPr="00B83946" w14:paraId="2542B151" w14:textId="77777777" w:rsidTr="00095426">
        <w:tc>
          <w:tcPr>
            <w:tcW w:w="10790" w:type="dxa"/>
            <w:gridSpan w:val="4"/>
            <w:shd w:val="clear" w:color="auto" w:fill="auto"/>
          </w:tcPr>
          <w:p w14:paraId="59DB1EA0" w14:textId="77777777" w:rsidR="009C7925" w:rsidRPr="00B83946" w:rsidRDefault="009C7925" w:rsidP="00FC054A">
            <w:pPr>
              <w:rPr>
                <w:rFonts w:ascii="Arial" w:hAnsi="Arial" w:cs="Arial"/>
                <w:bCs/>
                <w:sz w:val="20"/>
                <w:szCs w:val="22"/>
                <w:lang w:val="es-CO"/>
              </w:rPr>
            </w:pPr>
            <w:r w:rsidRPr="00B83946">
              <w:rPr>
                <w:rFonts w:ascii="Arial" w:hAnsi="Arial" w:cs="Arial"/>
                <w:b/>
                <w:bCs/>
                <w:sz w:val="20"/>
                <w:szCs w:val="22"/>
                <w:lang w:val="es-CO"/>
              </w:rPr>
              <w:t>Objetivo:</w:t>
            </w:r>
          </w:p>
          <w:p w14:paraId="4632C880" w14:textId="77777777" w:rsidR="009C7925" w:rsidRPr="00B83946" w:rsidRDefault="009C7925" w:rsidP="00FC054A">
            <w:pPr>
              <w:rPr>
                <w:rFonts w:ascii="Arial" w:hAnsi="Arial" w:cs="Arial"/>
                <w:bCs/>
                <w:sz w:val="20"/>
                <w:szCs w:val="22"/>
                <w:lang w:val="es-CO"/>
              </w:rPr>
            </w:pPr>
            <w:r w:rsidRPr="00B83946">
              <w:rPr>
                <w:rFonts w:ascii="Arial" w:hAnsi="Arial" w:cs="Arial"/>
                <w:bCs/>
                <w:sz w:val="20"/>
                <w:szCs w:val="22"/>
              </w:rPr>
              <w:t>Implementar las cláusulas ambientales en los procesos contractuales de adquisición de recolección, transporte y disposición final de RESPEL para mitigar o prevenir los impactos ambientales asociados al desarrollo de esta actividad.</w:t>
            </w:r>
          </w:p>
        </w:tc>
      </w:tr>
      <w:tr w:rsidR="00B76F1C" w:rsidRPr="00B83946" w14:paraId="2FDDB2C0" w14:textId="77777777" w:rsidTr="00095426">
        <w:tc>
          <w:tcPr>
            <w:tcW w:w="10790" w:type="dxa"/>
            <w:gridSpan w:val="4"/>
            <w:shd w:val="clear" w:color="auto" w:fill="auto"/>
          </w:tcPr>
          <w:p w14:paraId="0A99299A" w14:textId="77777777" w:rsidR="009C7925" w:rsidRPr="00B83946" w:rsidRDefault="009C7925" w:rsidP="00FC054A">
            <w:pPr>
              <w:rPr>
                <w:rFonts w:ascii="Arial" w:hAnsi="Arial" w:cs="Arial"/>
                <w:b/>
                <w:bCs/>
                <w:sz w:val="20"/>
                <w:szCs w:val="22"/>
                <w:lang w:val="es-CO"/>
              </w:rPr>
            </w:pPr>
            <w:r w:rsidRPr="00B83946">
              <w:rPr>
                <w:rFonts w:ascii="Arial" w:hAnsi="Arial" w:cs="Arial"/>
                <w:b/>
                <w:bCs/>
                <w:sz w:val="20"/>
                <w:szCs w:val="22"/>
                <w:lang w:val="es-CO"/>
              </w:rPr>
              <w:t>Impactos ambientales:</w:t>
            </w:r>
          </w:p>
          <w:p w14:paraId="30DD9CC3" w14:textId="77777777" w:rsidR="009C7925" w:rsidRPr="00B83946" w:rsidRDefault="009C7925" w:rsidP="00C11D60">
            <w:pPr>
              <w:pStyle w:val="Prrafodelista"/>
              <w:numPr>
                <w:ilvl w:val="0"/>
                <w:numId w:val="3"/>
              </w:numPr>
              <w:suppressAutoHyphens w:val="0"/>
              <w:contextualSpacing/>
              <w:rPr>
                <w:rFonts w:ascii="Arial" w:hAnsi="Arial" w:cs="Arial"/>
                <w:b/>
                <w:sz w:val="20"/>
                <w:szCs w:val="22"/>
              </w:rPr>
            </w:pPr>
            <w:r w:rsidRPr="00B83946">
              <w:rPr>
                <w:rFonts w:ascii="Arial" w:hAnsi="Arial" w:cs="Arial"/>
                <w:bCs/>
                <w:sz w:val="20"/>
                <w:szCs w:val="22"/>
              </w:rPr>
              <w:t>Contaminación atmosférica.</w:t>
            </w:r>
          </w:p>
          <w:p w14:paraId="40D3B7F0" w14:textId="77777777" w:rsidR="009C7925" w:rsidRPr="00B83946" w:rsidRDefault="009C7925" w:rsidP="00C11D60">
            <w:pPr>
              <w:pStyle w:val="Prrafodelista"/>
              <w:numPr>
                <w:ilvl w:val="0"/>
                <w:numId w:val="3"/>
              </w:numPr>
              <w:suppressAutoHyphens w:val="0"/>
              <w:contextualSpacing/>
              <w:rPr>
                <w:rFonts w:ascii="Arial" w:hAnsi="Arial" w:cs="Arial"/>
                <w:b/>
                <w:sz w:val="20"/>
                <w:szCs w:val="22"/>
              </w:rPr>
            </w:pPr>
            <w:r w:rsidRPr="00B83946">
              <w:rPr>
                <w:rFonts w:ascii="Arial" w:hAnsi="Arial" w:cs="Arial"/>
                <w:bCs/>
                <w:sz w:val="20"/>
                <w:szCs w:val="22"/>
              </w:rPr>
              <w:t>Contaminación del suelo.</w:t>
            </w:r>
          </w:p>
          <w:p w14:paraId="15443686" w14:textId="77777777" w:rsidR="009C7925" w:rsidRPr="00B83946" w:rsidRDefault="009C7925" w:rsidP="00C11D60">
            <w:pPr>
              <w:pStyle w:val="Prrafodelista"/>
              <w:numPr>
                <w:ilvl w:val="0"/>
                <w:numId w:val="3"/>
              </w:numPr>
              <w:suppressAutoHyphens w:val="0"/>
              <w:contextualSpacing/>
              <w:rPr>
                <w:rFonts w:ascii="Arial" w:hAnsi="Arial" w:cs="Arial"/>
                <w:b/>
                <w:sz w:val="20"/>
                <w:szCs w:val="22"/>
              </w:rPr>
            </w:pPr>
            <w:r w:rsidRPr="00B83946">
              <w:rPr>
                <w:rFonts w:ascii="Arial" w:hAnsi="Arial" w:cs="Arial"/>
                <w:bCs/>
                <w:sz w:val="20"/>
                <w:szCs w:val="22"/>
              </w:rPr>
              <w:t>Contaminación del agua.</w:t>
            </w:r>
          </w:p>
          <w:p w14:paraId="74EC7F54" w14:textId="77777777" w:rsidR="009C7925" w:rsidRPr="00B83946" w:rsidRDefault="009C7925" w:rsidP="00C11D60">
            <w:pPr>
              <w:pStyle w:val="Prrafodelista"/>
              <w:numPr>
                <w:ilvl w:val="0"/>
                <w:numId w:val="3"/>
              </w:numPr>
              <w:suppressAutoHyphens w:val="0"/>
              <w:contextualSpacing/>
              <w:rPr>
                <w:rFonts w:ascii="Arial" w:hAnsi="Arial" w:cs="Arial"/>
                <w:bCs/>
                <w:sz w:val="20"/>
                <w:szCs w:val="22"/>
                <w:lang w:val="es-CO"/>
              </w:rPr>
            </w:pPr>
            <w:r w:rsidRPr="00B83946">
              <w:rPr>
                <w:rFonts w:ascii="Arial" w:hAnsi="Arial" w:cs="Arial"/>
                <w:bCs/>
                <w:sz w:val="20"/>
                <w:szCs w:val="22"/>
              </w:rPr>
              <w:t>Sobrepresión al relleno sanitario.</w:t>
            </w:r>
          </w:p>
        </w:tc>
      </w:tr>
      <w:tr w:rsidR="00B76F1C" w:rsidRPr="00B83946" w14:paraId="352F64CA" w14:textId="77777777" w:rsidTr="004878EF">
        <w:tc>
          <w:tcPr>
            <w:tcW w:w="2689" w:type="dxa"/>
            <w:shd w:val="clear" w:color="auto" w:fill="auto"/>
            <w:vAlign w:val="center"/>
          </w:tcPr>
          <w:p w14:paraId="671F45B1" w14:textId="77777777" w:rsidR="009C7925" w:rsidRPr="00B83946" w:rsidRDefault="009C7925" w:rsidP="00FC054A">
            <w:pPr>
              <w:jc w:val="center"/>
              <w:rPr>
                <w:rFonts w:ascii="Arial" w:hAnsi="Arial" w:cs="Arial"/>
                <w:bCs/>
                <w:sz w:val="20"/>
                <w:szCs w:val="22"/>
                <w:lang w:val="es-CO"/>
              </w:rPr>
            </w:pPr>
            <w:r w:rsidRPr="00B83946">
              <w:rPr>
                <w:rFonts w:ascii="Arial" w:hAnsi="Arial" w:cs="Arial"/>
                <w:b/>
                <w:sz w:val="20"/>
                <w:szCs w:val="22"/>
              </w:rPr>
              <w:t>Cláusula ambiental</w:t>
            </w:r>
          </w:p>
        </w:tc>
        <w:tc>
          <w:tcPr>
            <w:tcW w:w="2693" w:type="dxa"/>
            <w:shd w:val="clear" w:color="auto" w:fill="auto"/>
            <w:vAlign w:val="center"/>
          </w:tcPr>
          <w:p w14:paraId="35C17E41" w14:textId="77777777" w:rsidR="009C7925" w:rsidRPr="00B83946" w:rsidRDefault="009C7925" w:rsidP="00FC054A">
            <w:pPr>
              <w:jc w:val="center"/>
              <w:rPr>
                <w:rFonts w:ascii="Arial" w:hAnsi="Arial" w:cs="Arial"/>
                <w:bCs/>
                <w:sz w:val="20"/>
                <w:szCs w:val="22"/>
                <w:lang w:val="es-CO"/>
              </w:rPr>
            </w:pPr>
            <w:r w:rsidRPr="00B83946">
              <w:rPr>
                <w:rFonts w:ascii="Arial" w:hAnsi="Arial" w:cs="Arial"/>
                <w:b/>
                <w:sz w:val="20"/>
                <w:szCs w:val="22"/>
              </w:rPr>
              <w:t>Marco normativo</w:t>
            </w:r>
          </w:p>
        </w:tc>
        <w:tc>
          <w:tcPr>
            <w:tcW w:w="2693" w:type="dxa"/>
            <w:shd w:val="clear" w:color="auto" w:fill="auto"/>
            <w:vAlign w:val="center"/>
          </w:tcPr>
          <w:p w14:paraId="5B154D1E" w14:textId="77777777" w:rsidR="009C7925" w:rsidRPr="00B83946" w:rsidRDefault="009C7925" w:rsidP="00FC054A">
            <w:pPr>
              <w:jc w:val="center"/>
              <w:rPr>
                <w:rFonts w:ascii="Arial" w:hAnsi="Arial" w:cs="Arial"/>
                <w:bCs/>
                <w:sz w:val="20"/>
                <w:szCs w:val="22"/>
                <w:lang w:val="es-CO"/>
              </w:rPr>
            </w:pPr>
            <w:r w:rsidRPr="00B83946">
              <w:rPr>
                <w:rFonts w:ascii="Arial" w:hAnsi="Arial" w:cs="Arial"/>
                <w:b/>
                <w:sz w:val="20"/>
                <w:szCs w:val="22"/>
              </w:rPr>
              <w:t>Forma de verificación</w:t>
            </w:r>
          </w:p>
        </w:tc>
        <w:tc>
          <w:tcPr>
            <w:tcW w:w="2715" w:type="dxa"/>
            <w:shd w:val="clear" w:color="auto" w:fill="auto"/>
            <w:vAlign w:val="center"/>
          </w:tcPr>
          <w:p w14:paraId="5B3C5901" w14:textId="77777777" w:rsidR="009C7925" w:rsidRPr="00B83946" w:rsidRDefault="009C7925" w:rsidP="00FC054A">
            <w:pPr>
              <w:jc w:val="center"/>
              <w:rPr>
                <w:rFonts w:ascii="Arial" w:hAnsi="Arial" w:cs="Arial"/>
                <w:b/>
                <w:bCs/>
                <w:sz w:val="20"/>
                <w:szCs w:val="22"/>
                <w:lang w:val="es-CO"/>
              </w:rPr>
            </w:pPr>
            <w:r w:rsidRPr="00B83946">
              <w:rPr>
                <w:rFonts w:ascii="Arial" w:hAnsi="Arial" w:cs="Arial"/>
                <w:b/>
                <w:bCs/>
                <w:sz w:val="20"/>
                <w:szCs w:val="22"/>
                <w:lang w:val="es-CO"/>
              </w:rPr>
              <w:t>Plazo</w:t>
            </w:r>
          </w:p>
        </w:tc>
      </w:tr>
      <w:tr w:rsidR="00B76F1C" w:rsidRPr="00B83946" w14:paraId="6F0D7466" w14:textId="77777777" w:rsidTr="004878EF">
        <w:tc>
          <w:tcPr>
            <w:tcW w:w="2689" w:type="dxa"/>
            <w:shd w:val="clear" w:color="auto" w:fill="auto"/>
          </w:tcPr>
          <w:p w14:paraId="4B46A5E6" w14:textId="69F6ABF2" w:rsidR="00095426" w:rsidRPr="00B83946" w:rsidRDefault="00095426" w:rsidP="00095426">
            <w:pPr>
              <w:pStyle w:val="Prrafodelista"/>
              <w:suppressAutoHyphens w:val="0"/>
              <w:ind w:left="0"/>
              <w:contextualSpacing/>
              <w:rPr>
                <w:rFonts w:ascii="Arial" w:hAnsi="Arial" w:cs="Arial"/>
                <w:bCs/>
                <w:sz w:val="20"/>
                <w:szCs w:val="22"/>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693" w:type="dxa"/>
            <w:shd w:val="clear" w:color="auto" w:fill="auto"/>
          </w:tcPr>
          <w:p w14:paraId="7057385A" w14:textId="372F4DEA" w:rsidR="00095426" w:rsidRPr="00B83946" w:rsidRDefault="00095426" w:rsidP="00C11D60">
            <w:pPr>
              <w:pStyle w:val="Prrafodelista"/>
              <w:numPr>
                <w:ilvl w:val="0"/>
                <w:numId w:val="2"/>
              </w:numPr>
              <w:suppressAutoHyphens w:val="0"/>
              <w:ind w:left="84" w:hanging="134"/>
              <w:contextualSpacing/>
              <w:rPr>
                <w:rFonts w:ascii="Arial" w:hAnsi="Arial" w:cs="Arial"/>
                <w:bCs/>
                <w:sz w:val="20"/>
                <w:szCs w:val="22"/>
              </w:rPr>
            </w:pPr>
            <w:r w:rsidRPr="00B83946">
              <w:rPr>
                <w:rFonts w:ascii="Arial" w:hAnsi="Arial" w:cs="Arial"/>
                <w:bCs/>
                <w:sz w:val="20"/>
                <w:szCs w:val="20"/>
              </w:rPr>
              <w:t>Resolución 242 de 2014 Secretaría Distrital de Ambiente</w:t>
            </w:r>
          </w:p>
        </w:tc>
        <w:tc>
          <w:tcPr>
            <w:tcW w:w="2693" w:type="dxa"/>
            <w:shd w:val="clear" w:color="auto" w:fill="auto"/>
          </w:tcPr>
          <w:p w14:paraId="5D19BFB1" w14:textId="2CCCCC2C" w:rsidR="00095426" w:rsidRPr="00B83946" w:rsidRDefault="00095426" w:rsidP="00095426">
            <w:pPr>
              <w:ind w:firstLine="8"/>
              <w:rPr>
                <w:rFonts w:ascii="Arial" w:hAnsi="Arial" w:cs="Arial"/>
                <w:bCs/>
                <w:sz w:val="20"/>
                <w:szCs w:val="22"/>
              </w:rPr>
            </w:pPr>
            <w:r w:rsidRPr="00B83946">
              <w:rPr>
                <w:rFonts w:ascii="Arial" w:hAnsi="Arial" w:cs="Arial"/>
                <w:bCs/>
                <w:sz w:val="20"/>
                <w:szCs w:val="20"/>
              </w:rPr>
              <w:t>Actas y listados de asistencia realizadas.</w:t>
            </w:r>
          </w:p>
        </w:tc>
        <w:tc>
          <w:tcPr>
            <w:tcW w:w="2715" w:type="dxa"/>
            <w:shd w:val="clear" w:color="auto" w:fill="auto"/>
          </w:tcPr>
          <w:p w14:paraId="3FDBD1D3" w14:textId="47C1765F" w:rsidR="00095426" w:rsidRPr="00B83946" w:rsidRDefault="00095426" w:rsidP="00095426">
            <w:pPr>
              <w:rPr>
                <w:rFonts w:ascii="Arial" w:hAnsi="Arial" w:cs="Arial"/>
                <w:bCs/>
                <w:sz w:val="20"/>
                <w:szCs w:val="22"/>
              </w:rPr>
            </w:pPr>
            <w:r w:rsidRPr="00B83946">
              <w:rPr>
                <w:rFonts w:ascii="Arial" w:hAnsi="Arial" w:cs="Arial"/>
                <w:bCs/>
                <w:sz w:val="20"/>
                <w:szCs w:val="20"/>
                <w:lang w:val="es-CO"/>
              </w:rPr>
              <w:t>Mínimo 2 cada vigencia.</w:t>
            </w:r>
          </w:p>
        </w:tc>
      </w:tr>
      <w:tr w:rsidR="00B76F1C" w:rsidRPr="00B83946" w14:paraId="49470F51" w14:textId="77777777" w:rsidTr="004878EF">
        <w:tc>
          <w:tcPr>
            <w:tcW w:w="2689" w:type="dxa"/>
            <w:shd w:val="clear" w:color="auto" w:fill="auto"/>
          </w:tcPr>
          <w:p w14:paraId="36002F21" w14:textId="4542FC97" w:rsidR="00E7725F" w:rsidRPr="00B83946" w:rsidRDefault="00E7725F" w:rsidP="00095426">
            <w:pPr>
              <w:pStyle w:val="Prrafodelista"/>
              <w:suppressAutoHyphens w:val="0"/>
              <w:ind w:left="0"/>
              <w:contextualSpacing/>
              <w:rPr>
                <w:rFonts w:ascii="Arial" w:hAnsi="Arial" w:cs="Arial"/>
                <w:bCs/>
                <w:sz w:val="20"/>
                <w:szCs w:val="22"/>
              </w:rPr>
            </w:pPr>
            <w:r w:rsidRPr="00B83946">
              <w:rPr>
                <w:rFonts w:ascii="Arial" w:hAnsi="Arial" w:cs="Arial"/>
                <w:sz w:val="20"/>
                <w:szCs w:val="20"/>
                <w:lang w:val="es-MX"/>
              </w:rPr>
              <w:t xml:space="preserve">Entregar los informes y la documentación relacionada con la ejecución del contrato de manera digital en cumplimiento de la política cero papel de la Secretaría General con </w:t>
            </w:r>
            <w:r w:rsidRPr="00B83946">
              <w:rPr>
                <w:rFonts w:ascii="Arial" w:hAnsi="Arial" w:cs="Arial"/>
                <w:sz w:val="20"/>
                <w:szCs w:val="20"/>
                <w:lang w:val="es-MX"/>
              </w:rPr>
              <w:lastRenderedPageBreak/>
              <w:t>código 4233100-OT-079.</w:t>
            </w:r>
          </w:p>
        </w:tc>
        <w:tc>
          <w:tcPr>
            <w:tcW w:w="2693" w:type="dxa"/>
            <w:shd w:val="clear" w:color="auto" w:fill="auto"/>
          </w:tcPr>
          <w:p w14:paraId="1451F1C5" w14:textId="77777777" w:rsidR="00E7725F" w:rsidRPr="00B83946" w:rsidRDefault="00E7725F"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lastRenderedPageBreak/>
              <w:t>Resolución 242 de 2014 Secretaría Distrital de Ambiente</w:t>
            </w:r>
          </w:p>
          <w:p w14:paraId="26B4D93A" w14:textId="77777777" w:rsidR="00E7725F" w:rsidRPr="00B83946" w:rsidRDefault="00E7725F"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401CD7DD" w14:textId="02FE4491" w:rsidR="00E7725F" w:rsidRPr="00B83946" w:rsidRDefault="00E7725F" w:rsidP="00C11D60">
            <w:pPr>
              <w:pStyle w:val="Prrafodelista"/>
              <w:numPr>
                <w:ilvl w:val="0"/>
                <w:numId w:val="17"/>
              </w:numPr>
              <w:suppressAutoHyphens w:val="0"/>
              <w:ind w:left="263" w:hanging="263"/>
              <w:contextualSpacing/>
              <w:rPr>
                <w:rFonts w:ascii="Arial" w:hAnsi="Arial" w:cs="Arial"/>
                <w:bCs/>
                <w:sz w:val="20"/>
                <w:szCs w:val="22"/>
              </w:rPr>
            </w:pPr>
            <w:r w:rsidRPr="00B83946">
              <w:rPr>
                <w:rFonts w:ascii="Arial" w:hAnsi="Arial" w:cs="Arial"/>
                <w:bCs/>
                <w:sz w:val="20"/>
                <w:szCs w:val="20"/>
              </w:rPr>
              <w:lastRenderedPageBreak/>
              <w:t>Acuerdo 060 de 2001 Archivo General de la Nación</w:t>
            </w:r>
          </w:p>
        </w:tc>
        <w:tc>
          <w:tcPr>
            <w:tcW w:w="2693" w:type="dxa"/>
            <w:shd w:val="clear" w:color="auto" w:fill="auto"/>
          </w:tcPr>
          <w:p w14:paraId="2D91FFB8" w14:textId="5DCEE5B9" w:rsidR="00E7725F" w:rsidRPr="00B83946" w:rsidRDefault="00E7725F" w:rsidP="00095426">
            <w:pPr>
              <w:ind w:firstLine="8"/>
              <w:rPr>
                <w:rFonts w:ascii="Arial" w:hAnsi="Arial" w:cs="Arial"/>
                <w:bCs/>
                <w:sz w:val="20"/>
                <w:szCs w:val="22"/>
              </w:rPr>
            </w:pPr>
            <w:r w:rsidRPr="00B83946">
              <w:rPr>
                <w:rFonts w:ascii="Arial" w:hAnsi="Arial" w:cs="Arial"/>
                <w:sz w:val="20"/>
                <w:szCs w:val="20"/>
                <w:lang w:val="es-MX"/>
              </w:rPr>
              <w:lastRenderedPageBreak/>
              <w:t>Factura y soportes de ejecución del contrato.</w:t>
            </w:r>
          </w:p>
        </w:tc>
        <w:tc>
          <w:tcPr>
            <w:tcW w:w="2715" w:type="dxa"/>
            <w:shd w:val="clear" w:color="auto" w:fill="auto"/>
          </w:tcPr>
          <w:p w14:paraId="550C05CB" w14:textId="4459A168" w:rsidR="00E7725F" w:rsidRPr="00B83946" w:rsidRDefault="00E7725F" w:rsidP="00095426">
            <w:pPr>
              <w:rPr>
                <w:rFonts w:ascii="Arial" w:hAnsi="Arial" w:cs="Arial"/>
                <w:bCs/>
                <w:sz w:val="20"/>
                <w:szCs w:val="22"/>
              </w:rPr>
            </w:pPr>
            <w:r w:rsidRPr="00B83946">
              <w:rPr>
                <w:rFonts w:ascii="Arial" w:hAnsi="Arial" w:cs="Arial"/>
                <w:sz w:val="20"/>
                <w:szCs w:val="20"/>
              </w:rPr>
              <w:t>Cada vez que se entreguen informes y/o soportes de la ejecución del contrato.</w:t>
            </w:r>
          </w:p>
        </w:tc>
      </w:tr>
      <w:tr w:rsidR="00B76F1C" w:rsidRPr="00B83946" w14:paraId="0AD90AA8" w14:textId="77777777" w:rsidTr="004878EF">
        <w:tc>
          <w:tcPr>
            <w:tcW w:w="2689" w:type="dxa"/>
            <w:shd w:val="clear" w:color="auto" w:fill="auto"/>
          </w:tcPr>
          <w:p w14:paraId="763A62A9" w14:textId="2EED4ABD" w:rsidR="001F1B59" w:rsidRPr="00B83946" w:rsidRDefault="001F1B59" w:rsidP="001F1B59">
            <w:pPr>
              <w:pStyle w:val="Prrafodelista"/>
              <w:suppressAutoHyphens w:val="0"/>
              <w:ind w:left="0"/>
              <w:contextualSpacing/>
              <w:rPr>
                <w:rFonts w:ascii="Arial" w:hAnsi="Arial" w:cs="Arial"/>
                <w:bCs/>
                <w:sz w:val="20"/>
                <w:szCs w:val="22"/>
              </w:rPr>
            </w:pPr>
            <w:r w:rsidRPr="00B83946">
              <w:rPr>
                <w:rFonts w:ascii="Arial" w:hAnsi="Arial" w:cs="Arial"/>
                <w:bCs/>
                <w:sz w:val="20"/>
                <w:szCs w:val="22"/>
              </w:rPr>
              <w:lastRenderedPageBreak/>
              <w:t>Entregar la totalidad de los residuos o desechos peligrosos recibidos por el generador, a un receptor debidamente autorizado, que cuente con las licencias, autorizaciones vigentes emitidas por la autoridad ambiental competente, que le permita el tratamiento y/o disposición final de residuos o desechos peligrosos, la cual contempla los lugares autorizados para realizar estas actividades.</w:t>
            </w:r>
          </w:p>
        </w:tc>
        <w:tc>
          <w:tcPr>
            <w:tcW w:w="2693" w:type="dxa"/>
            <w:shd w:val="clear" w:color="auto" w:fill="auto"/>
          </w:tcPr>
          <w:p w14:paraId="38E7DFF6" w14:textId="77777777" w:rsidR="001F1B59" w:rsidRPr="00B83946" w:rsidRDefault="001F1B59" w:rsidP="00C11D60">
            <w:pPr>
              <w:pStyle w:val="Prrafodelista"/>
              <w:numPr>
                <w:ilvl w:val="0"/>
                <w:numId w:val="2"/>
              </w:numPr>
              <w:suppressAutoHyphens w:val="0"/>
              <w:ind w:left="84" w:hanging="134"/>
              <w:contextualSpacing/>
              <w:rPr>
                <w:rFonts w:ascii="Arial" w:hAnsi="Arial" w:cs="Arial"/>
                <w:bCs/>
                <w:sz w:val="20"/>
                <w:szCs w:val="22"/>
              </w:rPr>
            </w:pPr>
            <w:r w:rsidRPr="00B83946">
              <w:rPr>
                <w:rFonts w:ascii="Arial" w:hAnsi="Arial" w:cs="Arial"/>
                <w:bCs/>
                <w:sz w:val="20"/>
                <w:szCs w:val="22"/>
              </w:rPr>
              <w:t>Decreto 1079 de 2015 Presidencia de la Republica de Colombia</w:t>
            </w:r>
          </w:p>
          <w:p w14:paraId="3287AFDE" w14:textId="77777777" w:rsidR="001F1B59" w:rsidRPr="00B83946" w:rsidRDefault="001F1B59" w:rsidP="00C11D60">
            <w:pPr>
              <w:pStyle w:val="Prrafodelista"/>
              <w:numPr>
                <w:ilvl w:val="0"/>
                <w:numId w:val="2"/>
              </w:numPr>
              <w:suppressAutoHyphens w:val="0"/>
              <w:ind w:left="84" w:hanging="134"/>
              <w:contextualSpacing/>
              <w:rPr>
                <w:rFonts w:ascii="Arial" w:hAnsi="Arial" w:cs="Arial"/>
                <w:bCs/>
                <w:sz w:val="20"/>
                <w:szCs w:val="22"/>
              </w:rPr>
            </w:pPr>
            <w:r w:rsidRPr="00B83946">
              <w:rPr>
                <w:rFonts w:ascii="Arial" w:hAnsi="Arial" w:cs="Arial"/>
                <w:bCs/>
                <w:sz w:val="20"/>
                <w:szCs w:val="22"/>
              </w:rPr>
              <w:t>Decreto 1076 de 2015 Presidencia de la Republica de Colombia</w:t>
            </w:r>
          </w:p>
        </w:tc>
        <w:tc>
          <w:tcPr>
            <w:tcW w:w="2693" w:type="dxa"/>
            <w:shd w:val="clear" w:color="auto" w:fill="auto"/>
          </w:tcPr>
          <w:p w14:paraId="03052485" w14:textId="7BFCEBCB" w:rsidR="001F1B59" w:rsidRPr="00B83946" w:rsidRDefault="001F1B59" w:rsidP="001F1B59">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7756C48D" w14:textId="77777777" w:rsidR="001F1B59" w:rsidRPr="00B83946" w:rsidRDefault="001F1B59" w:rsidP="001F1B59">
            <w:pPr>
              <w:tabs>
                <w:tab w:val="left" w:pos="-720"/>
              </w:tabs>
              <w:rPr>
                <w:rFonts w:ascii="Arial" w:hAnsi="Arial" w:cs="Arial"/>
                <w:bCs/>
                <w:sz w:val="20"/>
                <w:szCs w:val="20"/>
              </w:rPr>
            </w:pPr>
          </w:p>
          <w:p w14:paraId="1A72A6C6" w14:textId="56BF44F1" w:rsidR="001F1B59" w:rsidRPr="00B83946" w:rsidRDefault="001F1B59" w:rsidP="001F1B59">
            <w:pPr>
              <w:ind w:firstLine="8"/>
              <w:rPr>
                <w:rFonts w:ascii="Arial" w:hAnsi="Arial" w:cs="Arial"/>
                <w:bCs/>
                <w:sz w:val="20"/>
                <w:szCs w:val="22"/>
              </w:rPr>
            </w:pPr>
            <w:r w:rsidRPr="00B83946">
              <w:rPr>
                <w:rFonts w:ascii="Arial" w:hAnsi="Arial" w:cs="Arial"/>
                <w:bCs/>
                <w:sz w:val="20"/>
                <w:szCs w:val="20"/>
              </w:rPr>
              <w:t>Certificaciones de recolección y, tratamiento o disposición final de los residuos entregados al gestor externo autorizado.</w:t>
            </w:r>
          </w:p>
        </w:tc>
        <w:tc>
          <w:tcPr>
            <w:tcW w:w="2715" w:type="dxa"/>
            <w:shd w:val="clear" w:color="auto" w:fill="auto"/>
          </w:tcPr>
          <w:p w14:paraId="6679B1E3" w14:textId="20C9905C" w:rsidR="001F1B59" w:rsidRPr="00B83946" w:rsidRDefault="001F1B59" w:rsidP="001F1B59">
            <w:pPr>
              <w:rPr>
                <w:rFonts w:ascii="Arial" w:hAnsi="Arial" w:cs="Arial"/>
                <w:bCs/>
                <w:sz w:val="20"/>
                <w:szCs w:val="20"/>
              </w:rPr>
            </w:pPr>
            <w:r w:rsidRPr="00B83946">
              <w:rPr>
                <w:rFonts w:ascii="Arial" w:hAnsi="Arial" w:cs="Arial"/>
                <w:bCs/>
                <w:sz w:val="20"/>
                <w:szCs w:val="20"/>
              </w:rPr>
              <w:t>Copia de licencia ambiental: cinco (5) días hábiles después de la firma del acta de inicio o cada vez que sea solicitado.</w:t>
            </w:r>
          </w:p>
          <w:p w14:paraId="65AA3677" w14:textId="77777777" w:rsidR="001F1B59" w:rsidRPr="00B83946" w:rsidRDefault="001F1B59" w:rsidP="001F1B59">
            <w:pPr>
              <w:rPr>
                <w:rFonts w:ascii="Arial" w:hAnsi="Arial" w:cs="Arial"/>
                <w:bCs/>
                <w:sz w:val="20"/>
                <w:szCs w:val="20"/>
              </w:rPr>
            </w:pPr>
          </w:p>
          <w:p w14:paraId="3B74CC94" w14:textId="5C7DF054" w:rsidR="001F1B59" w:rsidRPr="00B83946" w:rsidRDefault="001F1B59" w:rsidP="001F1B59">
            <w:pPr>
              <w:rPr>
                <w:rFonts w:ascii="Arial" w:hAnsi="Arial" w:cs="Arial"/>
                <w:bCs/>
                <w:sz w:val="20"/>
                <w:szCs w:val="22"/>
              </w:rPr>
            </w:pPr>
            <w:r w:rsidRPr="00B83946">
              <w:rPr>
                <w:rFonts w:ascii="Arial" w:hAnsi="Arial" w:cs="Arial"/>
                <w:bCs/>
                <w:sz w:val="20"/>
                <w:szCs w:val="20"/>
              </w:rPr>
              <w:t>Certificados: máximo dos (2) meses después de entregados los residuos peligrosos y/o residuos de aparatos eléctricos y electrónicos.</w:t>
            </w:r>
          </w:p>
        </w:tc>
      </w:tr>
      <w:tr w:rsidR="00B76F1C" w:rsidRPr="00B83946" w14:paraId="48CF3825" w14:textId="77777777" w:rsidTr="004878EF">
        <w:tc>
          <w:tcPr>
            <w:tcW w:w="2689" w:type="dxa"/>
            <w:shd w:val="clear" w:color="auto" w:fill="auto"/>
          </w:tcPr>
          <w:p w14:paraId="648BE6B7" w14:textId="77777777" w:rsidR="00F7067F" w:rsidRPr="00B83946" w:rsidRDefault="00F7067F" w:rsidP="00F7067F">
            <w:pPr>
              <w:rPr>
                <w:rFonts w:ascii="Arial" w:hAnsi="Arial" w:cs="Arial"/>
                <w:bCs/>
                <w:sz w:val="20"/>
                <w:szCs w:val="22"/>
              </w:rPr>
            </w:pPr>
            <w:r w:rsidRPr="00B83946">
              <w:rPr>
                <w:rFonts w:ascii="Arial" w:hAnsi="Arial" w:cs="Arial"/>
                <w:bCs/>
                <w:sz w:val="20"/>
                <w:szCs w:val="22"/>
              </w:rPr>
              <w:t xml:space="preserve">Presentar informe mensual, el cual debe contener como mínimo: </w:t>
            </w:r>
          </w:p>
          <w:p w14:paraId="4BF72F18" w14:textId="77777777" w:rsidR="00F7067F" w:rsidRPr="00B83946" w:rsidRDefault="00F7067F" w:rsidP="00F7067F">
            <w:pPr>
              <w:rPr>
                <w:rFonts w:ascii="Arial" w:hAnsi="Arial" w:cs="Arial"/>
                <w:bCs/>
                <w:sz w:val="20"/>
                <w:szCs w:val="22"/>
              </w:rPr>
            </w:pPr>
            <w:r w:rsidRPr="00B83946">
              <w:rPr>
                <w:rFonts w:ascii="Arial" w:hAnsi="Arial" w:cs="Arial"/>
                <w:bCs/>
                <w:sz w:val="20"/>
                <w:szCs w:val="22"/>
              </w:rPr>
              <w:t>i) Tipo de residuo recolectado</w:t>
            </w:r>
          </w:p>
          <w:p w14:paraId="64D67E5D" w14:textId="77777777" w:rsidR="00F7067F" w:rsidRPr="00B83946" w:rsidRDefault="00F7067F" w:rsidP="00F7067F">
            <w:pPr>
              <w:rPr>
                <w:rFonts w:ascii="Arial" w:hAnsi="Arial" w:cs="Arial"/>
                <w:bCs/>
                <w:sz w:val="20"/>
                <w:szCs w:val="22"/>
              </w:rPr>
            </w:pPr>
            <w:r w:rsidRPr="00B83946">
              <w:rPr>
                <w:rFonts w:ascii="Arial" w:hAnsi="Arial" w:cs="Arial"/>
                <w:bCs/>
                <w:sz w:val="20"/>
                <w:szCs w:val="22"/>
              </w:rPr>
              <w:t>ii) Día, fecha y hora de la recolección y transporte de los residuos sólidos, líquidos peligrosos con su respectivo registro fotográfico.</w:t>
            </w:r>
          </w:p>
          <w:p w14:paraId="13BA9D0A" w14:textId="77777777" w:rsidR="00F7067F" w:rsidRPr="00B83946" w:rsidRDefault="00F7067F" w:rsidP="00F7067F">
            <w:pPr>
              <w:rPr>
                <w:rFonts w:ascii="Arial" w:hAnsi="Arial" w:cs="Arial"/>
                <w:bCs/>
                <w:sz w:val="20"/>
                <w:szCs w:val="22"/>
              </w:rPr>
            </w:pPr>
            <w:r w:rsidRPr="00B83946">
              <w:rPr>
                <w:rFonts w:ascii="Arial" w:hAnsi="Arial" w:cs="Arial"/>
                <w:bCs/>
                <w:sz w:val="20"/>
                <w:szCs w:val="22"/>
              </w:rPr>
              <w:lastRenderedPageBreak/>
              <w:t xml:space="preserve">iii) Identificación del vehículo mediante el cual se realizó el transporte de los residuos peligrosos. </w:t>
            </w:r>
          </w:p>
          <w:p w14:paraId="792747A5" w14:textId="77777777" w:rsidR="00F7067F" w:rsidRPr="00B83946" w:rsidRDefault="00F7067F" w:rsidP="00F7067F">
            <w:pPr>
              <w:rPr>
                <w:rFonts w:ascii="Arial" w:hAnsi="Arial" w:cs="Arial"/>
                <w:bCs/>
                <w:sz w:val="20"/>
                <w:szCs w:val="22"/>
              </w:rPr>
            </w:pPr>
            <w:r w:rsidRPr="00B83946">
              <w:rPr>
                <w:rFonts w:ascii="Arial" w:hAnsi="Arial" w:cs="Arial"/>
                <w:bCs/>
                <w:sz w:val="20"/>
                <w:szCs w:val="22"/>
              </w:rPr>
              <w:t xml:space="preserve">iv) Cantidad en kilogramos de residuos sólidos y líquidos peligrosos tratados o dispuestos finalmente, indicando el tipo de tratamiento y/o disposición final efectuado para cada uno de ellos. </w:t>
            </w:r>
          </w:p>
          <w:p w14:paraId="72F47BED" w14:textId="77777777" w:rsidR="00F7067F" w:rsidRPr="00B83946" w:rsidRDefault="00F7067F" w:rsidP="00F7067F">
            <w:pPr>
              <w:rPr>
                <w:rFonts w:ascii="Arial" w:hAnsi="Arial" w:cs="Arial"/>
                <w:bCs/>
                <w:sz w:val="20"/>
                <w:szCs w:val="22"/>
              </w:rPr>
            </w:pPr>
            <w:r w:rsidRPr="00B83946">
              <w:rPr>
                <w:rFonts w:ascii="Arial" w:hAnsi="Arial" w:cs="Arial"/>
                <w:bCs/>
                <w:sz w:val="20"/>
                <w:szCs w:val="22"/>
              </w:rPr>
              <w:t>v) Descripción de las características de la flota vehicular.</w:t>
            </w:r>
          </w:p>
          <w:p w14:paraId="437A8E0C" w14:textId="24950224" w:rsidR="0092196B" w:rsidRPr="00B83946" w:rsidRDefault="00F7067F" w:rsidP="00F7067F">
            <w:pPr>
              <w:rPr>
                <w:rFonts w:ascii="Arial" w:hAnsi="Arial" w:cs="Arial"/>
                <w:bCs/>
                <w:sz w:val="20"/>
                <w:szCs w:val="22"/>
              </w:rPr>
            </w:pPr>
            <w:r w:rsidRPr="00B83946">
              <w:rPr>
                <w:rFonts w:ascii="Arial" w:hAnsi="Arial" w:cs="Arial"/>
                <w:bCs/>
                <w:sz w:val="20"/>
                <w:szCs w:val="22"/>
                <w:u w:val="single"/>
              </w:rPr>
              <w:t>Anexos</w:t>
            </w:r>
            <w:r w:rsidRPr="00B83946">
              <w:rPr>
                <w:rFonts w:ascii="Arial" w:hAnsi="Arial" w:cs="Arial"/>
                <w:bCs/>
                <w:sz w:val="20"/>
                <w:szCs w:val="22"/>
              </w:rPr>
              <w:t>: i) Manifiestos de carga; ii) Certificados de tratamiento, aprovechamiento y/o disposición final de los residuos líquidos y sólidos peligrosos entregados por la En</w:t>
            </w:r>
            <w:r w:rsidR="0005329C" w:rsidRPr="00B83946">
              <w:rPr>
                <w:rFonts w:ascii="Arial" w:hAnsi="Arial" w:cs="Arial"/>
                <w:bCs/>
                <w:sz w:val="20"/>
                <w:szCs w:val="22"/>
              </w:rPr>
              <w:t>tidad y, iii) Soporte consulta aplicativo Vital de la Autoridad Nacional de Licencias Ambientales ANLA.</w:t>
            </w:r>
          </w:p>
        </w:tc>
        <w:tc>
          <w:tcPr>
            <w:tcW w:w="2693" w:type="dxa"/>
            <w:shd w:val="clear" w:color="auto" w:fill="auto"/>
          </w:tcPr>
          <w:p w14:paraId="4FA832FB" w14:textId="77777777" w:rsidR="0092196B" w:rsidRPr="00B83946" w:rsidRDefault="0092196B" w:rsidP="00C11D60">
            <w:pPr>
              <w:pStyle w:val="Prrafodelista"/>
              <w:numPr>
                <w:ilvl w:val="0"/>
                <w:numId w:val="2"/>
              </w:numPr>
              <w:suppressAutoHyphens w:val="0"/>
              <w:ind w:left="84" w:hanging="92"/>
              <w:contextualSpacing/>
              <w:rPr>
                <w:rFonts w:ascii="Arial" w:hAnsi="Arial" w:cs="Arial"/>
                <w:bCs/>
                <w:sz w:val="20"/>
                <w:szCs w:val="22"/>
              </w:rPr>
            </w:pPr>
            <w:r w:rsidRPr="00B83946">
              <w:rPr>
                <w:rFonts w:ascii="Arial" w:hAnsi="Arial" w:cs="Arial"/>
                <w:bCs/>
                <w:sz w:val="20"/>
                <w:szCs w:val="22"/>
              </w:rPr>
              <w:lastRenderedPageBreak/>
              <w:t>Decreto 1076 de 2015 Presidencia de la Republica de Colombia</w:t>
            </w:r>
          </w:p>
        </w:tc>
        <w:tc>
          <w:tcPr>
            <w:tcW w:w="2693" w:type="dxa"/>
            <w:shd w:val="clear" w:color="auto" w:fill="auto"/>
          </w:tcPr>
          <w:p w14:paraId="40B572E4" w14:textId="1439A781" w:rsidR="0092196B" w:rsidRPr="00B83946" w:rsidRDefault="0092196B" w:rsidP="0005329C">
            <w:pPr>
              <w:ind w:firstLine="8"/>
              <w:rPr>
                <w:rFonts w:ascii="Arial" w:hAnsi="Arial" w:cs="Arial"/>
                <w:bCs/>
                <w:sz w:val="20"/>
                <w:szCs w:val="22"/>
              </w:rPr>
            </w:pPr>
            <w:r w:rsidRPr="00B83946">
              <w:rPr>
                <w:rFonts w:ascii="Arial" w:hAnsi="Arial" w:cs="Arial"/>
                <w:bCs/>
                <w:sz w:val="20"/>
                <w:szCs w:val="22"/>
              </w:rPr>
              <w:t>Informe firmado por el representante legal</w:t>
            </w:r>
            <w:r w:rsidR="0005329C" w:rsidRPr="00B83946">
              <w:rPr>
                <w:rFonts w:ascii="Arial" w:hAnsi="Arial" w:cs="Arial"/>
                <w:bCs/>
                <w:sz w:val="20"/>
                <w:szCs w:val="22"/>
              </w:rPr>
              <w:t xml:space="preserve">. </w:t>
            </w:r>
          </w:p>
        </w:tc>
        <w:tc>
          <w:tcPr>
            <w:tcW w:w="2715" w:type="dxa"/>
            <w:shd w:val="clear" w:color="auto" w:fill="auto"/>
          </w:tcPr>
          <w:p w14:paraId="0C0577BD" w14:textId="069C4F47" w:rsidR="0092196B" w:rsidRPr="00B83946" w:rsidRDefault="0005329C" w:rsidP="0092196B">
            <w:pPr>
              <w:rPr>
                <w:rFonts w:ascii="Arial" w:hAnsi="Arial" w:cs="Arial"/>
                <w:bCs/>
                <w:sz w:val="20"/>
                <w:szCs w:val="22"/>
              </w:rPr>
            </w:pPr>
            <w:r w:rsidRPr="00B83946">
              <w:rPr>
                <w:rFonts w:ascii="Arial" w:hAnsi="Arial" w:cs="Arial"/>
                <w:bCs/>
                <w:sz w:val="20"/>
                <w:szCs w:val="22"/>
              </w:rPr>
              <w:t>M</w:t>
            </w:r>
            <w:r w:rsidR="0092196B" w:rsidRPr="00B83946">
              <w:rPr>
                <w:rFonts w:ascii="Arial" w:hAnsi="Arial" w:cs="Arial"/>
                <w:bCs/>
                <w:sz w:val="20"/>
                <w:szCs w:val="22"/>
              </w:rPr>
              <w:t xml:space="preserve">ensual. </w:t>
            </w:r>
          </w:p>
        </w:tc>
      </w:tr>
      <w:tr w:rsidR="00B76F1C" w:rsidRPr="00B83946" w14:paraId="0E95C55D" w14:textId="77777777" w:rsidTr="004878EF">
        <w:tc>
          <w:tcPr>
            <w:tcW w:w="2689" w:type="dxa"/>
            <w:shd w:val="clear" w:color="auto" w:fill="auto"/>
          </w:tcPr>
          <w:p w14:paraId="3674A200" w14:textId="2B7CFEBE" w:rsidR="0092196B" w:rsidRPr="00B83946" w:rsidRDefault="00F7067F" w:rsidP="0005329C">
            <w:pPr>
              <w:pStyle w:val="Prrafodelista"/>
              <w:suppressAutoHyphens w:val="0"/>
              <w:ind w:left="0"/>
              <w:contextualSpacing/>
              <w:rPr>
                <w:rFonts w:ascii="Arial" w:hAnsi="Arial" w:cs="Arial"/>
                <w:bCs/>
                <w:sz w:val="20"/>
                <w:szCs w:val="22"/>
              </w:rPr>
            </w:pPr>
            <w:r w:rsidRPr="00B83946">
              <w:rPr>
                <w:rFonts w:ascii="Arial" w:hAnsi="Arial" w:cs="Arial"/>
                <w:bCs/>
                <w:sz w:val="20"/>
                <w:szCs w:val="22"/>
                <w:lang w:val="es-CO"/>
              </w:rPr>
              <w:lastRenderedPageBreak/>
              <w:t>Presentar soporte de exclusión del</w:t>
            </w:r>
            <w:r w:rsidR="0092196B" w:rsidRPr="00B83946">
              <w:rPr>
                <w:rFonts w:ascii="Arial" w:hAnsi="Arial" w:cs="Arial"/>
                <w:bCs/>
                <w:sz w:val="20"/>
                <w:szCs w:val="22"/>
              </w:rPr>
              <w:t xml:space="preserve"> Registro Único de Infractores Ambientales (RUIA) del Ministerio de Ambiente </w:t>
            </w:r>
            <w:r w:rsidR="0092196B" w:rsidRPr="00B83946">
              <w:rPr>
                <w:rFonts w:ascii="Arial" w:hAnsi="Arial" w:cs="Arial"/>
                <w:bCs/>
                <w:sz w:val="20"/>
                <w:szCs w:val="22"/>
              </w:rPr>
              <w:lastRenderedPageBreak/>
              <w:t>y Desarrollo Sostenible, de acuerdo con lo establecido en la Ley 1333 del 21 de julio de 2009</w:t>
            </w:r>
            <w:r w:rsidR="0092196B" w:rsidRPr="00B83946">
              <w:rPr>
                <w:rFonts w:ascii="Arial" w:hAnsi="Arial" w:cs="Arial"/>
                <w:bCs/>
                <w:i/>
                <w:sz w:val="20"/>
                <w:szCs w:val="22"/>
              </w:rPr>
              <w:t xml:space="preserve">, </w:t>
            </w:r>
            <w:r w:rsidR="0092196B" w:rsidRPr="00B83946">
              <w:rPr>
                <w:rFonts w:ascii="Arial" w:hAnsi="Arial" w:cs="Arial"/>
                <w:bCs/>
                <w:sz w:val="20"/>
                <w:szCs w:val="22"/>
              </w:rPr>
              <w:t xml:space="preserve">o la </w:t>
            </w:r>
            <w:r w:rsidR="00205E35" w:rsidRPr="00B83946">
              <w:rPr>
                <w:rFonts w:ascii="Arial" w:hAnsi="Arial" w:cs="Arial"/>
                <w:bCs/>
                <w:sz w:val="20"/>
                <w:szCs w:val="22"/>
              </w:rPr>
              <w:t>norma que la modifique o derogue.</w:t>
            </w:r>
          </w:p>
        </w:tc>
        <w:tc>
          <w:tcPr>
            <w:tcW w:w="2693" w:type="dxa"/>
            <w:shd w:val="clear" w:color="auto" w:fill="auto"/>
          </w:tcPr>
          <w:p w14:paraId="3377AD65" w14:textId="77777777" w:rsidR="0092196B" w:rsidRPr="00B83946" w:rsidRDefault="0092196B" w:rsidP="00C11D60">
            <w:pPr>
              <w:pStyle w:val="Prrafodelista"/>
              <w:numPr>
                <w:ilvl w:val="0"/>
                <w:numId w:val="2"/>
              </w:numPr>
              <w:suppressAutoHyphens w:val="0"/>
              <w:ind w:left="84" w:hanging="92"/>
              <w:contextualSpacing/>
              <w:rPr>
                <w:rFonts w:ascii="Arial" w:hAnsi="Arial" w:cs="Arial"/>
                <w:bCs/>
                <w:sz w:val="20"/>
                <w:szCs w:val="22"/>
              </w:rPr>
            </w:pPr>
            <w:r w:rsidRPr="00B83946">
              <w:rPr>
                <w:rFonts w:ascii="Arial" w:hAnsi="Arial" w:cs="Arial"/>
                <w:bCs/>
                <w:sz w:val="20"/>
                <w:szCs w:val="22"/>
              </w:rPr>
              <w:lastRenderedPageBreak/>
              <w:t xml:space="preserve"> Ley 1333 de 2009 Congreso de la República</w:t>
            </w:r>
          </w:p>
        </w:tc>
        <w:tc>
          <w:tcPr>
            <w:tcW w:w="2693" w:type="dxa"/>
            <w:shd w:val="clear" w:color="auto" w:fill="auto"/>
          </w:tcPr>
          <w:p w14:paraId="1143DBE7" w14:textId="08FFC8E2" w:rsidR="0092196B" w:rsidRPr="00B83946" w:rsidRDefault="00F7067F" w:rsidP="00205E35">
            <w:pPr>
              <w:ind w:firstLine="8"/>
              <w:rPr>
                <w:rFonts w:ascii="Arial" w:hAnsi="Arial" w:cs="Arial"/>
                <w:bCs/>
                <w:sz w:val="20"/>
                <w:szCs w:val="22"/>
              </w:rPr>
            </w:pPr>
            <w:r w:rsidRPr="00B83946">
              <w:rPr>
                <w:rFonts w:ascii="Arial" w:hAnsi="Arial" w:cs="Arial"/>
                <w:bCs/>
                <w:sz w:val="20"/>
                <w:szCs w:val="22"/>
              </w:rPr>
              <w:t xml:space="preserve">Pantallazo de la verificación efectuada en el aplicativo Vital de la Autoridad </w:t>
            </w:r>
            <w:r w:rsidRPr="00B83946">
              <w:rPr>
                <w:rFonts w:ascii="Arial" w:hAnsi="Arial" w:cs="Arial"/>
                <w:bCs/>
                <w:sz w:val="20"/>
                <w:szCs w:val="22"/>
              </w:rPr>
              <w:lastRenderedPageBreak/>
              <w:t>Nacional</w:t>
            </w:r>
            <w:r w:rsidR="00205E35" w:rsidRPr="00B83946">
              <w:rPr>
                <w:rFonts w:ascii="Arial" w:hAnsi="Arial" w:cs="Arial"/>
                <w:bCs/>
                <w:sz w:val="20"/>
                <w:szCs w:val="22"/>
              </w:rPr>
              <w:t xml:space="preserve"> de Licencias Ambientales ANLA.</w:t>
            </w:r>
          </w:p>
        </w:tc>
        <w:tc>
          <w:tcPr>
            <w:tcW w:w="2715" w:type="dxa"/>
            <w:shd w:val="clear" w:color="auto" w:fill="auto"/>
          </w:tcPr>
          <w:p w14:paraId="7357E915" w14:textId="3A939F99" w:rsidR="0092196B" w:rsidRPr="00B83946" w:rsidRDefault="00095426" w:rsidP="009C7925">
            <w:pPr>
              <w:rPr>
                <w:rFonts w:ascii="Arial" w:hAnsi="Arial" w:cs="Arial"/>
                <w:bCs/>
                <w:sz w:val="20"/>
                <w:szCs w:val="22"/>
              </w:rPr>
            </w:pPr>
            <w:r w:rsidRPr="00B83946">
              <w:rPr>
                <w:rFonts w:ascii="Arial" w:hAnsi="Arial" w:cs="Arial"/>
                <w:bCs/>
                <w:sz w:val="20"/>
                <w:szCs w:val="20"/>
              </w:rPr>
              <w:lastRenderedPageBreak/>
              <w:t>Cinco (5) días hábiles después de la firma del acta de inicio.</w:t>
            </w:r>
          </w:p>
        </w:tc>
      </w:tr>
      <w:tr w:rsidR="007E69A7" w:rsidRPr="00B83946" w14:paraId="0B322B3A" w14:textId="77777777" w:rsidTr="004878EF">
        <w:tc>
          <w:tcPr>
            <w:tcW w:w="2689" w:type="dxa"/>
            <w:shd w:val="clear" w:color="auto" w:fill="auto"/>
          </w:tcPr>
          <w:p w14:paraId="5CFA26F7" w14:textId="27F16719" w:rsidR="007E69A7" w:rsidRPr="00B83946" w:rsidRDefault="007E69A7" w:rsidP="007E69A7">
            <w:pPr>
              <w:pStyle w:val="Prrafodelista"/>
              <w:suppressAutoHyphens w:val="0"/>
              <w:ind w:left="0"/>
              <w:contextualSpacing/>
              <w:rPr>
                <w:rFonts w:ascii="Arial" w:hAnsi="Arial" w:cs="Arial"/>
                <w:bCs/>
                <w:sz w:val="20"/>
                <w:szCs w:val="22"/>
                <w:lang w:val="es-CO"/>
              </w:rPr>
            </w:pPr>
            <w:r w:rsidRPr="00B83946">
              <w:rPr>
                <w:rFonts w:ascii="Arial" w:hAnsi="Arial" w:cs="Arial"/>
                <w:bCs/>
                <w:sz w:val="20"/>
                <w:szCs w:val="20"/>
              </w:rPr>
              <w:lastRenderedPageBreak/>
              <w:t>Capacitar al personal asignado a la ejecución del contrato acerca del manejo de residuos peligrosos y residuos de aparatos eléctricos y electrónicos; manejo de derrames y/o situaciones de emergencia que se puedan presentar en la ejecución de las actividades propias del contrato.</w:t>
            </w:r>
          </w:p>
        </w:tc>
        <w:tc>
          <w:tcPr>
            <w:tcW w:w="2693" w:type="dxa"/>
            <w:shd w:val="clear" w:color="auto" w:fill="auto"/>
          </w:tcPr>
          <w:p w14:paraId="730CEB0B" w14:textId="77777777" w:rsidR="007E69A7" w:rsidRPr="00B83946" w:rsidRDefault="007E69A7" w:rsidP="007E69A7">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03B5CB45" w14:textId="51A1F157" w:rsidR="007E69A7" w:rsidRPr="00B83946" w:rsidRDefault="007E69A7" w:rsidP="007E69A7">
            <w:pPr>
              <w:pStyle w:val="Prrafodelista"/>
              <w:numPr>
                <w:ilvl w:val="0"/>
                <w:numId w:val="2"/>
              </w:numPr>
              <w:suppressAutoHyphens w:val="0"/>
              <w:ind w:left="84" w:hanging="92"/>
              <w:contextualSpacing/>
              <w:rPr>
                <w:rFonts w:ascii="Arial" w:hAnsi="Arial" w:cs="Arial"/>
                <w:bCs/>
                <w:sz w:val="20"/>
                <w:szCs w:val="22"/>
              </w:rPr>
            </w:pPr>
            <w:r w:rsidRPr="00B83946">
              <w:rPr>
                <w:rFonts w:ascii="Arial" w:hAnsi="Arial" w:cs="Arial"/>
                <w:bCs/>
                <w:sz w:val="20"/>
                <w:szCs w:val="20"/>
              </w:rPr>
              <w:t>Decreto 284 de 2018 Presidencia de la República</w:t>
            </w:r>
          </w:p>
        </w:tc>
        <w:tc>
          <w:tcPr>
            <w:tcW w:w="2693" w:type="dxa"/>
            <w:shd w:val="clear" w:color="auto" w:fill="auto"/>
          </w:tcPr>
          <w:p w14:paraId="7043BB01" w14:textId="4CB4899F" w:rsidR="007E69A7" w:rsidRPr="00B83946" w:rsidRDefault="007E69A7" w:rsidP="007E69A7">
            <w:pPr>
              <w:ind w:firstLine="8"/>
              <w:rPr>
                <w:rFonts w:ascii="Arial" w:hAnsi="Arial" w:cs="Arial"/>
                <w:bCs/>
                <w:sz w:val="20"/>
                <w:szCs w:val="22"/>
              </w:rPr>
            </w:pPr>
            <w:r w:rsidRPr="00B83946">
              <w:rPr>
                <w:rFonts w:ascii="Arial" w:hAnsi="Arial" w:cs="Arial"/>
                <w:bCs/>
                <w:sz w:val="20"/>
                <w:szCs w:val="20"/>
              </w:rPr>
              <w:t>Actas y listados de asistencia.</w:t>
            </w:r>
          </w:p>
        </w:tc>
        <w:tc>
          <w:tcPr>
            <w:tcW w:w="2715" w:type="dxa"/>
            <w:shd w:val="clear" w:color="auto" w:fill="auto"/>
          </w:tcPr>
          <w:p w14:paraId="716A0441" w14:textId="45106BA2" w:rsidR="007E69A7" w:rsidRPr="00B83946" w:rsidRDefault="007E69A7" w:rsidP="007E69A7">
            <w:pPr>
              <w:rPr>
                <w:rFonts w:ascii="Arial" w:hAnsi="Arial" w:cs="Arial"/>
                <w:bCs/>
                <w:sz w:val="20"/>
                <w:szCs w:val="20"/>
              </w:rPr>
            </w:pPr>
            <w:r w:rsidRPr="00B83946">
              <w:rPr>
                <w:rFonts w:ascii="Arial" w:hAnsi="Arial" w:cs="Arial"/>
                <w:bCs/>
                <w:sz w:val="20"/>
                <w:szCs w:val="20"/>
              </w:rPr>
              <w:t>Mínimo dos (2) veces por cada vigencia.</w:t>
            </w:r>
          </w:p>
        </w:tc>
      </w:tr>
    </w:tbl>
    <w:p w14:paraId="5F4F0D01" w14:textId="77777777" w:rsidR="001D42B1" w:rsidRPr="00B83946" w:rsidRDefault="001D42B1">
      <w:pPr>
        <w:rPr>
          <w:rFonts w:ascii="Arial" w:hAnsi="Arial" w:cs="Arial"/>
          <w:b/>
          <w:szCs w:val="22"/>
          <w:lang w:val="es-CO"/>
        </w:rPr>
      </w:pPr>
    </w:p>
    <w:p w14:paraId="76B2B65A" w14:textId="77777777" w:rsidR="001D42B1" w:rsidRPr="00B83946" w:rsidRDefault="0092196B">
      <w:pPr>
        <w:rPr>
          <w:rFonts w:ascii="Arial" w:hAnsi="Arial" w:cs="Arial"/>
          <w:b/>
          <w:szCs w:val="22"/>
          <w:lang w:val="es-MX"/>
        </w:rPr>
      </w:pPr>
      <w:r w:rsidRPr="00B83946">
        <w:rPr>
          <w:rFonts w:ascii="Arial" w:hAnsi="Arial" w:cs="Arial"/>
          <w:b/>
          <w:szCs w:val="22"/>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138"/>
        <w:gridCol w:w="2288"/>
        <w:gridCol w:w="2164"/>
      </w:tblGrid>
      <w:tr w:rsidR="00B76F1C" w:rsidRPr="00B83946" w14:paraId="4E3BA2DB" w14:textId="77777777" w:rsidTr="004A052D">
        <w:trPr>
          <w:tblHeader/>
        </w:trPr>
        <w:tc>
          <w:tcPr>
            <w:tcW w:w="10790" w:type="dxa"/>
            <w:gridSpan w:val="4"/>
            <w:shd w:val="clear" w:color="auto" w:fill="38AA71"/>
          </w:tcPr>
          <w:p w14:paraId="410A967A" w14:textId="4FFA9421" w:rsidR="001C23D2" w:rsidRPr="00B83946" w:rsidRDefault="0029425E" w:rsidP="00C11D60">
            <w:pPr>
              <w:pStyle w:val="Ttulo2"/>
              <w:numPr>
                <w:ilvl w:val="1"/>
                <w:numId w:val="13"/>
              </w:numPr>
              <w:rPr>
                <w:rFonts w:ascii="Arial" w:hAnsi="Arial" w:cs="Arial"/>
                <w:b w:val="0"/>
                <w:bCs w:val="0"/>
                <w:szCs w:val="22"/>
                <w:lang w:val="es-CO"/>
              </w:rPr>
            </w:pPr>
            <w:bookmarkStart w:id="137" w:name="_Toc83826237"/>
            <w:r w:rsidRPr="00B83946">
              <w:rPr>
                <w:rFonts w:ascii="Arial" w:hAnsi="Arial" w:cs="Arial"/>
                <w:bCs w:val="0"/>
                <w:szCs w:val="22"/>
                <w:lang w:val="es-CO"/>
              </w:rPr>
              <w:lastRenderedPageBreak/>
              <w:t xml:space="preserve">Ficha técnica. </w:t>
            </w:r>
            <w:r w:rsidRPr="00B83946">
              <w:rPr>
                <w:rFonts w:ascii="Arial" w:hAnsi="Arial" w:cs="Arial"/>
                <w:szCs w:val="22"/>
              </w:rPr>
              <w:t>Contratos que generen residuos hospitalarios</w:t>
            </w:r>
            <w:bookmarkEnd w:id="137"/>
            <w:r w:rsidRPr="00B83946">
              <w:rPr>
                <w:rFonts w:ascii="Arial" w:hAnsi="Arial" w:cs="Arial"/>
                <w:szCs w:val="22"/>
              </w:rPr>
              <w:t xml:space="preserve"> </w:t>
            </w:r>
          </w:p>
        </w:tc>
      </w:tr>
      <w:tr w:rsidR="00B76F1C" w:rsidRPr="00B83946" w14:paraId="56FDABB3" w14:textId="77777777" w:rsidTr="004A052D">
        <w:trPr>
          <w:tblHeader/>
        </w:trPr>
        <w:tc>
          <w:tcPr>
            <w:tcW w:w="10790" w:type="dxa"/>
            <w:gridSpan w:val="4"/>
            <w:shd w:val="clear" w:color="auto" w:fill="38AA71"/>
          </w:tcPr>
          <w:p w14:paraId="15617622" w14:textId="7A7E7534" w:rsidR="001C23D2" w:rsidRPr="00B83946" w:rsidRDefault="0029425E" w:rsidP="001C23D2">
            <w:pPr>
              <w:jc w:val="center"/>
              <w:rPr>
                <w:rFonts w:ascii="Arial" w:hAnsi="Arial" w:cs="Arial"/>
                <w:b/>
                <w:sz w:val="20"/>
                <w:szCs w:val="20"/>
                <w:lang w:val="es-CO"/>
              </w:rPr>
            </w:pPr>
            <w:r w:rsidRPr="00B83946">
              <w:rPr>
                <w:rFonts w:ascii="Arial" w:hAnsi="Arial" w:cs="Arial"/>
                <w:b/>
                <w:bCs/>
                <w:sz w:val="20"/>
                <w:szCs w:val="20"/>
                <w:lang w:val="es-CO"/>
              </w:rPr>
              <w:t>GESTIÓN DE RESIDUOS</w:t>
            </w:r>
          </w:p>
        </w:tc>
      </w:tr>
      <w:tr w:rsidR="00B76F1C" w:rsidRPr="00B83946" w14:paraId="71FF01CF" w14:textId="77777777" w:rsidTr="00813DDC">
        <w:tc>
          <w:tcPr>
            <w:tcW w:w="10790" w:type="dxa"/>
            <w:gridSpan w:val="4"/>
            <w:shd w:val="clear" w:color="auto" w:fill="auto"/>
          </w:tcPr>
          <w:p w14:paraId="5CB0D874" w14:textId="77777777" w:rsidR="001C23D2" w:rsidRPr="00B83946" w:rsidRDefault="001C23D2" w:rsidP="00FC054A">
            <w:pPr>
              <w:rPr>
                <w:rFonts w:ascii="Arial" w:hAnsi="Arial" w:cs="Arial"/>
                <w:bCs/>
                <w:sz w:val="20"/>
                <w:szCs w:val="20"/>
                <w:lang w:val="es-CO"/>
              </w:rPr>
            </w:pPr>
            <w:r w:rsidRPr="00B83946">
              <w:rPr>
                <w:rFonts w:ascii="Arial" w:hAnsi="Arial" w:cs="Arial"/>
                <w:b/>
                <w:bCs/>
                <w:sz w:val="20"/>
                <w:szCs w:val="20"/>
                <w:lang w:val="es-CO"/>
              </w:rPr>
              <w:t>Objetivo:</w:t>
            </w:r>
          </w:p>
          <w:p w14:paraId="076CBF99" w14:textId="77777777" w:rsidR="001C23D2" w:rsidRPr="00B83946" w:rsidRDefault="001C23D2" w:rsidP="00FC054A">
            <w:pPr>
              <w:rPr>
                <w:rFonts w:ascii="Arial" w:hAnsi="Arial" w:cs="Arial"/>
                <w:bCs/>
                <w:sz w:val="20"/>
                <w:szCs w:val="20"/>
                <w:lang w:val="es-CO"/>
              </w:rPr>
            </w:pPr>
            <w:r w:rsidRPr="00B83946">
              <w:rPr>
                <w:rFonts w:ascii="Arial" w:hAnsi="Arial" w:cs="Arial"/>
                <w:bCs/>
                <w:sz w:val="20"/>
                <w:szCs w:val="20"/>
              </w:rPr>
              <w:t xml:space="preserve">Implementar las cláusulas ambientales en los procesos contractuales que puedan generar residuos hospitalarios </w:t>
            </w:r>
            <w:r w:rsidR="007130D0" w:rsidRPr="00B83946">
              <w:rPr>
                <w:rFonts w:ascii="Arial" w:hAnsi="Arial" w:cs="Arial"/>
                <w:sz w:val="20"/>
                <w:szCs w:val="20"/>
              </w:rPr>
              <w:t>(Contratos de asistencia humanitaria, cuando aplique)</w:t>
            </w:r>
            <w:r w:rsidR="007130D0" w:rsidRPr="00B83946">
              <w:rPr>
                <w:rFonts w:ascii="Arial" w:hAnsi="Arial" w:cs="Arial"/>
                <w:b/>
                <w:sz w:val="20"/>
                <w:szCs w:val="20"/>
              </w:rPr>
              <w:t xml:space="preserve"> </w:t>
            </w:r>
            <w:r w:rsidRPr="00B83946">
              <w:rPr>
                <w:rFonts w:ascii="Arial" w:hAnsi="Arial" w:cs="Arial"/>
                <w:bCs/>
                <w:sz w:val="20"/>
                <w:szCs w:val="20"/>
              </w:rPr>
              <w:t>para mitigar o prevenir los impactos ambientales asociados al desarrollo de esta actividad.</w:t>
            </w:r>
          </w:p>
        </w:tc>
      </w:tr>
      <w:tr w:rsidR="00B76F1C" w:rsidRPr="00B83946" w14:paraId="27D59173" w14:textId="77777777" w:rsidTr="00813DDC">
        <w:tc>
          <w:tcPr>
            <w:tcW w:w="10790" w:type="dxa"/>
            <w:gridSpan w:val="4"/>
            <w:shd w:val="clear" w:color="auto" w:fill="auto"/>
          </w:tcPr>
          <w:p w14:paraId="5EF54900" w14:textId="77777777" w:rsidR="001C23D2" w:rsidRPr="00B83946" w:rsidRDefault="001C23D2" w:rsidP="00FC054A">
            <w:pPr>
              <w:rPr>
                <w:rFonts w:ascii="Arial" w:hAnsi="Arial" w:cs="Arial"/>
                <w:b/>
                <w:bCs/>
                <w:sz w:val="20"/>
                <w:szCs w:val="20"/>
                <w:lang w:val="es-CO"/>
              </w:rPr>
            </w:pPr>
            <w:r w:rsidRPr="00B83946">
              <w:rPr>
                <w:rFonts w:ascii="Arial" w:hAnsi="Arial" w:cs="Arial"/>
                <w:b/>
                <w:bCs/>
                <w:sz w:val="20"/>
                <w:szCs w:val="20"/>
                <w:lang w:val="es-CO"/>
              </w:rPr>
              <w:t>Impactos ambientales:</w:t>
            </w:r>
          </w:p>
          <w:p w14:paraId="02FE66EF" w14:textId="77777777" w:rsidR="001C23D2" w:rsidRPr="00B83946" w:rsidRDefault="001C23D2"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atmosférica.</w:t>
            </w:r>
          </w:p>
          <w:p w14:paraId="74BFA1CF" w14:textId="77777777" w:rsidR="001C23D2" w:rsidRPr="00B83946" w:rsidRDefault="001C23D2"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76AF6AE0" w14:textId="77777777" w:rsidR="001C23D2" w:rsidRPr="00B83946" w:rsidRDefault="001C23D2"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42A3FAB4" w14:textId="77777777" w:rsidR="001C23D2" w:rsidRPr="00B83946" w:rsidRDefault="001C23D2"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43224153" w14:textId="77777777" w:rsidTr="004878EF">
        <w:tc>
          <w:tcPr>
            <w:tcW w:w="2689" w:type="dxa"/>
            <w:shd w:val="clear" w:color="auto" w:fill="auto"/>
            <w:vAlign w:val="center"/>
          </w:tcPr>
          <w:p w14:paraId="4739BC3F" w14:textId="77777777" w:rsidR="001C23D2" w:rsidRPr="00B83946" w:rsidRDefault="001C23D2" w:rsidP="00FC054A">
            <w:pPr>
              <w:jc w:val="center"/>
              <w:rPr>
                <w:rFonts w:ascii="Arial" w:hAnsi="Arial" w:cs="Arial"/>
                <w:bCs/>
                <w:sz w:val="20"/>
                <w:szCs w:val="20"/>
                <w:lang w:val="es-CO"/>
              </w:rPr>
            </w:pPr>
            <w:r w:rsidRPr="00B83946">
              <w:rPr>
                <w:rFonts w:ascii="Arial" w:hAnsi="Arial" w:cs="Arial"/>
                <w:b/>
                <w:sz w:val="20"/>
                <w:szCs w:val="20"/>
              </w:rPr>
              <w:t>Cláusula ambiental</w:t>
            </w:r>
          </w:p>
        </w:tc>
        <w:tc>
          <w:tcPr>
            <w:tcW w:w="2551" w:type="dxa"/>
            <w:shd w:val="clear" w:color="auto" w:fill="auto"/>
            <w:vAlign w:val="center"/>
          </w:tcPr>
          <w:p w14:paraId="0CF7A411" w14:textId="77777777" w:rsidR="001C23D2" w:rsidRPr="00B83946" w:rsidRDefault="001C23D2" w:rsidP="00FC054A">
            <w:pPr>
              <w:jc w:val="center"/>
              <w:rPr>
                <w:rFonts w:ascii="Arial" w:hAnsi="Arial" w:cs="Arial"/>
                <w:bCs/>
                <w:sz w:val="20"/>
                <w:szCs w:val="20"/>
                <w:lang w:val="es-CO"/>
              </w:rPr>
            </w:pPr>
            <w:r w:rsidRPr="00B83946">
              <w:rPr>
                <w:rFonts w:ascii="Arial" w:hAnsi="Arial" w:cs="Arial"/>
                <w:b/>
                <w:sz w:val="20"/>
                <w:szCs w:val="20"/>
              </w:rPr>
              <w:t>Marco normativo</w:t>
            </w:r>
          </w:p>
        </w:tc>
        <w:tc>
          <w:tcPr>
            <w:tcW w:w="2835" w:type="dxa"/>
            <w:shd w:val="clear" w:color="auto" w:fill="auto"/>
            <w:vAlign w:val="center"/>
          </w:tcPr>
          <w:p w14:paraId="135DD83A" w14:textId="77777777" w:rsidR="001C23D2" w:rsidRPr="00B83946" w:rsidRDefault="001C23D2" w:rsidP="00FC054A">
            <w:pPr>
              <w:jc w:val="center"/>
              <w:rPr>
                <w:rFonts w:ascii="Arial" w:hAnsi="Arial" w:cs="Arial"/>
                <w:bCs/>
                <w:sz w:val="20"/>
                <w:szCs w:val="20"/>
                <w:lang w:val="es-CO"/>
              </w:rPr>
            </w:pPr>
            <w:r w:rsidRPr="00B83946">
              <w:rPr>
                <w:rFonts w:ascii="Arial" w:hAnsi="Arial" w:cs="Arial"/>
                <w:b/>
                <w:sz w:val="20"/>
                <w:szCs w:val="20"/>
              </w:rPr>
              <w:t>Forma de verificación</w:t>
            </w:r>
          </w:p>
        </w:tc>
        <w:tc>
          <w:tcPr>
            <w:tcW w:w="2715" w:type="dxa"/>
            <w:shd w:val="clear" w:color="auto" w:fill="auto"/>
            <w:vAlign w:val="center"/>
          </w:tcPr>
          <w:p w14:paraId="123CD774" w14:textId="77777777" w:rsidR="001C23D2" w:rsidRPr="00B83946" w:rsidRDefault="001C23D2" w:rsidP="00FC054A">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2DF3A02F" w14:textId="77777777" w:rsidTr="004878EF">
        <w:tc>
          <w:tcPr>
            <w:tcW w:w="2689" w:type="dxa"/>
            <w:shd w:val="clear" w:color="auto" w:fill="auto"/>
          </w:tcPr>
          <w:p w14:paraId="2B9680F0" w14:textId="7800F179" w:rsidR="00E7725F" w:rsidRPr="00B83946" w:rsidRDefault="00E7725F" w:rsidP="00813DDC">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551" w:type="dxa"/>
            <w:shd w:val="clear" w:color="auto" w:fill="auto"/>
          </w:tcPr>
          <w:p w14:paraId="4ED0815D" w14:textId="77777777" w:rsidR="00E7725F" w:rsidRPr="00B83946" w:rsidRDefault="00E7725F"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2FFFB1F1" w14:textId="77777777" w:rsidR="00E7725F" w:rsidRPr="00B83946" w:rsidRDefault="00E7725F"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47DD420A" w14:textId="7F5A2644" w:rsidR="00E7725F" w:rsidRPr="00B83946" w:rsidRDefault="00E7725F"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2835" w:type="dxa"/>
            <w:shd w:val="clear" w:color="auto" w:fill="auto"/>
          </w:tcPr>
          <w:p w14:paraId="0E3B6515" w14:textId="483BCB58" w:rsidR="00E7725F" w:rsidRPr="00B83946" w:rsidRDefault="00E7725F" w:rsidP="00813DDC">
            <w:pPr>
              <w:ind w:firstLine="8"/>
              <w:rPr>
                <w:rFonts w:ascii="Arial" w:hAnsi="Arial" w:cs="Arial"/>
                <w:bCs/>
                <w:sz w:val="20"/>
                <w:szCs w:val="20"/>
              </w:rPr>
            </w:pPr>
            <w:r w:rsidRPr="00B83946">
              <w:rPr>
                <w:rFonts w:ascii="Arial" w:hAnsi="Arial" w:cs="Arial"/>
                <w:sz w:val="20"/>
                <w:szCs w:val="20"/>
                <w:lang w:val="es-MX"/>
              </w:rPr>
              <w:t>Factura y soportes de ejecución del contrato.</w:t>
            </w:r>
          </w:p>
        </w:tc>
        <w:tc>
          <w:tcPr>
            <w:tcW w:w="2715" w:type="dxa"/>
            <w:shd w:val="clear" w:color="auto" w:fill="auto"/>
          </w:tcPr>
          <w:p w14:paraId="17A19C3D" w14:textId="20782E01" w:rsidR="00E7725F" w:rsidRPr="00B83946" w:rsidRDefault="00E7725F" w:rsidP="00813DDC">
            <w:pPr>
              <w:rPr>
                <w:rFonts w:ascii="Arial" w:hAnsi="Arial" w:cs="Arial"/>
                <w:bCs/>
                <w:sz w:val="20"/>
                <w:szCs w:val="20"/>
              </w:rPr>
            </w:pPr>
            <w:r w:rsidRPr="00B83946">
              <w:rPr>
                <w:rFonts w:ascii="Arial" w:hAnsi="Arial" w:cs="Arial"/>
                <w:sz w:val="20"/>
                <w:szCs w:val="20"/>
              </w:rPr>
              <w:t>Cada vez que se entreguen informes y/o soportes de la ejecución del contrato.</w:t>
            </w:r>
          </w:p>
        </w:tc>
      </w:tr>
      <w:tr w:rsidR="00B76F1C" w:rsidRPr="00B83946" w14:paraId="62D38A1E" w14:textId="77777777" w:rsidTr="004878EF">
        <w:tc>
          <w:tcPr>
            <w:tcW w:w="2689" w:type="dxa"/>
            <w:shd w:val="clear" w:color="auto" w:fill="auto"/>
          </w:tcPr>
          <w:p w14:paraId="1430F23C" w14:textId="77777777" w:rsidR="001C23D2" w:rsidRPr="00B83946" w:rsidRDefault="001C23D2" w:rsidP="001C23D2">
            <w:pPr>
              <w:pStyle w:val="Prrafodelista"/>
              <w:suppressAutoHyphens w:val="0"/>
              <w:ind w:left="0"/>
              <w:contextualSpacing/>
              <w:rPr>
                <w:rFonts w:ascii="Arial" w:hAnsi="Arial" w:cs="Arial"/>
                <w:bCs/>
                <w:sz w:val="20"/>
                <w:szCs w:val="20"/>
              </w:rPr>
            </w:pPr>
            <w:r w:rsidRPr="00B83946">
              <w:rPr>
                <w:rFonts w:ascii="Arial" w:hAnsi="Arial" w:cs="Arial"/>
                <w:bCs/>
                <w:sz w:val="20"/>
                <w:szCs w:val="20"/>
              </w:rPr>
              <w:t>Capacitar al personal encargado de la gestión integral de los residuos generados, con el fin de prevenir o reducir el riesgo que estos residuos representan para la salud y el ambiente, así como brindar los elementos de protección personal necesarios para la manipulación de estos.</w:t>
            </w:r>
          </w:p>
        </w:tc>
        <w:tc>
          <w:tcPr>
            <w:tcW w:w="2551" w:type="dxa"/>
            <w:shd w:val="clear" w:color="auto" w:fill="auto"/>
          </w:tcPr>
          <w:p w14:paraId="34C99C8C" w14:textId="77777777" w:rsidR="001C23D2" w:rsidRPr="00B83946" w:rsidRDefault="001C23D2"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35877BE7" w14:textId="77777777" w:rsidR="001C23D2" w:rsidRPr="00B83946" w:rsidRDefault="001C23D2"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Decreto 351 de 2014 Presidencia de la Republica de Colombia</w:t>
            </w:r>
          </w:p>
        </w:tc>
        <w:tc>
          <w:tcPr>
            <w:tcW w:w="2835" w:type="dxa"/>
            <w:shd w:val="clear" w:color="auto" w:fill="auto"/>
          </w:tcPr>
          <w:p w14:paraId="29A92CFA" w14:textId="7C7B68B8" w:rsidR="001C23D2" w:rsidRPr="00B83946" w:rsidRDefault="001C23D2" w:rsidP="00813DDC">
            <w:pPr>
              <w:ind w:firstLine="8"/>
              <w:rPr>
                <w:rFonts w:ascii="Arial" w:hAnsi="Arial" w:cs="Arial"/>
                <w:bCs/>
                <w:sz w:val="20"/>
                <w:szCs w:val="20"/>
              </w:rPr>
            </w:pPr>
            <w:r w:rsidRPr="00B83946">
              <w:rPr>
                <w:rFonts w:ascii="Arial" w:hAnsi="Arial" w:cs="Arial"/>
                <w:bCs/>
                <w:sz w:val="20"/>
                <w:szCs w:val="20"/>
              </w:rPr>
              <w:t>Informe con soportes de capacitación en gestión integral de residuos y entrega de EPP.</w:t>
            </w:r>
          </w:p>
        </w:tc>
        <w:tc>
          <w:tcPr>
            <w:tcW w:w="2715" w:type="dxa"/>
            <w:shd w:val="clear" w:color="auto" w:fill="auto"/>
          </w:tcPr>
          <w:p w14:paraId="5A2F476A" w14:textId="5C3BC82E" w:rsidR="001C23D2" w:rsidRPr="00B83946" w:rsidRDefault="00813DDC" w:rsidP="001C23D2">
            <w:pPr>
              <w:rPr>
                <w:rFonts w:ascii="Arial" w:hAnsi="Arial" w:cs="Arial"/>
                <w:bCs/>
                <w:sz w:val="20"/>
                <w:szCs w:val="20"/>
              </w:rPr>
            </w:pPr>
            <w:r w:rsidRPr="00B83946">
              <w:rPr>
                <w:rFonts w:ascii="Arial" w:hAnsi="Arial" w:cs="Arial"/>
                <w:bCs/>
                <w:sz w:val="20"/>
                <w:szCs w:val="20"/>
              </w:rPr>
              <w:t>M</w:t>
            </w:r>
            <w:r w:rsidR="001C23D2" w:rsidRPr="00B83946">
              <w:rPr>
                <w:rFonts w:ascii="Arial" w:hAnsi="Arial" w:cs="Arial"/>
                <w:bCs/>
                <w:sz w:val="20"/>
                <w:szCs w:val="20"/>
              </w:rPr>
              <w:t>ensual</w:t>
            </w:r>
          </w:p>
        </w:tc>
      </w:tr>
      <w:tr w:rsidR="00B76F1C" w:rsidRPr="00B83946" w14:paraId="37B055A7" w14:textId="77777777" w:rsidTr="004878EF">
        <w:tc>
          <w:tcPr>
            <w:tcW w:w="2689" w:type="dxa"/>
            <w:shd w:val="clear" w:color="auto" w:fill="auto"/>
          </w:tcPr>
          <w:p w14:paraId="68668E37" w14:textId="4B7B8C44" w:rsidR="000E4D91" w:rsidRPr="00B83946" w:rsidRDefault="00B12AC6" w:rsidP="000E4D91">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 xml:space="preserve">Gestionar integralmente y </w:t>
            </w:r>
            <w:r w:rsidR="004878EF" w:rsidRPr="00B83946">
              <w:rPr>
                <w:rFonts w:ascii="Arial" w:hAnsi="Arial" w:cs="Arial"/>
                <w:bCs/>
                <w:sz w:val="20"/>
                <w:szCs w:val="20"/>
              </w:rPr>
              <w:t>responder</w:t>
            </w:r>
            <w:r w:rsidR="000E4D91" w:rsidRPr="00B83946">
              <w:rPr>
                <w:rFonts w:ascii="Arial" w:hAnsi="Arial" w:cs="Arial"/>
                <w:bCs/>
                <w:sz w:val="20"/>
                <w:szCs w:val="20"/>
              </w:rPr>
              <w:t xml:space="preserve"> por los residuos peligrosos que genere. La responsabilidad se extiende a sus afluentes, emisiones, productos y subproductos, equipos desmantelados y en desuso, elementos de protección personal utilizados en la manipulación de este tipo de residuos y por todos los efectos ocasionados a la salud y al ambiente.</w:t>
            </w:r>
          </w:p>
        </w:tc>
        <w:tc>
          <w:tcPr>
            <w:tcW w:w="2551" w:type="dxa"/>
            <w:shd w:val="clear" w:color="auto" w:fill="auto"/>
          </w:tcPr>
          <w:p w14:paraId="416AD4B5" w14:textId="77777777" w:rsidR="000E4D91" w:rsidRPr="00B83946" w:rsidRDefault="000E4D91"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3A6EFFD7" w14:textId="77777777" w:rsidR="000E4D91" w:rsidRPr="00B83946" w:rsidRDefault="000E4D91"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Decreto 351 de 2014 Presidencia de la Republica de Colombia</w:t>
            </w:r>
          </w:p>
        </w:tc>
        <w:tc>
          <w:tcPr>
            <w:tcW w:w="2835" w:type="dxa"/>
            <w:shd w:val="clear" w:color="auto" w:fill="auto"/>
          </w:tcPr>
          <w:p w14:paraId="3855D91A" w14:textId="51BEF71D" w:rsidR="000E4D91" w:rsidRPr="00B83946" w:rsidRDefault="000E4D91" w:rsidP="000E4D91">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50768273" w14:textId="77777777" w:rsidR="000E4D91" w:rsidRPr="00B83946" w:rsidRDefault="000E4D91" w:rsidP="000E4D91">
            <w:pPr>
              <w:tabs>
                <w:tab w:val="left" w:pos="-720"/>
              </w:tabs>
              <w:rPr>
                <w:rFonts w:ascii="Arial" w:hAnsi="Arial" w:cs="Arial"/>
                <w:bCs/>
                <w:sz w:val="20"/>
                <w:szCs w:val="20"/>
              </w:rPr>
            </w:pPr>
          </w:p>
          <w:p w14:paraId="4F59BE03" w14:textId="6D7764F8" w:rsidR="000E4D91" w:rsidRPr="00B83946" w:rsidRDefault="000E4D91" w:rsidP="000E4D91">
            <w:pPr>
              <w:ind w:firstLine="8"/>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715" w:type="dxa"/>
            <w:shd w:val="clear" w:color="auto" w:fill="auto"/>
          </w:tcPr>
          <w:p w14:paraId="1F8F98D8" w14:textId="77777777" w:rsidR="000E4D91" w:rsidRPr="00B83946" w:rsidRDefault="000E4D91" w:rsidP="000E4D91">
            <w:pPr>
              <w:rPr>
                <w:rFonts w:ascii="Arial" w:hAnsi="Arial" w:cs="Arial"/>
                <w:bCs/>
                <w:sz w:val="20"/>
                <w:szCs w:val="20"/>
              </w:rPr>
            </w:pPr>
            <w:r w:rsidRPr="00B83946">
              <w:rPr>
                <w:rFonts w:ascii="Arial" w:hAnsi="Arial" w:cs="Arial"/>
                <w:bCs/>
                <w:sz w:val="20"/>
                <w:szCs w:val="20"/>
              </w:rPr>
              <w:t>Copia de licencia ambiental: cinco (5) días hábiles después de la firma del acta de inicio o cada vez que sea solicitado.</w:t>
            </w:r>
          </w:p>
          <w:p w14:paraId="62E76358" w14:textId="77777777" w:rsidR="000E4D91" w:rsidRPr="00B83946" w:rsidRDefault="000E4D91" w:rsidP="000E4D91">
            <w:pPr>
              <w:rPr>
                <w:rFonts w:ascii="Arial" w:hAnsi="Arial" w:cs="Arial"/>
                <w:bCs/>
                <w:sz w:val="20"/>
                <w:szCs w:val="20"/>
              </w:rPr>
            </w:pPr>
          </w:p>
          <w:p w14:paraId="40DB49F0" w14:textId="4A155AC0" w:rsidR="000E4D91" w:rsidRPr="00B83946" w:rsidRDefault="000E4D91" w:rsidP="00A32946">
            <w:pPr>
              <w:rPr>
                <w:rFonts w:ascii="Arial" w:hAnsi="Arial" w:cs="Arial"/>
                <w:bCs/>
                <w:sz w:val="20"/>
                <w:szCs w:val="20"/>
              </w:rPr>
            </w:pPr>
            <w:r w:rsidRPr="00B83946">
              <w:rPr>
                <w:rFonts w:ascii="Arial" w:hAnsi="Arial" w:cs="Arial"/>
                <w:bCs/>
                <w:sz w:val="20"/>
                <w:szCs w:val="20"/>
              </w:rPr>
              <w:t>Certificados: máximo dos (2) meses después de ent</w:t>
            </w:r>
            <w:r w:rsidR="00A32946" w:rsidRPr="00B83946">
              <w:rPr>
                <w:rFonts w:ascii="Arial" w:hAnsi="Arial" w:cs="Arial"/>
                <w:bCs/>
                <w:sz w:val="20"/>
                <w:szCs w:val="20"/>
              </w:rPr>
              <w:t>regados los residuos peligrosos.</w:t>
            </w:r>
          </w:p>
        </w:tc>
      </w:tr>
      <w:tr w:rsidR="00B76F1C" w:rsidRPr="00B83946" w14:paraId="78367BCF" w14:textId="77777777" w:rsidTr="004878EF">
        <w:tc>
          <w:tcPr>
            <w:tcW w:w="2689" w:type="dxa"/>
            <w:shd w:val="clear" w:color="auto" w:fill="auto"/>
          </w:tcPr>
          <w:p w14:paraId="02D2BCDE" w14:textId="1A44A4AF" w:rsidR="001C23D2" w:rsidRPr="00B83946" w:rsidRDefault="001C23D2" w:rsidP="00B12AC6">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El contratista deberá realizar el seguimiento al transportador de residuos peligrosos conforme a lo establecido en la normatividad vigente aplicable. </w:t>
            </w:r>
          </w:p>
        </w:tc>
        <w:tc>
          <w:tcPr>
            <w:tcW w:w="2551" w:type="dxa"/>
            <w:shd w:val="clear" w:color="auto" w:fill="auto"/>
          </w:tcPr>
          <w:p w14:paraId="420481FA" w14:textId="77777777" w:rsidR="001C23D2" w:rsidRPr="00B83946" w:rsidRDefault="001C23D2"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Decreto 1076 de 2015 Presiden</w:t>
            </w:r>
            <w:r w:rsidR="000E4D91" w:rsidRPr="00B83946">
              <w:rPr>
                <w:rFonts w:ascii="Arial" w:hAnsi="Arial" w:cs="Arial"/>
                <w:bCs/>
                <w:sz w:val="20"/>
                <w:szCs w:val="20"/>
              </w:rPr>
              <w:t>cia de la Republica de Colombia.</w:t>
            </w:r>
          </w:p>
          <w:p w14:paraId="5E07BCF2" w14:textId="77777777" w:rsidR="000E4D91" w:rsidRPr="00B83946" w:rsidRDefault="000E4D91"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Decreto 351 de 2014 Presidencia de la Republica de Colombia</w:t>
            </w:r>
          </w:p>
          <w:p w14:paraId="69A431EA" w14:textId="5BA102FB" w:rsidR="000E4D91" w:rsidRPr="00B83946" w:rsidRDefault="000E4D91"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Decreto 1079 de 2015 Presidencia de la Republica de Colombia.</w:t>
            </w:r>
          </w:p>
        </w:tc>
        <w:tc>
          <w:tcPr>
            <w:tcW w:w="2835" w:type="dxa"/>
            <w:shd w:val="clear" w:color="auto" w:fill="auto"/>
          </w:tcPr>
          <w:p w14:paraId="43FDE740" w14:textId="1E0E053A" w:rsidR="001C23D2" w:rsidRPr="00B83946" w:rsidRDefault="006A1EF6" w:rsidP="00B12AC6">
            <w:pPr>
              <w:ind w:left="4" w:firstLine="4"/>
              <w:rPr>
                <w:rFonts w:ascii="Arial" w:hAnsi="Arial" w:cs="Arial"/>
                <w:bCs/>
                <w:sz w:val="20"/>
                <w:szCs w:val="20"/>
              </w:rPr>
            </w:pPr>
            <w:r w:rsidRPr="00B83946">
              <w:rPr>
                <w:rFonts w:ascii="Arial" w:hAnsi="Arial" w:cs="Arial"/>
                <w:bCs/>
                <w:sz w:val="20"/>
                <w:szCs w:val="20"/>
              </w:rPr>
              <w:t>Acciones de seguimiento al transportador y c</w:t>
            </w:r>
            <w:r w:rsidR="001C23D2" w:rsidRPr="00B83946">
              <w:rPr>
                <w:rFonts w:ascii="Arial" w:hAnsi="Arial" w:cs="Arial"/>
                <w:bCs/>
                <w:sz w:val="20"/>
                <w:szCs w:val="20"/>
              </w:rPr>
              <w:t>omprobante de recolección y transporte de r</w:t>
            </w:r>
            <w:r w:rsidR="00B12AC6" w:rsidRPr="00B83946">
              <w:rPr>
                <w:rFonts w:ascii="Arial" w:hAnsi="Arial" w:cs="Arial"/>
                <w:bCs/>
                <w:sz w:val="20"/>
                <w:szCs w:val="20"/>
              </w:rPr>
              <w:t>esiduos peligrosos.</w:t>
            </w:r>
          </w:p>
        </w:tc>
        <w:tc>
          <w:tcPr>
            <w:tcW w:w="2715" w:type="dxa"/>
            <w:shd w:val="clear" w:color="auto" w:fill="auto"/>
          </w:tcPr>
          <w:p w14:paraId="77079044" w14:textId="090FFAC9" w:rsidR="001C23D2" w:rsidRPr="00B83946" w:rsidRDefault="00AF528D" w:rsidP="001C23D2">
            <w:pPr>
              <w:rPr>
                <w:rFonts w:ascii="Arial" w:hAnsi="Arial" w:cs="Arial"/>
                <w:bCs/>
                <w:sz w:val="20"/>
                <w:szCs w:val="20"/>
              </w:rPr>
            </w:pPr>
            <w:r w:rsidRPr="00B83946">
              <w:rPr>
                <w:rFonts w:ascii="Arial" w:hAnsi="Arial" w:cs="Arial"/>
                <w:bCs/>
                <w:sz w:val="20"/>
                <w:szCs w:val="20"/>
              </w:rPr>
              <w:t>Informe mensual en el que se relacionen las acciones y soportes de seguimiento al transp</w:t>
            </w:r>
            <w:r w:rsidR="00B12AC6" w:rsidRPr="00B83946">
              <w:rPr>
                <w:rFonts w:ascii="Arial" w:hAnsi="Arial" w:cs="Arial"/>
                <w:bCs/>
                <w:sz w:val="20"/>
                <w:szCs w:val="20"/>
              </w:rPr>
              <w:t>ortador de residuos peligrosos.</w:t>
            </w:r>
          </w:p>
        </w:tc>
      </w:tr>
      <w:tr w:rsidR="001C23D2" w:rsidRPr="00B83946" w14:paraId="02EF0DCC" w14:textId="77777777" w:rsidTr="004878EF">
        <w:tc>
          <w:tcPr>
            <w:tcW w:w="2689" w:type="dxa"/>
            <w:shd w:val="clear" w:color="auto" w:fill="auto"/>
          </w:tcPr>
          <w:p w14:paraId="5D389ED2" w14:textId="77777777" w:rsidR="001C23D2" w:rsidRPr="00B83946" w:rsidRDefault="001C23D2" w:rsidP="001C23D2">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Retornar o entregar los fármacos o medicamentos vencidos a que hace referencia la Resolución 371 de </w:t>
            </w:r>
            <w:r w:rsidRPr="00B83946">
              <w:rPr>
                <w:rFonts w:ascii="Arial" w:hAnsi="Arial" w:cs="Arial"/>
                <w:bCs/>
                <w:sz w:val="20"/>
                <w:szCs w:val="20"/>
              </w:rPr>
              <w:lastRenderedPageBreak/>
              <w:t>2009 expedida por el</w:t>
            </w:r>
            <w:r w:rsidRPr="00B83946">
              <w:rPr>
                <w:rFonts w:ascii="Arial" w:hAnsi="Arial" w:cs="Arial"/>
                <w:sz w:val="20"/>
                <w:szCs w:val="20"/>
              </w:rPr>
              <w:t xml:space="preserve"> </w:t>
            </w:r>
            <w:r w:rsidRPr="00B83946">
              <w:rPr>
                <w:rFonts w:ascii="Arial" w:hAnsi="Arial" w:cs="Arial"/>
                <w:bCs/>
                <w:sz w:val="20"/>
                <w:szCs w:val="20"/>
              </w:rPr>
              <w:t>Ministerio de Ambiente, Vivienda y Desarrollo territorial, al mecanismo de devolución que el fabricante o importador haya establecido.</w:t>
            </w:r>
          </w:p>
        </w:tc>
        <w:tc>
          <w:tcPr>
            <w:tcW w:w="2551" w:type="dxa"/>
            <w:shd w:val="clear" w:color="auto" w:fill="auto"/>
          </w:tcPr>
          <w:p w14:paraId="6031CA69" w14:textId="77777777" w:rsidR="001C23D2" w:rsidRPr="00B83946" w:rsidRDefault="001C23D2" w:rsidP="001C23D2">
            <w:pPr>
              <w:ind w:firstLine="8"/>
              <w:rPr>
                <w:rFonts w:ascii="Arial" w:hAnsi="Arial" w:cs="Arial"/>
                <w:bCs/>
                <w:sz w:val="20"/>
                <w:szCs w:val="20"/>
              </w:rPr>
            </w:pPr>
            <w:r w:rsidRPr="00B83946">
              <w:rPr>
                <w:rFonts w:ascii="Arial" w:hAnsi="Arial" w:cs="Arial"/>
                <w:bCs/>
                <w:sz w:val="20"/>
                <w:szCs w:val="20"/>
              </w:rPr>
              <w:lastRenderedPageBreak/>
              <w:t>Resolución 371 de 2009 Ministerio de Ambiente, Vivienda y Desarrollo territorial</w:t>
            </w:r>
          </w:p>
        </w:tc>
        <w:tc>
          <w:tcPr>
            <w:tcW w:w="2835" w:type="dxa"/>
            <w:shd w:val="clear" w:color="auto" w:fill="auto"/>
          </w:tcPr>
          <w:p w14:paraId="712EFC1A" w14:textId="77777777" w:rsidR="001C23D2" w:rsidRPr="00B83946" w:rsidRDefault="001C23D2" w:rsidP="00AF528D">
            <w:pPr>
              <w:ind w:firstLine="8"/>
              <w:rPr>
                <w:rFonts w:ascii="Arial" w:hAnsi="Arial" w:cs="Arial"/>
                <w:bCs/>
                <w:sz w:val="20"/>
                <w:szCs w:val="20"/>
              </w:rPr>
            </w:pPr>
            <w:r w:rsidRPr="00B83946">
              <w:rPr>
                <w:rFonts w:ascii="Arial" w:hAnsi="Arial" w:cs="Arial"/>
                <w:bCs/>
                <w:sz w:val="20"/>
                <w:szCs w:val="20"/>
              </w:rPr>
              <w:t xml:space="preserve">Acreditar la entrega de los fármacos o medicamentos vencidos a un centro de acopio autorizado para tal fin. </w:t>
            </w:r>
          </w:p>
        </w:tc>
        <w:tc>
          <w:tcPr>
            <w:tcW w:w="2715" w:type="dxa"/>
            <w:shd w:val="clear" w:color="auto" w:fill="auto"/>
          </w:tcPr>
          <w:p w14:paraId="328A691B" w14:textId="6EB1A4DE" w:rsidR="001C23D2" w:rsidRPr="00B83946" w:rsidRDefault="00A32946" w:rsidP="00AF528D">
            <w:pPr>
              <w:rPr>
                <w:rFonts w:ascii="Arial" w:hAnsi="Arial" w:cs="Arial"/>
                <w:bCs/>
                <w:sz w:val="20"/>
                <w:szCs w:val="20"/>
              </w:rPr>
            </w:pPr>
            <w:r w:rsidRPr="00B83946">
              <w:rPr>
                <w:rFonts w:ascii="Arial" w:hAnsi="Arial" w:cs="Arial"/>
                <w:bCs/>
                <w:sz w:val="20"/>
                <w:szCs w:val="20"/>
              </w:rPr>
              <w:t>Máximo dos (2) meses después de entregados los residuos peligrosos.</w:t>
            </w:r>
          </w:p>
        </w:tc>
      </w:tr>
    </w:tbl>
    <w:p w14:paraId="27F10E8C" w14:textId="77777777" w:rsidR="001D42B1" w:rsidRPr="00B83946" w:rsidRDefault="001D42B1">
      <w:pPr>
        <w:rPr>
          <w:rFonts w:ascii="Arial" w:hAnsi="Arial" w:cs="Arial"/>
          <w:b/>
          <w:szCs w:val="22"/>
        </w:rPr>
      </w:pPr>
    </w:p>
    <w:p w14:paraId="65C7D69E" w14:textId="77777777" w:rsidR="001D42B1" w:rsidRPr="00B83946" w:rsidRDefault="001C23D2">
      <w:pPr>
        <w:rPr>
          <w:rFonts w:ascii="Arial" w:hAnsi="Arial" w:cs="Arial"/>
          <w:b/>
          <w:szCs w:val="22"/>
          <w:lang w:val="es-MX"/>
        </w:rPr>
      </w:pPr>
      <w:r w:rsidRPr="00B83946">
        <w:rPr>
          <w:rFonts w:ascii="Arial" w:hAnsi="Arial" w:cs="Arial"/>
          <w:b/>
          <w:szCs w:val="22"/>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2119"/>
        <w:gridCol w:w="2294"/>
        <w:gridCol w:w="2193"/>
      </w:tblGrid>
      <w:tr w:rsidR="00B76F1C" w:rsidRPr="00B83946" w14:paraId="045A9805" w14:textId="77777777" w:rsidTr="00315CC1">
        <w:trPr>
          <w:tblHeader/>
        </w:trPr>
        <w:tc>
          <w:tcPr>
            <w:tcW w:w="10790" w:type="dxa"/>
            <w:gridSpan w:val="4"/>
            <w:shd w:val="clear" w:color="auto" w:fill="669900"/>
          </w:tcPr>
          <w:p w14:paraId="3E81605D" w14:textId="16AF4072" w:rsidR="00340BDA" w:rsidRPr="00B83946" w:rsidRDefault="004A052D" w:rsidP="00C11D60">
            <w:pPr>
              <w:pStyle w:val="Ttulo2"/>
              <w:numPr>
                <w:ilvl w:val="1"/>
                <w:numId w:val="13"/>
              </w:numPr>
              <w:rPr>
                <w:rFonts w:ascii="Arial" w:hAnsi="Arial" w:cs="Arial"/>
                <w:bCs w:val="0"/>
                <w:szCs w:val="22"/>
                <w:lang w:val="es-CO"/>
              </w:rPr>
            </w:pPr>
            <w:bookmarkStart w:id="138" w:name="_Toc83826238"/>
            <w:r w:rsidRPr="00B83946">
              <w:rPr>
                <w:rFonts w:ascii="Arial" w:hAnsi="Arial" w:cs="Arial"/>
                <w:bCs w:val="0"/>
                <w:szCs w:val="22"/>
                <w:lang w:val="es-CO"/>
              </w:rPr>
              <w:lastRenderedPageBreak/>
              <w:t xml:space="preserve">Ficha técnica. </w:t>
            </w:r>
            <w:r w:rsidRPr="00B83946">
              <w:rPr>
                <w:rFonts w:ascii="Arial" w:hAnsi="Arial" w:cs="Arial"/>
                <w:szCs w:val="22"/>
                <w:lang w:val="es-CO"/>
              </w:rPr>
              <w:t>Contratos de servicio de transporte</w:t>
            </w:r>
            <w:bookmarkEnd w:id="138"/>
          </w:p>
        </w:tc>
      </w:tr>
      <w:tr w:rsidR="00B76F1C" w:rsidRPr="00B83946" w14:paraId="23FBA732" w14:textId="77777777" w:rsidTr="00315CC1">
        <w:trPr>
          <w:tblHeader/>
        </w:trPr>
        <w:tc>
          <w:tcPr>
            <w:tcW w:w="10790" w:type="dxa"/>
            <w:gridSpan w:val="4"/>
            <w:shd w:val="clear" w:color="auto" w:fill="669900"/>
          </w:tcPr>
          <w:p w14:paraId="2286AF31" w14:textId="5C480119" w:rsidR="00340BDA" w:rsidRPr="00B83946" w:rsidRDefault="004A052D" w:rsidP="004A052D">
            <w:pPr>
              <w:jc w:val="center"/>
              <w:rPr>
                <w:rFonts w:ascii="Arial" w:hAnsi="Arial" w:cs="Arial"/>
                <w:b/>
                <w:sz w:val="20"/>
                <w:szCs w:val="20"/>
                <w:lang w:val="es-CO"/>
              </w:rPr>
            </w:pPr>
            <w:r w:rsidRPr="00B83946">
              <w:rPr>
                <w:rFonts w:ascii="Arial" w:hAnsi="Arial" w:cs="Arial"/>
                <w:b/>
                <w:bCs/>
                <w:sz w:val="20"/>
                <w:szCs w:val="20"/>
                <w:lang w:val="es-CO"/>
              </w:rPr>
              <w:t>SERVICIOS</w:t>
            </w:r>
          </w:p>
        </w:tc>
      </w:tr>
      <w:tr w:rsidR="00B76F1C" w:rsidRPr="00B83946" w14:paraId="6EBD131D" w14:textId="77777777" w:rsidTr="00F73598">
        <w:tc>
          <w:tcPr>
            <w:tcW w:w="10790" w:type="dxa"/>
            <w:gridSpan w:val="4"/>
            <w:shd w:val="clear" w:color="auto" w:fill="auto"/>
          </w:tcPr>
          <w:p w14:paraId="0849EC14" w14:textId="77777777" w:rsidR="00340BDA" w:rsidRPr="00B83946" w:rsidRDefault="00340BDA" w:rsidP="00FC054A">
            <w:pPr>
              <w:rPr>
                <w:rFonts w:ascii="Arial" w:hAnsi="Arial" w:cs="Arial"/>
                <w:bCs/>
                <w:sz w:val="20"/>
                <w:szCs w:val="20"/>
                <w:lang w:val="es-CO"/>
              </w:rPr>
            </w:pPr>
            <w:r w:rsidRPr="00B83946">
              <w:rPr>
                <w:rFonts w:ascii="Arial" w:hAnsi="Arial" w:cs="Arial"/>
                <w:b/>
                <w:bCs/>
                <w:sz w:val="20"/>
                <w:szCs w:val="20"/>
                <w:lang w:val="es-CO"/>
              </w:rPr>
              <w:t>Objetivo:</w:t>
            </w:r>
          </w:p>
          <w:p w14:paraId="16F2769D" w14:textId="77777777" w:rsidR="00340BDA" w:rsidRPr="00B83946" w:rsidRDefault="00340BDA" w:rsidP="00FC054A">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contratos de servicio de transporte para mitigar o prevenir los impactos ambientales asociados al desarrollo de esta actividad.</w:t>
            </w:r>
          </w:p>
        </w:tc>
      </w:tr>
      <w:tr w:rsidR="00B76F1C" w:rsidRPr="00B83946" w14:paraId="7AE78080" w14:textId="77777777" w:rsidTr="00F73598">
        <w:tc>
          <w:tcPr>
            <w:tcW w:w="10790" w:type="dxa"/>
            <w:gridSpan w:val="4"/>
            <w:shd w:val="clear" w:color="auto" w:fill="auto"/>
          </w:tcPr>
          <w:p w14:paraId="66933492" w14:textId="77777777" w:rsidR="00340BDA" w:rsidRPr="00B83946" w:rsidRDefault="00340BDA" w:rsidP="00FC054A">
            <w:pPr>
              <w:rPr>
                <w:rFonts w:ascii="Arial" w:hAnsi="Arial" w:cs="Arial"/>
                <w:b/>
                <w:bCs/>
                <w:sz w:val="20"/>
                <w:szCs w:val="20"/>
                <w:lang w:val="es-CO"/>
              </w:rPr>
            </w:pPr>
            <w:r w:rsidRPr="00B83946">
              <w:rPr>
                <w:rFonts w:ascii="Arial" w:hAnsi="Arial" w:cs="Arial"/>
                <w:b/>
                <w:bCs/>
                <w:sz w:val="20"/>
                <w:szCs w:val="20"/>
                <w:lang w:val="es-CO"/>
              </w:rPr>
              <w:t>Impactos ambientales:</w:t>
            </w:r>
          </w:p>
          <w:p w14:paraId="3854BAC1" w14:textId="77777777" w:rsidR="00340BDA" w:rsidRPr="00B83946" w:rsidRDefault="00340BDA" w:rsidP="00C11D60">
            <w:pPr>
              <w:pStyle w:val="Prrafodelista"/>
              <w:numPr>
                <w:ilvl w:val="0"/>
                <w:numId w:val="3"/>
              </w:numPr>
              <w:suppressAutoHyphens w:val="0"/>
              <w:contextualSpacing/>
              <w:rPr>
                <w:rFonts w:ascii="Arial" w:hAnsi="Arial" w:cs="Arial"/>
                <w:sz w:val="20"/>
                <w:szCs w:val="20"/>
              </w:rPr>
            </w:pPr>
            <w:r w:rsidRPr="00B83946">
              <w:rPr>
                <w:rFonts w:ascii="Arial" w:hAnsi="Arial" w:cs="Arial"/>
                <w:sz w:val="20"/>
                <w:szCs w:val="20"/>
              </w:rPr>
              <w:t>Agotamiento de los recursos naturales</w:t>
            </w:r>
          </w:p>
          <w:p w14:paraId="258D3F4E" w14:textId="77777777" w:rsidR="00340BDA" w:rsidRPr="00B83946" w:rsidRDefault="00340BDA"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atmosférica.</w:t>
            </w:r>
          </w:p>
          <w:p w14:paraId="36C247DD" w14:textId="77777777" w:rsidR="00340BDA" w:rsidRPr="00B83946" w:rsidRDefault="00340BDA"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564BA96C" w14:textId="77777777" w:rsidR="00340BDA" w:rsidRPr="00B83946" w:rsidRDefault="00340BDA"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2FAF80A8" w14:textId="77777777" w:rsidR="00340BDA" w:rsidRPr="00B83946" w:rsidRDefault="00340BDA"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70A9AE9B" w14:textId="77777777" w:rsidTr="004878EF">
        <w:tc>
          <w:tcPr>
            <w:tcW w:w="2697" w:type="dxa"/>
            <w:shd w:val="clear" w:color="auto" w:fill="auto"/>
            <w:vAlign w:val="center"/>
          </w:tcPr>
          <w:p w14:paraId="1E3995AE" w14:textId="77777777" w:rsidR="00340BDA" w:rsidRPr="00B83946" w:rsidRDefault="00340BDA" w:rsidP="00FC054A">
            <w:pPr>
              <w:jc w:val="center"/>
              <w:rPr>
                <w:rFonts w:ascii="Arial" w:hAnsi="Arial" w:cs="Arial"/>
                <w:bCs/>
                <w:sz w:val="20"/>
                <w:szCs w:val="20"/>
                <w:lang w:val="es-CO"/>
              </w:rPr>
            </w:pPr>
            <w:r w:rsidRPr="00B83946">
              <w:rPr>
                <w:rFonts w:ascii="Arial" w:hAnsi="Arial" w:cs="Arial"/>
                <w:b/>
                <w:sz w:val="20"/>
                <w:szCs w:val="20"/>
              </w:rPr>
              <w:t>Cláusula ambiental</w:t>
            </w:r>
          </w:p>
        </w:tc>
        <w:tc>
          <w:tcPr>
            <w:tcW w:w="2543" w:type="dxa"/>
            <w:shd w:val="clear" w:color="auto" w:fill="auto"/>
            <w:vAlign w:val="center"/>
          </w:tcPr>
          <w:p w14:paraId="222FEC56" w14:textId="77777777" w:rsidR="00340BDA" w:rsidRPr="00B83946" w:rsidRDefault="00340BDA" w:rsidP="00FC054A">
            <w:pPr>
              <w:jc w:val="center"/>
              <w:rPr>
                <w:rFonts w:ascii="Arial" w:hAnsi="Arial" w:cs="Arial"/>
                <w:bCs/>
                <w:sz w:val="20"/>
                <w:szCs w:val="20"/>
                <w:lang w:val="es-CO"/>
              </w:rPr>
            </w:pPr>
            <w:r w:rsidRPr="00B83946">
              <w:rPr>
                <w:rFonts w:ascii="Arial" w:hAnsi="Arial" w:cs="Arial"/>
                <w:b/>
                <w:sz w:val="20"/>
                <w:szCs w:val="20"/>
              </w:rPr>
              <w:t>Marco normativo</w:t>
            </w:r>
          </w:p>
        </w:tc>
        <w:tc>
          <w:tcPr>
            <w:tcW w:w="2852" w:type="dxa"/>
            <w:shd w:val="clear" w:color="auto" w:fill="auto"/>
            <w:vAlign w:val="center"/>
          </w:tcPr>
          <w:p w14:paraId="238A5498" w14:textId="77777777" w:rsidR="00340BDA" w:rsidRPr="00B83946" w:rsidRDefault="00340BDA" w:rsidP="00FC054A">
            <w:pPr>
              <w:jc w:val="center"/>
              <w:rPr>
                <w:rFonts w:ascii="Arial" w:hAnsi="Arial" w:cs="Arial"/>
                <w:bCs/>
                <w:sz w:val="20"/>
                <w:szCs w:val="20"/>
                <w:lang w:val="es-CO"/>
              </w:rPr>
            </w:pPr>
            <w:r w:rsidRPr="00B83946">
              <w:rPr>
                <w:rFonts w:ascii="Arial" w:hAnsi="Arial" w:cs="Arial"/>
                <w:b/>
                <w:sz w:val="20"/>
                <w:szCs w:val="20"/>
              </w:rPr>
              <w:t>Forma de verificación</w:t>
            </w:r>
          </w:p>
        </w:tc>
        <w:tc>
          <w:tcPr>
            <w:tcW w:w="2698" w:type="dxa"/>
            <w:shd w:val="clear" w:color="auto" w:fill="auto"/>
            <w:vAlign w:val="center"/>
          </w:tcPr>
          <w:p w14:paraId="0CDC0B49" w14:textId="77777777" w:rsidR="00340BDA" w:rsidRPr="00B83946" w:rsidRDefault="00340BDA" w:rsidP="00FC054A">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72A2F88E" w14:textId="77777777" w:rsidTr="004878EF">
        <w:tc>
          <w:tcPr>
            <w:tcW w:w="2697" w:type="dxa"/>
            <w:shd w:val="clear" w:color="auto" w:fill="auto"/>
          </w:tcPr>
          <w:p w14:paraId="62652C60" w14:textId="3695D251" w:rsidR="00F73598" w:rsidRPr="00B83946" w:rsidRDefault="00F73598" w:rsidP="00F73598">
            <w:pPr>
              <w:pStyle w:val="Prrafodelista"/>
              <w:suppressAutoHyphens w:val="0"/>
              <w:ind w:left="0"/>
              <w:contextualSpacing/>
              <w:rPr>
                <w:rFonts w:ascii="Arial" w:hAnsi="Arial" w:cs="Arial"/>
                <w:bCs/>
                <w:sz w:val="20"/>
                <w:szCs w:val="20"/>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543" w:type="dxa"/>
            <w:shd w:val="clear" w:color="auto" w:fill="auto"/>
          </w:tcPr>
          <w:p w14:paraId="5E644DEB" w14:textId="2CB25115" w:rsidR="00F73598" w:rsidRPr="00B83946" w:rsidRDefault="00F73598"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2852" w:type="dxa"/>
            <w:shd w:val="clear" w:color="auto" w:fill="auto"/>
          </w:tcPr>
          <w:p w14:paraId="490E118E" w14:textId="4FDD67E6" w:rsidR="00F73598" w:rsidRPr="00B83946" w:rsidRDefault="00F73598" w:rsidP="00F73598">
            <w:pPr>
              <w:ind w:firstLine="8"/>
              <w:rPr>
                <w:rFonts w:ascii="Arial" w:hAnsi="Arial" w:cs="Arial"/>
                <w:bCs/>
                <w:sz w:val="20"/>
                <w:szCs w:val="20"/>
                <w:lang w:val="es-CO"/>
              </w:rPr>
            </w:pPr>
            <w:r w:rsidRPr="00B83946">
              <w:rPr>
                <w:rFonts w:ascii="Arial" w:hAnsi="Arial" w:cs="Arial"/>
                <w:bCs/>
                <w:sz w:val="20"/>
                <w:szCs w:val="20"/>
              </w:rPr>
              <w:t>Actas y listados de asistencia realizadas.</w:t>
            </w:r>
          </w:p>
        </w:tc>
        <w:tc>
          <w:tcPr>
            <w:tcW w:w="2698" w:type="dxa"/>
            <w:shd w:val="clear" w:color="auto" w:fill="auto"/>
          </w:tcPr>
          <w:p w14:paraId="3BC43E9E" w14:textId="7BE7B127" w:rsidR="00F73598" w:rsidRPr="00B83946" w:rsidRDefault="00F73598" w:rsidP="00F73598">
            <w:pPr>
              <w:rPr>
                <w:rFonts w:ascii="Arial" w:hAnsi="Arial" w:cs="Arial"/>
                <w:bCs/>
                <w:sz w:val="20"/>
                <w:szCs w:val="20"/>
              </w:rPr>
            </w:pPr>
            <w:r w:rsidRPr="00B83946">
              <w:rPr>
                <w:rFonts w:ascii="Arial" w:hAnsi="Arial" w:cs="Arial"/>
                <w:bCs/>
                <w:sz w:val="20"/>
                <w:szCs w:val="20"/>
                <w:lang w:val="es-CO"/>
              </w:rPr>
              <w:t>Mínimo 2 cada vigencia.</w:t>
            </w:r>
          </w:p>
        </w:tc>
      </w:tr>
      <w:tr w:rsidR="00B76F1C" w:rsidRPr="00B83946" w14:paraId="6A91728D" w14:textId="77777777" w:rsidTr="004878EF">
        <w:tc>
          <w:tcPr>
            <w:tcW w:w="2697" w:type="dxa"/>
            <w:shd w:val="clear" w:color="auto" w:fill="auto"/>
          </w:tcPr>
          <w:p w14:paraId="5F5F00FA" w14:textId="50555F41" w:rsidR="00E7725F" w:rsidRPr="00B83946" w:rsidRDefault="00E7725F" w:rsidP="00F73598">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543" w:type="dxa"/>
            <w:shd w:val="clear" w:color="auto" w:fill="auto"/>
          </w:tcPr>
          <w:p w14:paraId="47DC2654" w14:textId="77777777" w:rsidR="00E7725F" w:rsidRPr="00B83946" w:rsidRDefault="00E7725F"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63B74E8A" w14:textId="77777777" w:rsidR="00E7725F" w:rsidRPr="00B83946" w:rsidRDefault="00E7725F"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5AB55AD9" w14:textId="0A4CDECD" w:rsidR="00E7725F" w:rsidRPr="00B83946" w:rsidRDefault="00E7725F"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2852" w:type="dxa"/>
            <w:shd w:val="clear" w:color="auto" w:fill="auto"/>
          </w:tcPr>
          <w:p w14:paraId="7A6B237A" w14:textId="62DD372C" w:rsidR="00E7725F" w:rsidRPr="00B83946" w:rsidRDefault="00E7725F" w:rsidP="00F73598">
            <w:pPr>
              <w:ind w:firstLine="8"/>
              <w:rPr>
                <w:rFonts w:ascii="Arial" w:hAnsi="Arial" w:cs="Arial"/>
                <w:bCs/>
                <w:sz w:val="20"/>
                <w:szCs w:val="20"/>
              </w:rPr>
            </w:pPr>
            <w:r w:rsidRPr="00B83946">
              <w:rPr>
                <w:rFonts w:ascii="Arial" w:hAnsi="Arial" w:cs="Arial"/>
                <w:sz w:val="20"/>
                <w:szCs w:val="20"/>
                <w:lang w:val="es-MX"/>
              </w:rPr>
              <w:t>Factura y soportes de ejecución del contrato.</w:t>
            </w:r>
          </w:p>
        </w:tc>
        <w:tc>
          <w:tcPr>
            <w:tcW w:w="2698" w:type="dxa"/>
            <w:shd w:val="clear" w:color="auto" w:fill="auto"/>
          </w:tcPr>
          <w:p w14:paraId="7B3CE7B1" w14:textId="52EDF70B" w:rsidR="00E7725F" w:rsidRPr="00B83946" w:rsidRDefault="00E7725F" w:rsidP="00F73598">
            <w:pPr>
              <w:rPr>
                <w:rFonts w:ascii="Arial" w:hAnsi="Arial" w:cs="Arial"/>
                <w:bCs/>
                <w:sz w:val="20"/>
                <w:szCs w:val="20"/>
                <w:lang w:val="es-CO"/>
              </w:rPr>
            </w:pPr>
            <w:r w:rsidRPr="00B83946">
              <w:rPr>
                <w:rFonts w:ascii="Arial" w:hAnsi="Arial" w:cs="Arial"/>
                <w:sz w:val="20"/>
                <w:szCs w:val="20"/>
              </w:rPr>
              <w:t>Cada vez que se entreguen informes y/o soportes de la ejecución del contrato.</w:t>
            </w:r>
          </w:p>
        </w:tc>
      </w:tr>
      <w:tr w:rsidR="00B76F1C" w:rsidRPr="00B83946" w14:paraId="6CD368DF" w14:textId="77777777" w:rsidTr="004878EF">
        <w:tc>
          <w:tcPr>
            <w:tcW w:w="2697" w:type="dxa"/>
            <w:shd w:val="clear" w:color="auto" w:fill="auto"/>
          </w:tcPr>
          <w:p w14:paraId="0E327160" w14:textId="791D39D3" w:rsidR="00F73598" w:rsidRPr="00B83946" w:rsidRDefault="00F73598" w:rsidP="00F73598">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Realizar el manejo, recolección, transporte, tratamiento y/o disposición del aceite lubricante usado que se pueda generar en el desarrollo del </w:t>
            </w:r>
            <w:r w:rsidRPr="00B83946">
              <w:rPr>
                <w:rFonts w:ascii="Arial" w:hAnsi="Arial" w:cs="Arial"/>
                <w:bCs/>
                <w:sz w:val="20"/>
                <w:szCs w:val="20"/>
              </w:rPr>
              <w:lastRenderedPageBreak/>
              <w:t>contrato, de conformidad a lo establecido en la Resolución 1188 de 2003, demás normas ambientales relacionadas con este tema o la normativa que lo modifique o sustituya.</w:t>
            </w:r>
          </w:p>
        </w:tc>
        <w:tc>
          <w:tcPr>
            <w:tcW w:w="2543" w:type="dxa"/>
            <w:shd w:val="clear" w:color="auto" w:fill="auto"/>
          </w:tcPr>
          <w:p w14:paraId="67A89357" w14:textId="77777777" w:rsidR="00687557" w:rsidRPr="00B83946" w:rsidRDefault="00F73598"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4034163D" w14:textId="49296D49" w:rsidR="00F73598" w:rsidRPr="00B83946" w:rsidRDefault="00F73598"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 xml:space="preserve">Resolución 1188 de 2003 Departamento Técnico </w:t>
            </w:r>
            <w:r w:rsidRPr="00B83946">
              <w:rPr>
                <w:rFonts w:ascii="Arial" w:hAnsi="Arial" w:cs="Arial"/>
                <w:bCs/>
                <w:sz w:val="20"/>
                <w:szCs w:val="20"/>
              </w:rPr>
              <w:lastRenderedPageBreak/>
              <w:t>Administrativo del Medio Ambiente</w:t>
            </w:r>
          </w:p>
        </w:tc>
        <w:tc>
          <w:tcPr>
            <w:tcW w:w="2852" w:type="dxa"/>
            <w:shd w:val="clear" w:color="auto" w:fill="auto"/>
          </w:tcPr>
          <w:p w14:paraId="12FB279F" w14:textId="77777777" w:rsidR="00F73598" w:rsidRPr="00B83946" w:rsidRDefault="00F73598" w:rsidP="00F73598">
            <w:pPr>
              <w:ind w:firstLine="8"/>
              <w:rPr>
                <w:rFonts w:ascii="Arial" w:hAnsi="Arial" w:cs="Arial"/>
                <w:bCs/>
                <w:sz w:val="20"/>
                <w:szCs w:val="20"/>
              </w:rPr>
            </w:pPr>
            <w:r w:rsidRPr="00B83946">
              <w:rPr>
                <w:rFonts w:ascii="Arial" w:hAnsi="Arial" w:cs="Arial"/>
                <w:bCs/>
                <w:sz w:val="20"/>
                <w:szCs w:val="20"/>
              </w:rPr>
              <w:lastRenderedPageBreak/>
              <w:t>Registro de Acopiador Primario.</w:t>
            </w:r>
          </w:p>
          <w:p w14:paraId="482BBEC0" w14:textId="77777777" w:rsidR="00F73598" w:rsidRPr="00B83946" w:rsidRDefault="00F73598" w:rsidP="00F73598">
            <w:pPr>
              <w:ind w:firstLine="8"/>
              <w:rPr>
                <w:rFonts w:ascii="Arial" w:hAnsi="Arial" w:cs="Arial"/>
                <w:bCs/>
                <w:sz w:val="20"/>
                <w:szCs w:val="20"/>
              </w:rPr>
            </w:pPr>
          </w:p>
          <w:p w14:paraId="5141AA3C" w14:textId="77777777" w:rsidR="00F73598" w:rsidRPr="00B83946" w:rsidRDefault="00F73598" w:rsidP="00F73598">
            <w:pPr>
              <w:ind w:firstLine="8"/>
              <w:rPr>
                <w:rFonts w:ascii="Arial" w:hAnsi="Arial" w:cs="Arial"/>
                <w:bCs/>
                <w:sz w:val="20"/>
                <w:szCs w:val="20"/>
              </w:rPr>
            </w:pPr>
            <w:r w:rsidRPr="00B83946">
              <w:rPr>
                <w:rFonts w:ascii="Arial" w:hAnsi="Arial" w:cs="Arial"/>
                <w:bCs/>
                <w:sz w:val="20"/>
                <w:szCs w:val="20"/>
              </w:rPr>
              <w:t>Registro único de movilizador de aceite usado.</w:t>
            </w:r>
          </w:p>
          <w:p w14:paraId="5F2C9B82" w14:textId="77777777" w:rsidR="00F73598" w:rsidRPr="00B83946" w:rsidRDefault="00F73598" w:rsidP="00F73598">
            <w:pPr>
              <w:adjustRightInd w:val="0"/>
              <w:rPr>
                <w:rFonts w:ascii="Arial" w:hAnsi="Arial" w:cs="Arial"/>
                <w:bCs/>
                <w:sz w:val="20"/>
                <w:szCs w:val="20"/>
              </w:rPr>
            </w:pPr>
          </w:p>
          <w:p w14:paraId="4D56B0A7" w14:textId="721FACE6" w:rsidR="00F73598" w:rsidRPr="00B83946" w:rsidRDefault="00F73598" w:rsidP="00F73598">
            <w:pPr>
              <w:adjustRightInd w:val="0"/>
              <w:rPr>
                <w:rFonts w:ascii="Arial" w:hAnsi="Arial" w:cs="Arial"/>
                <w:bCs/>
                <w:sz w:val="20"/>
                <w:szCs w:val="20"/>
              </w:rPr>
            </w:pPr>
            <w:r w:rsidRPr="00B83946">
              <w:rPr>
                <w:rFonts w:ascii="Arial" w:hAnsi="Arial" w:cs="Arial"/>
                <w:bCs/>
                <w:sz w:val="20"/>
                <w:szCs w:val="20"/>
              </w:rPr>
              <w:lastRenderedPageBreak/>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11C3DC20" w14:textId="77777777" w:rsidR="00F73598" w:rsidRPr="00B83946" w:rsidRDefault="00F73598" w:rsidP="00F73598">
            <w:pPr>
              <w:tabs>
                <w:tab w:val="left" w:pos="-720"/>
              </w:tabs>
              <w:rPr>
                <w:rFonts w:ascii="Arial" w:hAnsi="Arial" w:cs="Arial"/>
                <w:bCs/>
                <w:sz w:val="20"/>
                <w:szCs w:val="20"/>
              </w:rPr>
            </w:pPr>
          </w:p>
          <w:p w14:paraId="21E068DB" w14:textId="77777777" w:rsidR="00F73598" w:rsidRPr="00B83946" w:rsidRDefault="00F73598" w:rsidP="00F73598">
            <w:pPr>
              <w:ind w:firstLine="8"/>
              <w:rPr>
                <w:rFonts w:ascii="Arial" w:hAnsi="Arial" w:cs="Arial"/>
                <w:bCs/>
                <w:sz w:val="20"/>
                <w:szCs w:val="20"/>
              </w:rPr>
            </w:pPr>
            <w:r w:rsidRPr="00B83946">
              <w:rPr>
                <w:rFonts w:ascii="Arial" w:hAnsi="Arial" w:cs="Arial"/>
                <w:bCs/>
                <w:sz w:val="20"/>
                <w:szCs w:val="20"/>
              </w:rPr>
              <w:t>Certificado de recolección o movilización de aceite usado.</w:t>
            </w:r>
          </w:p>
          <w:p w14:paraId="392359FF" w14:textId="77777777" w:rsidR="00F73598" w:rsidRPr="00B83946" w:rsidRDefault="00F73598" w:rsidP="00F73598">
            <w:pPr>
              <w:ind w:firstLine="8"/>
              <w:rPr>
                <w:rFonts w:ascii="Arial" w:hAnsi="Arial" w:cs="Arial"/>
                <w:bCs/>
                <w:sz w:val="20"/>
                <w:szCs w:val="20"/>
              </w:rPr>
            </w:pPr>
          </w:p>
          <w:p w14:paraId="2945FC00" w14:textId="1C406D92" w:rsidR="00F73598" w:rsidRPr="00B83946" w:rsidRDefault="00F73598" w:rsidP="00F73598">
            <w:pPr>
              <w:ind w:firstLine="8"/>
              <w:rPr>
                <w:rFonts w:ascii="Arial" w:hAnsi="Arial" w:cs="Arial"/>
                <w:bCs/>
                <w:sz w:val="20"/>
                <w:szCs w:val="20"/>
              </w:rPr>
            </w:pPr>
            <w:r w:rsidRPr="00B83946">
              <w:rPr>
                <w:rFonts w:ascii="Arial" w:hAnsi="Arial" w:cs="Arial"/>
                <w:bCs/>
                <w:sz w:val="20"/>
                <w:szCs w:val="20"/>
              </w:rPr>
              <w:t>Certificado de disposición final o de aprovechamiento.</w:t>
            </w:r>
          </w:p>
        </w:tc>
        <w:tc>
          <w:tcPr>
            <w:tcW w:w="2698" w:type="dxa"/>
            <w:shd w:val="clear" w:color="auto" w:fill="auto"/>
          </w:tcPr>
          <w:p w14:paraId="6EB83D06" w14:textId="77777777" w:rsidR="00F73598" w:rsidRPr="00B83946" w:rsidRDefault="00F73598" w:rsidP="00F73598">
            <w:pPr>
              <w:suppressAutoHyphens w:val="0"/>
              <w:autoSpaceDE w:val="0"/>
              <w:autoSpaceDN w:val="0"/>
              <w:adjustRightInd w:val="0"/>
              <w:rPr>
                <w:rFonts w:ascii="Arial" w:hAnsi="Arial" w:cs="Arial"/>
                <w:bCs/>
                <w:sz w:val="20"/>
                <w:szCs w:val="20"/>
              </w:rPr>
            </w:pPr>
            <w:r w:rsidRPr="00B83946">
              <w:rPr>
                <w:rFonts w:ascii="Arial" w:hAnsi="Arial" w:cs="Arial"/>
                <w:bCs/>
                <w:sz w:val="20"/>
                <w:szCs w:val="20"/>
              </w:rPr>
              <w:lastRenderedPageBreak/>
              <w:t xml:space="preserve">El registro de acopiador primario y el registro único de movilizador de aceite usado deberán presentarse antes de la firma del acta de inicio y mantenerse </w:t>
            </w:r>
            <w:r w:rsidRPr="00B83946">
              <w:rPr>
                <w:rFonts w:ascii="Arial" w:hAnsi="Arial" w:cs="Arial"/>
                <w:bCs/>
                <w:sz w:val="20"/>
                <w:szCs w:val="20"/>
              </w:rPr>
              <w:lastRenderedPageBreak/>
              <w:t>vigentes durante la ejecución del contrato.</w:t>
            </w:r>
          </w:p>
          <w:p w14:paraId="2D09F7DB" w14:textId="77777777" w:rsidR="00F73598" w:rsidRPr="00B83946" w:rsidRDefault="00F73598" w:rsidP="00F73598">
            <w:pPr>
              <w:suppressAutoHyphens w:val="0"/>
              <w:autoSpaceDE w:val="0"/>
              <w:autoSpaceDN w:val="0"/>
              <w:adjustRightInd w:val="0"/>
              <w:rPr>
                <w:rFonts w:ascii="Arial" w:hAnsi="Arial" w:cs="Arial"/>
                <w:bCs/>
                <w:sz w:val="20"/>
                <w:szCs w:val="20"/>
              </w:rPr>
            </w:pPr>
          </w:p>
          <w:p w14:paraId="7CE15DAB" w14:textId="72765CF4" w:rsidR="00F73598" w:rsidRPr="00B83946" w:rsidRDefault="00F73598" w:rsidP="00F73598">
            <w:pPr>
              <w:rPr>
                <w:rFonts w:ascii="Arial" w:hAnsi="Arial" w:cs="Arial"/>
                <w:bCs/>
                <w:sz w:val="20"/>
                <w:szCs w:val="20"/>
                <w:lang w:val="es-CO"/>
              </w:rPr>
            </w:pPr>
            <w:r w:rsidRPr="00B83946">
              <w:rPr>
                <w:rFonts w:ascii="Arial" w:hAnsi="Arial" w:cs="Arial"/>
                <w:bCs/>
                <w:sz w:val="20"/>
                <w:szCs w:val="20"/>
              </w:rPr>
              <w:t>La copia de la licencia ambiental, los certificados recolección y los certificados de aprovechamiento y/o disposición final: máximo dos (2) meses después de entregados los residuos peligrosos.</w:t>
            </w:r>
          </w:p>
        </w:tc>
      </w:tr>
      <w:tr w:rsidR="00B76F1C" w:rsidRPr="00B83946" w14:paraId="09E4971E" w14:textId="77777777" w:rsidTr="004878EF">
        <w:tc>
          <w:tcPr>
            <w:tcW w:w="2697" w:type="dxa"/>
            <w:shd w:val="clear" w:color="auto" w:fill="auto"/>
          </w:tcPr>
          <w:p w14:paraId="191DAA81" w14:textId="41D8F906" w:rsidR="00F73598" w:rsidRPr="00B83946" w:rsidRDefault="00F73598" w:rsidP="00F73598">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Gestionar las baterías a través de un plan pos-consumo aprobado por la Autoridad Ambiental competente.</w:t>
            </w:r>
          </w:p>
        </w:tc>
        <w:tc>
          <w:tcPr>
            <w:tcW w:w="2543" w:type="dxa"/>
            <w:shd w:val="clear" w:color="auto" w:fill="auto"/>
          </w:tcPr>
          <w:p w14:paraId="2222D030" w14:textId="3BD622BD" w:rsidR="00F73598" w:rsidRPr="00B83946" w:rsidRDefault="00F73598"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1297 de 2010 Ministerio de Ambiente, Vivienda y Desarrollo Territorial</w:t>
            </w:r>
          </w:p>
        </w:tc>
        <w:tc>
          <w:tcPr>
            <w:tcW w:w="2852" w:type="dxa"/>
            <w:shd w:val="clear" w:color="auto" w:fill="auto"/>
          </w:tcPr>
          <w:p w14:paraId="20FF720C" w14:textId="54C46FA3" w:rsidR="00F73598" w:rsidRPr="00B83946" w:rsidRDefault="00F73598" w:rsidP="00F73598">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02C6F17B" w14:textId="77777777" w:rsidR="00F73598" w:rsidRPr="00B83946" w:rsidRDefault="00F73598" w:rsidP="00F73598">
            <w:pPr>
              <w:ind w:firstLine="8"/>
              <w:rPr>
                <w:rFonts w:ascii="Arial" w:hAnsi="Arial" w:cs="Arial"/>
                <w:bCs/>
                <w:sz w:val="20"/>
                <w:szCs w:val="20"/>
              </w:rPr>
            </w:pPr>
          </w:p>
          <w:p w14:paraId="2C997331" w14:textId="252ABB3A" w:rsidR="00F73598" w:rsidRPr="00B83946" w:rsidRDefault="00F73598" w:rsidP="00F73598">
            <w:pPr>
              <w:ind w:firstLine="8"/>
              <w:rPr>
                <w:rFonts w:ascii="Arial" w:hAnsi="Arial" w:cs="Arial"/>
                <w:bCs/>
                <w:sz w:val="20"/>
                <w:szCs w:val="20"/>
              </w:rPr>
            </w:pPr>
            <w:r w:rsidRPr="00B83946">
              <w:rPr>
                <w:rFonts w:ascii="Arial" w:hAnsi="Arial" w:cs="Arial"/>
                <w:bCs/>
                <w:sz w:val="20"/>
                <w:szCs w:val="20"/>
              </w:rPr>
              <w:t>Certificado de aprovechamiento de baterías.</w:t>
            </w:r>
          </w:p>
        </w:tc>
        <w:tc>
          <w:tcPr>
            <w:tcW w:w="2698" w:type="dxa"/>
            <w:shd w:val="clear" w:color="auto" w:fill="auto"/>
          </w:tcPr>
          <w:p w14:paraId="15E4E9A8" w14:textId="735D54BF" w:rsidR="00F73598" w:rsidRPr="00B83946" w:rsidRDefault="00F73598" w:rsidP="00F73598">
            <w:pPr>
              <w:rPr>
                <w:rFonts w:ascii="Arial" w:hAnsi="Arial" w:cs="Arial"/>
                <w:bCs/>
                <w:sz w:val="20"/>
                <w:szCs w:val="20"/>
                <w:lang w:val="es-CO"/>
              </w:rPr>
            </w:pPr>
            <w:r w:rsidRPr="00B83946">
              <w:rPr>
                <w:rFonts w:ascii="Arial" w:hAnsi="Arial" w:cs="Arial"/>
                <w:bCs/>
                <w:sz w:val="20"/>
                <w:szCs w:val="20"/>
              </w:rPr>
              <w:t>Máximo dos (2) meses después de entregados los residuos peligrosos.</w:t>
            </w:r>
          </w:p>
        </w:tc>
      </w:tr>
      <w:tr w:rsidR="00B76F1C" w:rsidRPr="00B83946" w14:paraId="77A5C1A4" w14:textId="77777777" w:rsidTr="004878EF">
        <w:tc>
          <w:tcPr>
            <w:tcW w:w="2697" w:type="dxa"/>
            <w:shd w:val="clear" w:color="auto" w:fill="auto"/>
          </w:tcPr>
          <w:p w14:paraId="3E4F1DEE" w14:textId="5E890877" w:rsidR="00F73598" w:rsidRPr="00B83946" w:rsidRDefault="00F73598" w:rsidP="00F73598">
            <w:pPr>
              <w:pStyle w:val="Prrafodelista"/>
              <w:suppressAutoHyphens w:val="0"/>
              <w:ind w:left="0"/>
              <w:contextualSpacing/>
              <w:rPr>
                <w:rFonts w:ascii="Arial" w:hAnsi="Arial" w:cs="Arial"/>
                <w:bCs/>
                <w:sz w:val="20"/>
                <w:szCs w:val="20"/>
              </w:rPr>
            </w:pPr>
            <w:r w:rsidRPr="00B83946">
              <w:rPr>
                <w:rFonts w:ascii="Arial" w:hAnsi="Arial" w:cs="Arial"/>
                <w:bCs/>
                <w:sz w:val="20"/>
                <w:szCs w:val="20"/>
                <w:lang w:val="es-CO" w:eastAsia="en-US"/>
              </w:rPr>
              <w:t xml:space="preserve">Dar cumplimiento al Decreto 442 de 2015 art 18, entregar a gestor autorizado, las llantas usadas generadas en el mantenimiento automotor de la Secretaría General, en tal sentido deberá hacer entrega de los </w:t>
            </w:r>
            <w:r w:rsidRPr="00B83946">
              <w:rPr>
                <w:rFonts w:ascii="Arial" w:hAnsi="Arial" w:cs="Arial"/>
                <w:bCs/>
                <w:sz w:val="20"/>
                <w:szCs w:val="20"/>
                <w:lang w:val="es-CO" w:eastAsia="en-US"/>
              </w:rPr>
              <w:lastRenderedPageBreak/>
              <w:t>certificados de gestión de las llantas.</w:t>
            </w:r>
          </w:p>
        </w:tc>
        <w:tc>
          <w:tcPr>
            <w:tcW w:w="2543" w:type="dxa"/>
            <w:shd w:val="clear" w:color="auto" w:fill="auto"/>
          </w:tcPr>
          <w:p w14:paraId="7C3C0BA6" w14:textId="37B86E1D" w:rsidR="00F73598" w:rsidRPr="00B83946" w:rsidRDefault="00F73598"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lastRenderedPageBreak/>
              <w:t>Decreto 442 de 2015 Alcaldía Mayor de Bogotá D.C.</w:t>
            </w:r>
          </w:p>
        </w:tc>
        <w:tc>
          <w:tcPr>
            <w:tcW w:w="2852" w:type="dxa"/>
            <w:shd w:val="clear" w:color="auto" w:fill="auto"/>
          </w:tcPr>
          <w:p w14:paraId="2697D77E" w14:textId="05D7E29B" w:rsidR="00F73598" w:rsidRPr="00B83946" w:rsidRDefault="00F73598" w:rsidP="00F73598">
            <w:pPr>
              <w:ind w:firstLine="8"/>
              <w:rPr>
                <w:rFonts w:ascii="Arial" w:hAnsi="Arial" w:cs="Arial"/>
                <w:bCs/>
                <w:sz w:val="20"/>
                <w:szCs w:val="20"/>
              </w:rPr>
            </w:pPr>
            <w:r w:rsidRPr="00B83946">
              <w:rPr>
                <w:rFonts w:ascii="Arial" w:hAnsi="Arial" w:cs="Arial"/>
                <w:bCs/>
                <w:sz w:val="20"/>
                <w:szCs w:val="20"/>
              </w:rPr>
              <w:t>Soporte de entrega de llantas a gestor y/o acopiador registrado ante la Autoridad Ambiental competente junto con los certificados de mantenimiento realizados.</w:t>
            </w:r>
          </w:p>
        </w:tc>
        <w:tc>
          <w:tcPr>
            <w:tcW w:w="2698" w:type="dxa"/>
            <w:shd w:val="clear" w:color="auto" w:fill="auto"/>
          </w:tcPr>
          <w:p w14:paraId="2A32BDBD" w14:textId="461D0709" w:rsidR="00F73598" w:rsidRPr="00B83946" w:rsidRDefault="00F73598" w:rsidP="00F73598">
            <w:pPr>
              <w:rPr>
                <w:rFonts w:ascii="Arial" w:hAnsi="Arial" w:cs="Arial"/>
                <w:bCs/>
                <w:sz w:val="20"/>
                <w:szCs w:val="20"/>
                <w:lang w:val="es-CO"/>
              </w:rPr>
            </w:pPr>
            <w:r w:rsidRPr="00B83946">
              <w:rPr>
                <w:rFonts w:ascii="Arial" w:hAnsi="Arial" w:cs="Arial"/>
                <w:bCs/>
                <w:sz w:val="20"/>
                <w:szCs w:val="20"/>
              </w:rPr>
              <w:t>Treinta (30) días después de haber realizado el cambio de llantas.</w:t>
            </w:r>
          </w:p>
        </w:tc>
      </w:tr>
      <w:tr w:rsidR="00B76F1C" w:rsidRPr="00B83946" w14:paraId="0C060BCD" w14:textId="77777777" w:rsidTr="004878EF">
        <w:tc>
          <w:tcPr>
            <w:tcW w:w="2697" w:type="dxa"/>
            <w:shd w:val="clear" w:color="auto" w:fill="auto"/>
          </w:tcPr>
          <w:p w14:paraId="3747AF30" w14:textId="62A3C87B" w:rsidR="00F73598" w:rsidRPr="00B83946" w:rsidRDefault="00F73598" w:rsidP="00F73598">
            <w:pPr>
              <w:pStyle w:val="Prrafodelista"/>
              <w:suppressAutoHyphens w:val="0"/>
              <w:ind w:left="0"/>
              <w:contextualSpacing/>
              <w:rPr>
                <w:rFonts w:ascii="Arial" w:hAnsi="Arial" w:cs="Arial"/>
                <w:bCs/>
                <w:sz w:val="20"/>
                <w:szCs w:val="20"/>
              </w:rPr>
            </w:pPr>
            <w:r w:rsidRPr="00B83946">
              <w:rPr>
                <w:rFonts w:ascii="Arial" w:hAnsi="Arial" w:cs="Arial"/>
                <w:sz w:val="20"/>
                <w:szCs w:val="20"/>
                <w:bdr w:val="none" w:sz="0" w:space="0" w:color="auto" w:frame="1"/>
              </w:rPr>
              <w:lastRenderedPageBreak/>
              <w:t>Dar cumplimiento al Decreto 442 de 2015 Capítulo IV Art 14, Realizar el reencauche de las llantas una vez como mínimo de las llantas rin 15” en adelante, que técnicamente permitan este procedimiento. Para realizar el proceso de reencauche deberá garantizarse el cumplimiento de la NTC5384 de 2005 y las Resoluciones 481 de 2009 y 230 de 2010, modificadas por la Resolución 2899 de 2011 o aquellas que las deroguen, sustituyan o modifiquen.</w:t>
            </w:r>
          </w:p>
        </w:tc>
        <w:tc>
          <w:tcPr>
            <w:tcW w:w="2543" w:type="dxa"/>
            <w:shd w:val="clear" w:color="auto" w:fill="auto"/>
          </w:tcPr>
          <w:p w14:paraId="54189E93" w14:textId="404EF9F7" w:rsidR="00F73598" w:rsidRPr="00B83946" w:rsidRDefault="00F73598"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442 de 2015 Alcaldía Mayor de Bogotá D.C.</w:t>
            </w:r>
          </w:p>
        </w:tc>
        <w:tc>
          <w:tcPr>
            <w:tcW w:w="2852" w:type="dxa"/>
            <w:shd w:val="clear" w:color="auto" w:fill="auto"/>
          </w:tcPr>
          <w:p w14:paraId="4F885AF2" w14:textId="30D8460F" w:rsidR="00F73598" w:rsidRPr="00B83946" w:rsidRDefault="00F73598" w:rsidP="00F73598">
            <w:pPr>
              <w:ind w:firstLine="8"/>
              <w:rPr>
                <w:rFonts w:ascii="Arial" w:hAnsi="Arial" w:cs="Arial"/>
                <w:bCs/>
                <w:sz w:val="20"/>
                <w:szCs w:val="20"/>
              </w:rPr>
            </w:pPr>
            <w:r w:rsidRPr="00B83946">
              <w:rPr>
                <w:rFonts w:ascii="Arial" w:hAnsi="Arial" w:cs="Arial"/>
                <w:bCs/>
                <w:sz w:val="20"/>
                <w:szCs w:val="20"/>
              </w:rPr>
              <w:t>Certificado de reencauche de llantas expedido por empresa certificada. En los casos en que las llantas no sean susceptibles de reencauche por razones técnicas, se deberá contar con la valoración correspondiente que lo certifique, información ésta que deberá remitirse de manera bimestral a la supervisión del contrato.</w:t>
            </w:r>
          </w:p>
        </w:tc>
        <w:tc>
          <w:tcPr>
            <w:tcW w:w="2698" w:type="dxa"/>
            <w:shd w:val="clear" w:color="auto" w:fill="auto"/>
          </w:tcPr>
          <w:p w14:paraId="3D15E52F" w14:textId="7404724E" w:rsidR="00F73598" w:rsidRPr="00B83946" w:rsidRDefault="00F73598" w:rsidP="00F73598">
            <w:pPr>
              <w:rPr>
                <w:rFonts w:ascii="Arial" w:hAnsi="Arial" w:cs="Arial"/>
                <w:bCs/>
                <w:sz w:val="20"/>
                <w:szCs w:val="20"/>
              </w:rPr>
            </w:pPr>
            <w:r w:rsidRPr="00B83946">
              <w:rPr>
                <w:rFonts w:ascii="Arial" w:hAnsi="Arial" w:cs="Arial"/>
                <w:bCs/>
                <w:sz w:val="20"/>
                <w:szCs w:val="20"/>
                <w:lang w:val="es-CO"/>
              </w:rPr>
              <w:t xml:space="preserve">Cada vez que se realice este proceso, </w:t>
            </w:r>
            <w:r w:rsidRPr="00B83946">
              <w:rPr>
                <w:rFonts w:ascii="Arial" w:hAnsi="Arial" w:cs="Arial"/>
                <w:bCs/>
                <w:sz w:val="20"/>
                <w:szCs w:val="20"/>
              </w:rPr>
              <w:t>treinta (30) días después de realizado el reencauche.</w:t>
            </w:r>
          </w:p>
        </w:tc>
      </w:tr>
      <w:tr w:rsidR="00B76F1C" w:rsidRPr="00B83946" w14:paraId="10EEFEFC" w14:textId="77777777" w:rsidTr="004878EF">
        <w:tc>
          <w:tcPr>
            <w:tcW w:w="2697" w:type="dxa"/>
            <w:shd w:val="clear" w:color="auto" w:fill="auto"/>
          </w:tcPr>
          <w:p w14:paraId="5EFF7523" w14:textId="69A217C4" w:rsidR="00F73598" w:rsidRPr="00B83946" w:rsidRDefault="00F73598" w:rsidP="00F73598">
            <w:pPr>
              <w:rPr>
                <w:rFonts w:ascii="Arial" w:hAnsi="Arial" w:cs="Arial"/>
                <w:bCs/>
                <w:sz w:val="20"/>
                <w:szCs w:val="20"/>
                <w:lang w:val="es-CO" w:eastAsia="en-US"/>
              </w:rPr>
            </w:pPr>
            <w:r w:rsidRPr="00B83946">
              <w:rPr>
                <w:rFonts w:ascii="Arial" w:hAnsi="Arial" w:cs="Arial"/>
                <w:bCs/>
                <w:sz w:val="20"/>
                <w:szCs w:val="20"/>
              </w:rPr>
              <w:t xml:space="preserve">Realizar el manejo, recolección, transporte, tratamiento y/o disposición de los residuos peligrosos y residuos de aparatos eléctricos y electrónicos que se puedan generar en el desarrollo del contrato, de conformidad a lo </w:t>
            </w:r>
            <w:r w:rsidRPr="00B83946">
              <w:rPr>
                <w:rFonts w:ascii="Arial" w:hAnsi="Arial" w:cs="Arial"/>
                <w:bCs/>
                <w:sz w:val="20"/>
                <w:szCs w:val="20"/>
              </w:rPr>
              <w:lastRenderedPageBreak/>
              <w:t>establecido en el Decreto 1076 de 2015, demás normas ambientales relacionadas con este tema o la normativa que lo modifique o sustituya.</w:t>
            </w:r>
          </w:p>
        </w:tc>
        <w:tc>
          <w:tcPr>
            <w:tcW w:w="2543" w:type="dxa"/>
            <w:shd w:val="clear" w:color="auto" w:fill="auto"/>
          </w:tcPr>
          <w:p w14:paraId="0A7696BE" w14:textId="77777777" w:rsidR="00F73598" w:rsidRPr="00B83946" w:rsidRDefault="00F73598"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078BC5ED" w14:textId="0281B704" w:rsidR="00F73598" w:rsidRPr="00B83946" w:rsidRDefault="00F73598" w:rsidP="00C11D60">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2852" w:type="dxa"/>
            <w:shd w:val="clear" w:color="auto" w:fill="auto"/>
          </w:tcPr>
          <w:p w14:paraId="4556CC93" w14:textId="68685931" w:rsidR="00F73598" w:rsidRPr="00B83946" w:rsidRDefault="00F73598" w:rsidP="00F73598">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2DF2FF1E" w14:textId="77777777" w:rsidR="00F73598" w:rsidRPr="00B83946" w:rsidRDefault="00F73598" w:rsidP="00F73598">
            <w:pPr>
              <w:tabs>
                <w:tab w:val="left" w:pos="-720"/>
              </w:tabs>
              <w:rPr>
                <w:rFonts w:ascii="Arial" w:hAnsi="Arial" w:cs="Arial"/>
                <w:bCs/>
                <w:sz w:val="20"/>
                <w:szCs w:val="20"/>
              </w:rPr>
            </w:pPr>
          </w:p>
          <w:p w14:paraId="1834CE45" w14:textId="5E31F8F7" w:rsidR="00F73598" w:rsidRPr="00B83946" w:rsidRDefault="00F73598" w:rsidP="00F73598">
            <w:pPr>
              <w:rPr>
                <w:rFonts w:ascii="Arial" w:hAnsi="Arial" w:cs="Arial"/>
                <w:bCs/>
                <w:sz w:val="20"/>
                <w:szCs w:val="20"/>
              </w:rPr>
            </w:pPr>
            <w:r w:rsidRPr="00B83946">
              <w:rPr>
                <w:rFonts w:ascii="Arial" w:hAnsi="Arial" w:cs="Arial"/>
                <w:bCs/>
                <w:sz w:val="20"/>
                <w:szCs w:val="20"/>
              </w:rPr>
              <w:t xml:space="preserve">Certificaciones de recolección y, tratamiento o disposición final de los </w:t>
            </w:r>
            <w:r w:rsidRPr="00B83946">
              <w:rPr>
                <w:rFonts w:ascii="Arial" w:hAnsi="Arial" w:cs="Arial"/>
                <w:bCs/>
                <w:sz w:val="20"/>
                <w:szCs w:val="20"/>
              </w:rPr>
              <w:lastRenderedPageBreak/>
              <w:t>residuos entregados al gestor externo autorizado.</w:t>
            </w:r>
          </w:p>
        </w:tc>
        <w:tc>
          <w:tcPr>
            <w:tcW w:w="2698" w:type="dxa"/>
            <w:shd w:val="clear" w:color="auto" w:fill="auto"/>
          </w:tcPr>
          <w:p w14:paraId="3CD9F73F" w14:textId="3E28F81E" w:rsidR="00F73598" w:rsidRPr="00B83946" w:rsidRDefault="00F73598" w:rsidP="00F73598">
            <w:pPr>
              <w:rPr>
                <w:rFonts w:ascii="Arial" w:hAnsi="Arial" w:cs="Arial"/>
                <w:bCs/>
                <w:sz w:val="20"/>
                <w:szCs w:val="20"/>
              </w:rPr>
            </w:pPr>
            <w:r w:rsidRPr="00B83946">
              <w:rPr>
                <w:rFonts w:ascii="Arial" w:hAnsi="Arial" w:cs="Arial"/>
                <w:bCs/>
                <w:sz w:val="20"/>
                <w:szCs w:val="20"/>
              </w:rPr>
              <w:lastRenderedPageBreak/>
              <w:t>Máximo dos (2) meses después de entregados los residuos peligrosos y/o residuos de aparatos eléctricos y electrónicos.</w:t>
            </w:r>
          </w:p>
        </w:tc>
      </w:tr>
      <w:tr w:rsidR="00B76F1C" w:rsidRPr="00B83946" w14:paraId="3D51549F" w14:textId="77777777" w:rsidTr="004878EF">
        <w:tc>
          <w:tcPr>
            <w:tcW w:w="2697" w:type="dxa"/>
            <w:shd w:val="clear" w:color="auto" w:fill="auto"/>
          </w:tcPr>
          <w:p w14:paraId="3BB8CDE2" w14:textId="4291515D" w:rsidR="00F73598" w:rsidRPr="00B83946" w:rsidRDefault="00F73598" w:rsidP="00315CC1">
            <w:pPr>
              <w:pStyle w:val="xmsonormal"/>
              <w:shd w:val="clear" w:color="auto" w:fill="FFFFFF"/>
              <w:spacing w:before="0" w:beforeAutospacing="0" w:after="0" w:afterAutospacing="0"/>
              <w:rPr>
                <w:rFonts w:ascii="Arial" w:hAnsi="Arial" w:cs="Arial"/>
                <w:sz w:val="20"/>
                <w:szCs w:val="20"/>
                <w:bdr w:val="none" w:sz="0" w:space="0" w:color="auto" w:frame="1"/>
              </w:rPr>
            </w:pPr>
            <w:r w:rsidRPr="00B83946">
              <w:rPr>
                <w:rFonts w:ascii="Arial" w:hAnsi="Arial" w:cs="Arial"/>
                <w:sz w:val="20"/>
                <w:szCs w:val="20"/>
                <w:bdr w:val="none" w:sz="0" w:space="0" w:color="auto" w:frame="1"/>
              </w:rPr>
              <w:lastRenderedPageBreak/>
              <w:t>Entregar informe mensual</w:t>
            </w:r>
            <w:r w:rsidR="00315CC1" w:rsidRPr="00B83946">
              <w:rPr>
                <w:rFonts w:ascii="Arial" w:hAnsi="Arial" w:cs="Arial"/>
                <w:sz w:val="20"/>
                <w:szCs w:val="20"/>
                <w:bdr w:val="none" w:sz="0" w:space="0" w:color="auto" w:frame="1"/>
              </w:rPr>
              <w:t xml:space="preserve"> con</w:t>
            </w:r>
            <w:r w:rsidRPr="00B83946">
              <w:rPr>
                <w:rFonts w:ascii="Arial" w:hAnsi="Arial" w:cs="Arial"/>
                <w:sz w:val="20"/>
                <w:szCs w:val="20"/>
                <w:bdr w:val="none" w:sz="0" w:space="0" w:color="auto" w:frame="1"/>
              </w:rPr>
              <w:t xml:space="preserve"> las respectivas bitácoras o soportes que se describan el mantenimiento, cambios de aceite y piez</w:t>
            </w:r>
            <w:r w:rsidR="00315CC1" w:rsidRPr="00B83946">
              <w:rPr>
                <w:rFonts w:ascii="Arial" w:hAnsi="Arial" w:cs="Arial"/>
                <w:sz w:val="20"/>
                <w:szCs w:val="20"/>
                <w:bdr w:val="none" w:sz="0" w:space="0" w:color="auto" w:frame="1"/>
              </w:rPr>
              <w:t>as reemplazadas a los vehículos; control de ruta y consumos de combustible.</w:t>
            </w:r>
          </w:p>
        </w:tc>
        <w:tc>
          <w:tcPr>
            <w:tcW w:w="2543" w:type="dxa"/>
            <w:shd w:val="clear" w:color="auto" w:fill="auto"/>
          </w:tcPr>
          <w:p w14:paraId="5A9254F2" w14:textId="77777777" w:rsidR="00315CC1" w:rsidRPr="00B83946" w:rsidRDefault="00F73598"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sz w:val="20"/>
                <w:szCs w:val="20"/>
                <w:bdr w:val="none" w:sz="0" w:space="0" w:color="auto" w:frame="1"/>
              </w:rPr>
              <w:t>Decreto 1076 de 2015 Ministerio de Ambiente y Desarrollo Sostenible</w:t>
            </w:r>
          </w:p>
          <w:p w14:paraId="1FBD8603" w14:textId="77777777" w:rsidR="00315CC1" w:rsidRPr="00B83946" w:rsidRDefault="00F73598"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sz w:val="20"/>
                <w:szCs w:val="20"/>
                <w:bdr w:val="none" w:sz="0" w:space="0" w:color="auto" w:frame="1"/>
              </w:rPr>
              <w:t>Resolución 1188 de 2003 del Departamento Administrativo de Medio Ambiente</w:t>
            </w:r>
          </w:p>
          <w:p w14:paraId="3BBF23C1" w14:textId="44CAD8D6" w:rsidR="00315CC1" w:rsidRPr="00B83946" w:rsidRDefault="00315CC1" w:rsidP="00C11D6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2852" w:type="dxa"/>
            <w:shd w:val="clear" w:color="auto" w:fill="auto"/>
          </w:tcPr>
          <w:p w14:paraId="2ECB75FC" w14:textId="672F2370" w:rsidR="00F73598" w:rsidRPr="00B83946" w:rsidRDefault="00F73598" w:rsidP="00F73598">
            <w:pPr>
              <w:rPr>
                <w:rFonts w:ascii="Arial" w:hAnsi="Arial" w:cs="Arial"/>
                <w:bCs/>
                <w:sz w:val="20"/>
                <w:szCs w:val="20"/>
              </w:rPr>
            </w:pPr>
            <w:r w:rsidRPr="00B83946">
              <w:rPr>
                <w:rFonts w:ascii="Arial" w:hAnsi="Arial" w:cs="Arial"/>
                <w:sz w:val="20"/>
                <w:szCs w:val="20"/>
                <w:bdr w:val="none" w:sz="0" w:space="0" w:color="auto" w:frame="1"/>
              </w:rPr>
              <w:t>Informe con soportes.</w:t>
            </w:r>
          </w:p>
        </w:tc>
        <w:tc>
          <w:tcPr>
            <w:tcW w:w="2698" w:type="dxa"/>
            <w:shd w:val="clear" w:color="auto" w:fill="auto"/>
          </w:tcPr>
          <w:p w14:paraId="4E7A1A57" w14:textId="110B6AA1" w:rsidR="00F73598" w:rsidRPr="00B83946" w:rsidRDefault="00F73598" w:rsidP="00F73598">
            <w:pPr>
              <w:rPr>
                <w:rFonts w:ascii="Arial" w:hAnsi="Arial" w:cs="Arial"/>
                <w:bCs/>
                <w:sz w:val="20"/>
                <w:szCs w:val="20"/>
                <w:lang w:val="es-CO"/>
              </w:rPr>
            </w:pPr>
            <w:r w:rsidRPr="00B83946">
              <w:rPr>
                <w:rFonts w:ascii="Arial" w:hAnsi="Arial" w:cs="Arial"/>
                <w:bCs/>
                <w:sz w:val="20"/>
                <w:szCs w:val="20"/>
              </w:rPr>
              <w:t>Mensual.</w:t>
            </w:r>
          </w:p>
        </w:tc>
      </w:tr>
      <w:tr w:rsidR="00B76F1C" w:rsidRPr="00B83946" w14:paraId="6150D6D2" w14:textId="77777777" w:rsidTr="004878EF">
        <w:tc>
          <w:tcPr>
            <w:tcW w:w="2697" w:type="dxa"/>
            <w:shd w:val="clear" w:color="auto" w:fill="auto"/>
          </w:tcPr>
          <w:p w14:paraId="478C8E08" w14:textId="68158EB1" w:rsidR="000466BA" w:rsidRPr="00B83946" w:rsidRDefault="000466BA" w:rsidP="000466BA">
            <w:pPr>
              <w:pStyle w:val="xmsonormal"/>
              <w:shd w:val="clear" w:color="auto" w:fill="FFFFFF"/>
              <w:spacing w:before="0" w:beforeAutospacing="0" w:after="0" w:afterAutospacing="0"/>
              <w:rPr>
                <w:rFonts w:ascii="Arial" w:hAnsi="Arial" w:cs="Arial"/>
                <w:sz w:val="20"/>
                <w:szCs w:val="20"/>
                <w:bdr w:val="none" w:sz="0" w:space="0" w:color="auto" w:frame="1"/>
              </w:rPr>
            </w:pPr>
            <w:r w:rsidRPr="00B83946">
              <w:rPr>
                <w:rFonts w:ascii="Arial" w:hAnsi="Arial" w:cs="Arial"/>
                <w:sz w:val="20"/>
                <w:szCs w:val="20"/>
                <w:bdr w:val="none" w:sz="0" w:space="0" w:color="auto" w:frame="1"/>
              </w:rPr>
              <w:t>Entregar dentro del informe mensual la actualización de los certificados de las revisiones tecnicomecánicas de los vehículos usados en la prestación del servicio y sus respectivos soportes.</w:t>
            </w:r>
          </w:p>
        </w:tc>
        <w:tc>
          <w:tcPr>
            <w:tcW w:w="2543" w:type="dxa"/>
            <w:shd w:val="clear" w:color="auto" w:fill="auto"/>
          </w:tcPr>
          <w:p w14:paraId="7631AAAF" w14:textId="6FF524F4" w:rsidR="000466BA" w:rsidRPr="00B83946" w:rsidRDefault="000466BA" w:rsidP="00EE6BF1">
            <w:pPr>
              <w:pStyle w:val="Prrafodelista"/>
              <w:numPr>
                <w:ilvl w:val="0"/>
                <w:numId w:val="17"/>
              </w:numPr>
              <w:suppressAutoHyphens w:val="0"/>
              <w:ind w:left="280" w:hanging="280"/>
              <w:contextualSpacing/>
              <w:rPr>
                <w:rFonts w:ascii="Arial" w:hAnsi="Arial" w:cs="Arial"/>
                <w:sz w:val="20"/>
                <w:szCs w:val="20"/>
                <w:bdr w:val="none" w:sz="0" w:space="0" w:color="auto" w:frame="1"/>
              </w:rPr>
            </w:pPr>
            <w:r w:rsidRPr="00B83946">
              <w:rPr>
                <w:rFonts w:ascii="Arial" w:hAnsi="Arial" w:cs="Arial"/>
                <w:sz w:val="20"/>
                <w:szCs w:val="20"/>
                <w:bdr w:val="none" w:sz="0" w:space="0" w:color="auto" w:frame="1"/>
              </w:rPr>
              <w:t>Decreto 019 de 2012 Presidencia de la Repúblic</w:t>
            </w:r>
            <w:r w:rsidR="00670236" w:rsidRPr="00B83946">
              <w:rPr>
                <w:rFonts w:ascii="Arial" w:hAnsi="Arial" w:cs="Arial"/>
                <w:sz w:val="20"/>
                <w:szCs w:val="20"/>
                <w:bdr w:val="none" w:sz="0" w:space="0" w:color="auto" w:frame="1"/>
              </w:rPr>
              <w:t>a</w:t>
            </w:r>
          </w:p>
        </w:tc>
        <w:tc>
          <w:tcPr>
            <w:tcW w:w="2852" w:type="dxa"/>
            <w:shd w:val="clear" w:color="auto" w:fill="auto"/>
          </w:tcPr>
          <w:p w14:paraId="6A6DFD59" w14:textId="59CA657E" w:rsidR="000466BA" w:rsidRPr="00B83946" w:rsidRDefault="000466BA" w:rsidP="000466BA">
            <w:pPr>
              <w:rPr>
                <w:rFonts w:ascii="Arial" w:hAnsi="Arial" w:cs="Arial"/>
                <w:sz w:val="20"/>
                <w:szCs w:val="20"/>
                <w:bdr w:val="none" w:sz="0" w:space="0" w:color="auto" w:frame="1"/>
              </w:rPr>
            </w:pPr>
            <w:r w:rsidRPr="00B83946">
              <w:rPr>
                <w:rFonts w:ascii="Arial" w:hAnsi="Arial" w:cs="Arial"/>
                <w:sz w:val="20"/>
                <w:szCs w:val="20"/>
                <w:bdr w:val="none" w:sz="0" w:space="0" w:color="auto" w:frame="1"/>
              </w:rPr>
              <w:t>Informe mensual</w:t>
            </w:r>
          </w:p>
        </w:tc>
        <w:tc>
          <w:tcPr>
            <w:tcW w:w="2698" w:type="dxa"/>
            <w:shd w:val="clear" w:color="auto" w:fill="auto"/>
          </w:tcPr>
          <w:p w14:paraId="189D3040" w14:textId="672E800E" w:rsidR="000466BA" w:rsidRPr="00B83946" w:rsidRDefault="000466BA" w:rsidP="00F73598">
            <w:pPr>
              <w:rPr>
                <w:rFonts w:ascii="Arial" w:hAnsi="Arial" w:cs="Arial"/>
                <w:bCs/>
                <w:sz w:val="20"/>
                <w:szCs w:val="20"/>
              </w:rPr>
            </w:pPr>
            <w:r w:rsidRPr="00B83946">
              <w:rPr>
                <w:rFonts w:ascii="Arial" w:hAnsi="Arial" w:cs="Arial"/>
                <w:bCs/>
                <w:sz w:val="20"/>
                <w:szCs w:val="20"/>
              </w:rPr>
              <w:t>Mensual</w:t>
            </w:r>
          </w:p>
        </w:tc>
      </w:tr>
    </w:tbl>
    <w:p w14:paraId="6BD45D0B" w14:textId="77777777" w:rsidR="0028091C" w:rsidRPr="00B83946" w:rsidRDefault="00601995">
      <w:pPr>
        <w:rPr>
          <w:rFonts w:ascii="Arial" w:hAnsi="Arial" w:cs="Arial"/>
          <w:b/>
          <w:sz w:val="20"/>
          <w:szCs w:val="20"/>
          <w:lang w:val="es-CO"/>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2206"/>
        <w:gridCol w:w="2309"/>
        <w:gridCol w:w="2106"/>
      </w:tblGrid>
      <w:tr w:rsidR="00B76F1C" w:rsidRPr="00B83946" w14:paraId="6D409996" w14:textId="77777777" w:rsidTr="004878EF">
        <w:tc>
          <w:tcPr>
            <w:tcW w:w="10790" w:type="dxa"/>
            <w:gridSpan w:val="4"/>
            <w:shd w:val="clear" w:color="auto" w:fill="669900"/>
          </w:tcPr>
          <w:p w14:paraId="4D025340" w14:textId="1B9710EB" w:rsidR="002D149C" w:rsidRPr="00B83946" w:rsidRDefault="006D0F7E" w:rsidP="006D0F7E">
            <w:pPr>
              <w:pStyle w:val="Ttulo2"/>
              <w:numPr>
                <w:ilvl w:val="1"/>
                <w:numId w:val="13"/>
              </w:numPr>
              <w:rPr>
                <w:rFonts w:ascii="Arial" w:hAnsi="Arial" w:cs="Arial"/>
                <w:bCs w:val="0"/>
                <w:szCs w:val="22"/>
                <w:lang w:val="es-CO"/>
              </w:rPr>
            </w:pPr>
            <w:bookmarkStart w:id="139" w:name="_Toc83826239"/>
            <w:r w:rsidRPr="00B83946">
              <w:rPr>
                <w:rFonts w:ascii="Arial" w:hAnsi="Arial" w:cs="Arial"/>
                <w:bCs w:val="0"/>
                <w:szCs w:val="22"/>
                <w:lang w:val="es-CO"/>
              </w:rPr>
              <w:lastRenderedPageBreak/>
              <w:t>Ficha técnica. Contratos de servicio de mensajería</w:t>
            </w:r>
            <w:bookmarkEnd w:id="139"/>
          </w:p>
        </w:tc>
      </w:tr>
      <w:tr w:rsidR="00B76F1C" w:rsidRPr="00B83946" w14:paraId="577E37E5" w14:textId="77777777" w:rsidTr="004878EF">
        <w:tc>
          <w:tcPr>
            <w:tcW w:w="10790" w:type="dxa"/>
            <w:gridSpan w:val="4"/>
            <w:shd w:val="clear" w:color="auto" w:fill="669900"/>
          </w:tcPr>
          <w:p w14:paraId="6250F970" w14:textId="6BF11A9E" w:rsidR="002D149C" w:rsidRPr="00B83946" w:rsidRDefault="006D0F7E" w:rsidP="006D0F7E">
            <w:pPr>
              <w:jc w:val="center"/>
              <w:rPr>
                <w:rFonts w:ascii="Arial" w:hAnsi="Arial" w:cs="Arial"/>
                <w:b/>
                <w:sz w:val="20"/>
                <w:szCs w:val="20"/>
                <w:lang w:val="es-CO"/>
              </w:rPr>
            </w:pPr>
            <w:r w:rsidRPr="00B83946">
              <w:rPr>
                <w:rFonts w:ascii="Arial" w:hAnsi="Arial" w:cs="Arial"/>
                <w:b/>
                <w:bCs/>
                <w:sz w:val="20"/>
                <w:szCs w:val="20"/>
                <w:lang w:val="es-CO"/>
              </w:rPr>
              <w:t>SERVICIOS</w:t>
            </w:r>
          </w:p>
        </w:tc>
      </w:tr>
      <w:tr w:rsidR="00B76F1C" w:rsidRPr="00B83946" w14:paraId="571180D5" w14:textId="77777777" w:rsidTr="004878EF">
        <w:tc>
          <w:tcPr>
            <w:tcW w:w="10790" w:type="dxa"/>
            <w:gridSpan w:val="4"/>
            <w:shd w:val="clear" w:color="auto" w:fill="auto"/>
          </w:tcPr>
          <w:p w14:paraId="20332FD9" w14:textId="77777777" w:rsidR="002D149C" w:rsidRPr="00B83946" w:rsidRDefault="002D149C" w:rsidP="00FC054A">
            <w:pPr>
              <w:rPr>
                <w:rFonts w:ascii="Arial" w:hAnsi="Arial" w:cs="Arial"/>
                <w:bCs/>
                <w:sz w:val="20"/>
                <w:szCs w:val="20"/>
                <w:lang w:val="es-CO"/>
              </w:rPr>
            </w:pPr>
            <w:r w:rsidRPr="00B83946">
              <w:rPr>
                <w:rFonts w:ascii="Arial" w:hAnsi="Arial" w:cs="Arial"/>
                <w:b/>
                <w:bCs/>
                <w:sz w:val="20"/>
                <w:szCs w:val="20"/>
                <w:lang w:val="es-CO"/>
              </w:rPr>
              <w:t>Objetivo:</w:t>
            </w:r>
          </w:p>
          <w:p w14:paraId="66BF61A2" w14:textId="77777777" w:rsidR="002D149C" w:rsidRPr="00B83946" w:rsidRDefault="00A20725" w:rsidP="00FC054A">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servicio de mensajería para mitigar o prevenir los impactos ambientales asociados al desarrollo de esta actividad.</w:t>
            </w:r>
          </w:p>
        </w:tc>
      </w:tr>
      <w:tr w:rsidR="00B76F1C" w:rsidRPr="00B83946" w14:paraId="7E9E070B" w14:textId="77777777" w:rsidTr="004878EF">
        <w:tc>
          <w:tcPr>
            <w:tcW w:w="10790" w:type="dxa"/>
            <w:gridSpan w:val="4"/>
            <w:shd w:val="clear" w:color="auto" w:fill="auto"/>
          </w:tcPr>
          <w:p w14:paraId="55884451" w14:textId="77777777" w:rsidR="002D149C" w:rsidRPr="00B83946" w:rsidRDefault="002D149C" w:rsidP="00FC054A">
            <w:pPr>
              <w:rPr>
                <w:rFonts w:ascii="Arial" w:hAnsi="Arial" w:cs="Arial"/>
                <w:b/>
                <w:bCs/>
                <w:sz w:val="20"/>
                <w:szCs w:val="20"/>
                <w:lang w:val="es-CO"/>
              </w:rPr>
            </w:pPr>
            <w:r w:rsidRPr="00B83946">
              <w:rPr>
                <w:rFonts w:ascii="Arial" w:hAnsi="Arial" w:cs="Arial"/>
                <w:b/>
                <w:bCs/>
                <w:sz w:val="20"/>
                <w:szCs w:val="20"/>
                <w:lang w:val="es-CO"/>
              </w:rPr>
              <w:t>Impactos ambientales:</w:t>
            </w:r>
          </w:p>
          <w:p w14:paraId="67B1C891" w14:textId="77777777" w:rsidR="002D149C" w:rsidRPr="00B83946" w:rsidRDefault="002D149C" w:rsidP="00C11D60">
            <w:pPr>
              <w:pStyle w:val="Prrafodelista"/>
              <w:numPr>
                <w:ilvl w:val="0"/>
                <w:numId w:val="3"/>
              </w:numPr>
              <w:suppressAutoHyphens w:val="0"/>
              <w:contextualSpacing/>
              <w:rPr>
                <w:rFonts w:ascii="Arial" w:hAnsi="Arial" w:cs="Arial"/>
                <w:sz w:val="20"/>
                <w:szCs w:val="20"/>
              </w:rPr>
            </w:pPr>
            <w:r w:rsidRPr="00B83946">
              <w:rPr>
                <w:rFonts w:ascii="Arial" w:hAnsi="Arial" w:cs="Arial"/>
                <w:sz w:val="20"/>
                <w:szCs w:val="20"/>
              </w:rPr>
              <w:t>Agotamiento de los recursos naturales</w:t>
            </w:r>
          </w:p>
          <w:p w14:paraId="2A684728" w14:textId="77777777" w:rsidR="002D149C" w:rsidRPr="00B83946" w:rsidRDefault="002D149C"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7D7E9342" w14:textId="77777777" w:rsidR="002D149C" w:rsidRPr="00B83946" w:rsidRDefault="002D149C"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7BE440FC" w14:textId="77777777" w:rsidR="002D149C" w:rsidRPr="00B83946" w:rsidRDefault="002D149C"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68671535" w14:textId="77777777" w:rsidTr="00B46A8C">
        <w:tc>
          <w:tcPr>
            <w:tcW w:w="2697" w:type="dxa"/>
            <w:shd w:val="clear" w:color="auto" w:fill="auto"/>
            <w:vAlign w:val="center"/>
          </w:tcPr>
          <w:p w14:paraId="0F8128CF" w14:textId="77777777" w:rsidR="002D149C" w:rsidRPr="00B83946" w:rsidRDefault="002D149C" w:rsidP="00FC054A">
            <w:pPr>
              <w:jc w:val="center"/>
              <w:rPr>
                <w:rFonts w:ascii="Arial" w:hAnsi="Arial" w:cs="Arial"/>
                <w:bCs/>
                <w:sz w:val="20"/>
                <w:szCs w:val="20"/>
                <w:lang w:val="es-CO"/>
              </w:rPr>
            </w:pPr>
            <w:r w:rsidRPr="00B83946">
              <w:rPr>
                <w:rFonts w:ascii="Arial" w:hAnsi="Arial" w:cs="Arial"/>
                <w:b/>
                <w:sz w:val="20"/>
                <w:szCs w:val="20"/>
              </w:rPr>
              <w:t>Cláusula ambiental</w:t>
            </w:r>
          </w:p>
        </w:tc>
        <w:tc>
          <w:tcPr>
            <w:tcW w:w="2697" w:type="dxa"/>
            <w:shd w:val="clear" w:color="auto" w:fill="auto"/>
            <w:vAlign w:val="center"/>
          </w:tcPr>
          <w:p w14:paraId="690751C2" w14:textId="77777777" w:rsidR="002D149C" w:rsidRPr="00B83946" w:rsidRDefault="002D149C" w:rsidP="00FC054A">
            <w:pPr>
              <w:jc w:val="center"/>
              <w:rPr>
                <w:rFonts w:ascii="Arial" w:hAnsi="Arial" w:cs="Arial"/>
                <w:bCs/>
                <w:sz w:val="20"/>
                <w:szCs w:val="20"/>
                <w:lang w:val="es-CO"/>
              </w:rPr>
            </w:pPr>
            <w:r w:rsidRPr="00B83946">
              <w:rPr>
                <w:rFonts w:ascii="Arial" w:hAnsi="Arial" w:cs="Arial"/>
                <w:b/>
                <w:sz w:val="20"/>
                <w:szCs w:val="20"/>
              </w:rPr>
              <w:t>Marco normativo</w:t>
            </w:r>
          </w:p>
        </w:tc>
        <w:tc>
          <w:tcPr>
            <w:tcW w:w="2698" w:type="dxa"/>
            <w:shd w:val="clear" w:color="auto" w:fill="auto"/>
            <w:vAlign w:val="center"/>
          </w:tcPr>
          <w:p w14:paraId="58D86108" w14:textId="77777777" w:rsidR="002D149C" w:rsidRPr="00B83946" w:rsidRDefault="002D149C" w:rsidP="00FC054A">
            <w:pPr>
              <w:jc w:val="center"/>
              <w:rPr>
                <w:rFonts w:ascii="Arial" w:hAnsi="Arial" w:cs="Arial"/>
                <w:bCs/>
                <w:sz w:val="20"/>
                <w:szCs w:val="20"/>
                <w:lang w:val="es-CO"/>
              </w:rPr>
            </w:pPr>
            <w:r w:rsidRPr="00B83946">
              <w:rPr>
                <w:rFonts w:ascii="Arial" w:hAnsi="Arial" w:cs="Arial"/>
                <w:b/>
                <w:sz w:val="20"/>
                <w:szCs w:val="20"/>
              </w:rPr>
              <w:t>Forma de verificación</w:t>
            </w:r>
          </w:p>
        </w:tc>
        <w:tc>
          <w:tcPr>
            <w:tcW w:w="2698" w:type="dxa"/>
            <w:shd w:val="clear" w:color="auto" w:fill="auto"/>
            <w:vAlign w:val="center"/>
          </w:tcPr>
          <w:p w14:paraId="000F5CC8" w14:textId="77777777" w:rsidR="002D149C" w:rsidRPr="00B83946" w:rsidRDefault="002D149C" w:rsidP="00FC054A">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4000084C" w14:textId="77777777" w:rsidTr="00B46A8C">
        <w:tc>
          <w:tcPr>
            <w:tcW w:w="2697" w:type="dxa"/>
            <w:shd w:val="clear" w:color="auto" w:fill="auto"/>
          </w:tcPr>
          <w:p w14:paraId="15AAFE6D" w14:textId="558FD239" w:rsidR="00B46A8C" w:rsidRPr="00B83946" w:rsidRDefault="00B46A8C" w:rsidP="00B46A8C">
            <w:pPr>
              <w:pStyle w:val="Prrafodelista"/>
              <w:suppressAutoHyphens w:val="0"/>
              <w:ind w:left="0"/>
              <w:contextualSpacing/>
              <w:rPr>
                <w:rFonts w:ascii="Arial" w:hAnsi="Arial" w:cs="Arial"/>
                <w:bCs/>
                <w:sz w:val="20"/>
                <w:szCs w:val="20"/>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697" w:type="dxa"/>
            <w:shd w:val="clear" w:color="auto" w:fill="auto"/>
          </w:tcPr>
          <w:p w14:paraId="5BEF5285" w14:textId="0980B691" w:rsidR="00B46A8C" w:rsidRPr="00B83946" w:rsidRDefault="00B46A8C" w:rsidP="00B46A8C">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2698" w:type="dxa"/>
            <w:shd w:val="clear" w:color="auto" w:fill="auto"/>
          </w:tcPr>
          <w:p w14:paraId="073D97A1" w14:textId="29E894B2" w:rsidR="00B46A8C" w:rsidRPr="00B83946" w:rsidRDefault="00B46A8C" w:rsidP="00B46A8C">
            <w:pPr>
              <w:ind w:firstLine="8"/>
              <w:rPr>
                <w:rFonts w:ascii="Arial" w:hAnsi="Arial" w:cs="Arial"/>
                <w:bCs/>
                <w:sz w:val="20"/>
                <w:szCs w:val="20"/>
                <w:lang w:val="es-CO"/>
              </w:rPr>
            </w:pPr>
            <w:r w:rsidRPr="00B83946">
              <w:rPr>
                <w:rFonts w:ascii="Arial" w:hAnsi="Arial" w:cs="Arial"/>
                <w:bCs/>
                <w:sz w:val="20"/>
                <w:szCs w:val="20"/>
              </w:rPr>
              <w:t>Actas y listados de asistencia realizadas.</w:t>
            </w:r>
          </w:p>
        </w:tc>
        <w:tc>
          <w:tcPr>
            <w:tcW w:w="2698" w:type="dxa"/>
            <w:shd w:val="clear" w:color="auto" w:fill="auto"/>
          </w:tcPr>
          <w:p w14:paraId="60EEB0C3" w14:textId="5A9D3718" w:rsidR="00B46A8C" w:rsidRPr="00B83946" w:rsidRDefault="00B46A8C" w:rsidP="00B46A8C">
            <w:pPr>
              <w:rPr>
                <w:rFonts w:ascii="Arial" w:hAnsi="Arial" w:cs="Arial"/>
                <w:bCs/>
                <w:sz w:val="20"/>
                <w:szCs w:val="20"/>
                <w:lang w:val="es-CO"/>
              </w:rPr>
            </w:pPr>
            <w:r w:rsidRPr="00B83946">
              <w:rPr>
                <w:rFonts w:ascii="Arial" w:hAnsi="Arial" w:cs="Arial"/>
                <w:bCs/>
                <w:sz w:val="20"/>
                <w:szCs w:val="20"/>
                <w:lang w:val="es-CO"/>
              </w:rPr>
              <w:t>Mínimo 2 cada vigencia.</w:t>
            </w:r>
          </w:p>
        </w:tc>
      </w:tr>
      <w:tr w:rsidR="00B76F1C" w:rsidRPr="00B83946" w14:paraId="415274A1" w14:textId="77777777" w:rsidTr="00B46A8C">
        <w:tc>
          <w:tcPr>
            <w:tcW w:w="2697" w:type="dxa"/>
            <w:shd w:val="clear" w:color="auto" w:fill="auto"/>
          </w:tcPr>
          <w:p w14:paraId="7A199F08" w14:textId="06EA9B0A" w:rsidR="00E7725F" w:rsidRPr="00B83946" w:rsidRDefault="00E7725F" w:rsidP="00B46A8C">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697" w:type="dxa"/>
            <w:shd w:val="clear" w:color="auto" w:fill="auto"/>
          </w:tcPr>
          <w:p w14:paraId="53A1D001" w14:textId="77777777" w:rsidR="00E7725F" w:rsidRPr="00B83946" w:rsidRDefault="00E7725F"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01B5A33D" w14:textId="77777777" w:rsidR="00E7725F" w:rsidRPr="00B83946" w:rsidRDefault="00E7725F"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43F70219" w14:textId="30440BB7" w:rsidR="00E7725F" w:rsidRPr="00B83946" w:rsidRDefault="00E7725F" w:rsidP="00B46A8C">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2698" w:type="dxa"/>
            <w:shd w:val="clear" w:color="auto" w:fill="auto"/>
          </w:tcPr>
          <w:p w14:paraId="76184D39" w14:textId="47F5571F" w:rsidR="00E7725F" w:rsidRPr="00B83946" w:rsidRDefault="00E7725F" w:rsidP="00B46A8C">
            <w:pPr>
              <w:ind w:firstLine="8"/>
              <w:rPr>
                <w:rFonts w:ascii="Arial" w:hAnsi="Arial" w:cs="Arial"/>
                <w:bCs/>
                <w:sz w:val="20"/>
                <w:szCs w:val="20"/>
                <w:lang w:val="es-CO"/>
              </w:rPr>
            </w:pPr>
            <w:r w:rsidRPr="00B83946">
              <w:rPr>
                <w:rFonts w:ascii="Arial" w:hAnsi="Arial" w:cs="Arial"/>
                <w:sz w:val="20"/>
                <w:szCs w:val="20"/>
                <w:lang w:val="es-MX"/>
              </w:rPr>
              <w:t>Factura y soportes de ejecución del contrato.</w:t>
            </w:r>
          </w:p>
        </w:tc>
        <w:tc>
          <w:tcPr>
            <w:tcW w:w="2698" w:type="dxa"/>
            <w:shd w:val="clear" w:color="auto" w:fill="auto"/>
          </w:tcPr>
          <w:p w14:paraId="1D57833D" w14:textId="139803D1" w:rsidR="00E7725F" w:rsidRPr="00B83946" w:rsidRDefault="00E7725F" w:rsidP="00B46A8C">
            <w:pPr>
              <w:rPr>
                <w:rFonts w:ascii="Arial" w:hAnsi="Arial" w:cs="Arial"/>
                <w:bCs/>
                <w:sz w:val="20"/>
                <w:szCs w:val="20"/>
                <w:lang w:val="es-CO"/>
              </w:rPr>
            </w:pPr>
            <w:r w:rsidRPr="00B83946">
              <w:rPr>
                <w:rFonts w:ascii="Arial" w:hAnsi="Arial" w:cs="Arial"/>
                <w:sz w:val="20"/>
                <w:szCs w:val="20"/>
              </w:rPr>
              <w:t>Cada vez que se entreguen informes y/o soportes de la ejecución del contrato.</w:t>
            </w:r>
          </w:p>
        </w:tc>
      </w:tr>
      <w:tr w:rsidR="00B76F1C" w:rsidRPr="00B83946" w14:paraId="336BDEF4" w14:textId="77777777" w:rsidTr="00B46A8C">
        <w:tc>
          <w:tcPr>
            <w:tcW w:w="2697" w:type="dxa"/>
            <w:shd w:val="clear" w:color="auto" w:fill="auto"/>
          </w:tcPr>
          <w:p w14:paraId="4C186970" w14:textId="4AF032B2" w:rsidR="00B46A8C" w:rsidRPr="00B83946" w:rsidRDefault="00B46A8C" w:rsidP="00746673">
            <w:pPr>
              <w:pStyle w:val="Prrafodelista"/>
              <w:suppressAutoHyphens w:val="0"/>
              <w:ind w:left="0"/>
              <w:contextualSpacing/>
              <w:rPr>
                <w:rFonts w:ascii="Arial" w:hAnsi="Arial" w:cs="Arial"/>
                <w:bCs/>
                <w:sz w:val="20"/>
                <w:szCs w:val="22"/>
              </w:rPr>
            </w:pPr>
            <w:r w:rsidRPr="00B83946">
              <w:rPr>
                <w:rFonts w:ascii="Arial" w:hAnsi="Arial" w:cs="Arial"/>
                <w:bCs/>
                <w:sz w:val="20"/>
                <w:szCs w:val="22"/>
              </w:rPr>
              <w:t>Realizar mantenimiento preventivo y correctivo al parque automotor suministrado para la ejecución del contrato.</w:t>
            </w:r>
          </w:p>
        </w:tc>
        <w:tc>
          <w:tcPr>
            <w:tcW w:w="2697" w:type="dxa"/>
            <w:shd w:val="clear" w:color="auto" w:fill="auto"/>
          </w:tcPr>
          <w:p w14:paraId="5F91BDC9" w14:textId="77777777" w:rsidR="00B46A8C" w:rsidRPr="00B83946" w:rsidRDefault="00B46A8C" w:rsidP="00746673">
            <w:pPr>
              <w:pStyle w:val="Prrafodelista"/>
              <w:numPr>
                <w:ilvl w:val="0"/>
                <w:numId w:val="14"/>
              </w:numPr>
              <w:suppressAutoHyphens w:val="0"/>
              <w:ind w:left="258" w:hanging="284"/>
              <w:contextualSpacing/>
              <w:rPr>
                <w:rFonts w:ascii="Arial" w:hAnsi="Arial" w:cs="Arial"/>
                <w:bCs/>
                <w:sz w:val="20"/>
                <w:szCs w:val="22"/>
              </w:rPr>
            </w:pPr>
            <w:r w:rsidRPr="00B83946">
              <w:rPr>
                <w:rFonts w:ascii="Arial" w:hAnsi="Arial" w:cs="Arial"/>
                <w:bCs/>
                <w:sz w:val="20"/>
                <w:szCs w:val="22"/>
              </w:rPr>
              <w:t>Decreto 019 de 2012 Presidencia de la República</w:t>
            </w:r>
          </w:p>
        </w:tc>
        <w:tc>
          <w:tcPr>
            <w:tcW w:w="2698" w:type="dxa"/>
            <w:shd w:val="clear" w:color="auto" w:fill="auto"/>
          </w:tcPr>
          <w:p w14:paraId="752AA886" w14:textId="4F17DF96" w:rsidR="00B46A8C" w:rsidRPr="00B83946" w:rsidRDefault="00B46A8C" w:rsidP="00746673">
            <w:pPr>
              <w:ind w:firstLine="8"/>
              <w:rPr>
                <w:rFonts w:ascii="Arial" w:hAnsi="Arial" w:cs="Arial"/>
                <w:bCs/>
                <w:sz w:val="20"/>
                <w:szCs w:val="22"/>
              </w:rPr>
            </w:pPr>
            <w:r w:rsidRPr="00B83946">
              <w:rPr>
                <w:rFonts w:ascii="Arial" w:hAnsi="Arial" w:cs="Arial"/>
                <w:bCs/>
                <w:sz w:val="20"/>
                <w:szCs w:val="22"/>
                <w:lang w:val="es-CO"/>
              </w:rPr>
              <w:t>Informe con sus respectivos soportes, sobre las revisiones tecnicomecánicas actualizadas.</w:t>
            </w:r>
          </w:p>
        </w:tc>
        <w:tc>
          <w:tcPr>
            <w:tcW w:w="2698" w:type="dxa"/>
            <w:shd w:val="clear" w:color="auto" w:fill="auto"/>
          </w:tcPr>
          <w:p w14:paraId="00901B17" w14:textId="4C726B2F" w:rsidR="00B46A8C" w:rsidRPr="00B83946" w:rsidRDefault="00B46A8C" w:rsidP="00B46A8C">
            <w:pPr>
              <w:rPr>
                <w:rFonts w:ascii="Arial" w:hAnsi="Arial" w:cs="Arial"/>
                <w:bCs/>
                <w:sz w:val="20"/>
                <w:szCs w:val="22"/>
                <w:lang w:val="es-CO"/>
              </w:rPr>
            </w:pPr>
            <w:r w:rsidRPr="00B83946">
              <w:rPr>
                <w:rFonts w:ascii="Arial" w:hAnsi="Arial" w:cs="Arial"/>
                <w:bCs/>
                <w:sz w:val="20"/>
                <w:szCs w:val="22"/>
                <w:lang w:val="es-CO"/>
              </w:rPr>
              <w:t>Mensual</w:t>
            </w:r>
          </w:p>
        </w:tc>
      </w:tr>
      <w:tr w:rsidR="00782FD6" w:rsidRPr="00B83946" w14:paraId="0C06DFA5" w14:textId="77777777" w:rsidTr="00B46A8C">
        <w:tc>
          <w:tcPr>
            <w:tcW w:w="2697" w:type="dxa"/>
            <w:shd w:val="clear" w:color="auto" w:fill="auto"/>
          </w:tcPr>
          <w:p w14:paraId="09A739F8" w14:textId="14A903DE" w:rsidR="00782FD6" w:rsidRPr="00B83946" w:rsidRDefault="00782FD6" w:rsidP="00782FD6">
            <w:pPr>
              <w:pStyle w:val="Prrafodelista"/>
              <w:suppressAutoHyphens w:val="0"/>
              <w:ind w:left="0"/>
              <w:contextualSpacing/>
              <w:rPr>
                <w:rFonts w:ascii="Arial" w:hAnsi="Arial" w:cs="Arial"/>
                <w:bCs/>
                <w:sz w:val="20"/>
                <w:szCs w:val="22"/>
              </w:rPr>
            </w:pPr>
            <w:r w:rsidRPr="00B83946">
              <w:rPr>
                <w:rFonts w:ascii="Arial" w:hAnsi="Arial" w:cs="Arial"/>
                <w:bCs/>
                <w:sz w:val="20"/>
                <w:szCs w:val="20"/>
              </w:rPr>
              <w:t xml:space="preserve">Realizar el manejo, recolección, transporte, tratamiento y/o </w:t>
            </w:r>
            <w:r w:rsidRPr="00B83946">
              <w:rPr>
                <w:rFonts w:ascii="Arial" w:hAnsi="Arial" w:cs="Arial"/>
                <w:bCs/>
                <w:sz w:val="20"/>
                <w:szCs w:val="20"/>
              </w:rPr>
              <w:lastRenderedPageBreak/>
              <w:t>disposición de los residuos peligrosos y residuos de aparatos eléctricos y electrónicos que se puedan generar en el desarrollo del contrato, de conformidad a lo establecido en el Decreto 1076 de 2015, demás normas ambientales relacionadas con este tema o la normativa que lo modifique o sustituya.</w:t>
            </w:r>
          </w:p>
        </w:tc>
        <w:tc>
          <w:tcPr>
            <w:tcW w:w="2697" w:type="dxa"/>
            <w:shd w:val="clear" w:color="auto" w:fill="auto"/>
          </w:tcPr>
          <w:p w14:paraId="33061E69" w14:textId="77777777" w:rsidR="00782FD6" w:rsidRPr="00B83946" w:rsidRDefault="00782FD6" w:rsidP="00782FD6">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6F679B1C" w14:textId="0CC975EB" w:rsidR="00782FD6" w:rsidRPr="00B83946" w:rsidRDefault="00782FD6" w:rsidP="00782FD6">
            <w:pPr>
              <w:pStyle w:val="Prrafodelista"/>
              <w:numPr>
                <w:ilvl w:val="0"/>
                <w:numId w:val="14"/>
              </w:numPr>
              <w:suppressAutoHyphens w:val="0"/>
              <w:ind w:left="258" w:hanging="284"/>
              <w:contextualSpacing/>
              <w:rPr>
                <w:rFonts w:ascii="Arial" w:hAnsi="Arial" w:cs="Arial"/>
                <w:bCs/>
                <w:sz w:val="20"/>
                <w:szCs w:val="22"/>
              </w:rPr>
            </w:pPr>
            <w:r w:rsidRPr="00B83946">
              <w:rPr>
                <w:rFonts w:ascii="Arial" w:hAnsi="Arial" w:cs="Arial"/>
                <w:bCs/>
                <w:sz w:val="20"/>
                <w:szCs w:val="20"/>
              </w:rPr>
              <w:lastRenderedPageBreak/>
              <w:t>Decreto 284 de 2018 Presidencia de la República</w:t>
            </w:r>
          </w:p>
        </w:tc>
        <w:tc>
          <w:tcPr>
            <w:tcW w:w="2698" w:type="dxa"/>
            <w:shd w:val="clear" w:color="auto" w:fill="auto"/>
          </w:tcPr>
          <w:p w14:paraId="27BD6EB2" w14:textId="5DF655A2" w:rsidR="00782FD6" w:rsidRPr="00B83946" w:rsidRDefault="00782FD6" w:rsidP="00782FD6">
            <w:pPr>
              <w:adjustRightInd w:val="0"/>
              <w:rPr>
                <w:rFonts w:ascii="Arial" w:hAnsi="Arial" w:cs="Arial"/>
                <w:bCs/>
                <w:sz w:val="20"/>
                <w:szCs w:val="20"/>
              </w:rPr>
            </w:pPr>
            <w:r w:rsidRPr="00B83946">
              <w:rPr>
                <w:rFonts w:ascii="Arial" w:hAnsi="Arial" w:cs="Arial"/>
                <w:bCs/>
                <w:sz w:val="20"/>
                <w:szCs w:val="20"/>
              </w:rPr>
              <w:lastRenderedPageBreak/>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xml:space="preserve">, o documento expedido por la autoridad </w:t>
            </w:r>
            <w:r w:rsidRPr="00B83946">
              <w:rPr>
                <w:rFonts w:ascii="Arial" w:hAnsi="Arial" w:cs="Arial"/>
                <w:bCs/>
                <w:sz w:val="20"/>
                <w:szCs w:val="20"/>
              </w:rPr>
              <w:lastRenderedPageBreak/>
              <w:t>ambiental competente, que aplique de acuerdo con su actividad.</w:t>
            </w:r>
          </w:p>
          <w:p w14:paraId="294C7097" w14:textId="77777777" w:rsidR="00782FD6" w:rsidRPr="00B83946" w:rsidRDefault="00782FD6" w:rsidP="00782FD6">
            <w:pPr>
              <w:tabs>
                <w:tab w:val="left" w:pos="-720"/>
              </w:tabs>
              <w:rPr>
                <w:rFonts w:ascii="Arial" w:hAnsi="Arial" w:cs="Arial"/>
                <w:bCs/>
                <w:sz w:val="20"/>
                <w:szCs w:val="20"/>
              </w:rPr>
            </w:pPr>
          </w:p>
          <w:p w14:paraId="74B66DF7" w14:textId="74882718" w:rsidR="00782FD6" w:rsidRPr="00B83946" w:rsidRDefault="00782FD6" w:rsidP="00782FD6">
            <w:pPr>
              <w:ind w:firstLine="8"/>
              <w:rPr>
                <w:rFonts w:ascii="Arial" w:hAnsi="Arial" w:cs="Arial"/>
                <w:bCs/>
                <w:sz w:val="20"/>
                <w:szCs w:val="22"/>
                <w:lang w:val="es-CO"/>
              </w:rPr>
            </w:pPr>
            <w:r w:rsidRPr="00B83946">
              <w:rPr>
                <w:rFonts w:ascii="Arial" w:hAnsi="Arial" w:cs="Arial"/>
                <w:bCs/>
                <w:sz w:val="20"/>
                <w:szCs w:val="20"/>
              </w:rPr>
              <w:t>Certificaciones de recolección y, tratamiento o disposición final de los residuos entregados al gestor externo autorizado.</w:t>
            </w:r>
          </w:p>
        </w:tc>
        <w:tc>
          <w:tcPr>
            <w:tcW w:w="2698" w:type="dxa"/>
            <w:shd w:val="clear" w:color="auto" w:fill="auto"/>
          </w:tcPr>
          <w:p w14:paraId="15A5930C" w14:textId="2650C68C" w:rsidR="00782FD6" w:rsidRPr="00B83946" w:rsidRDefault="00782FD6" w:rsidP="00782FD6">
            <w:pPr>
              <w:rPr>
                <w:rFonts w:ascii="Arial" w:hAnsi="Arial" w:cs="Arial"/>
                <w:bCs/>
                <w:sz w:val="20"/>
                <w:szCs w:val="22"/>
                <w:lang w:val="es-CO"/>
              </w:rPr>
            </w:pPr>
            <w:r w:rsidRPr="00B83946">
              <w:rPr>
                <w:rFonts w:ascii="Arial" w:hAnsi="Arial" w:cs="Arial"/>
                <w:bCs/>
                <w:sz w:val="20"/>
                <w:szCs w:val="20"/>
              </w:rPr>
              <w:lastRenderedPageBreak/>
              <w:t xml:space="preserve">Máximo dos (2) meses después de entregados los residuos peligrosos </w:t>
            </w:r>
            <w:r w:rsidRPr="00B83946">
              <w:rPr>
                <w:rFonts w:ascii="Arial" w:hAnsi="Arial" w:cs="Arial"/>
                <w:bCs/>
                <w:sz w:val="20"/>
                <w:szCs w:val="20"/>
              </w:rPr>
              <w:lastRenderedPageBreak/>
              <w:t>y/o residuos de aparatos eléctricos y electrónicos.</w:t>
            </w:r>
          </w:p>
        </w:tc>
      </w:tr>
    </w:tbl>
    <w:p w14:paraId="76D7412C" w14:textId="77777777" w:rsidR="00472E96" w:rsidRPr="00B83946" w:rsidRDefault="00472E96">
      <w:pPr>
        <w:rPr>
          <w:rFonts w:ascii="Arial" w:hAnsi="Arial" w:cs="Arial"/>
          <w:b/>
          <w:sz w:val="20"/>
          <w:szCs w:val="20"/>
          <w:lang w:val="es-MX"/>
        </w:rPr>
      </w:pPr>
    </w:p>
    <w:p w14:paraId="3AEC2BE5" w14:textId="77777777" w:rsidR="00472E96" w:rsidRPr="00B83946" w:rsidRDefault="00472E96">
      <w:pPr>
        <w:rPr>
          <w:rFonts w:ascii="Arial" w:hAnsi="Arial" w:cs="Arial"/>
          <w:b/>
          <w:sz w:val="20"/>
          <w:szCs w:val="20"/>
          <w:lang w:val="es-MX"/>
        </w:rPr>
      </w:pPr>
    </w:p>
    <w:p w14:paraId="115CD439" w14:textId="77777777" w:rsidR="00472E96" w:rsidRPr="00B83946" w:rsidRDefault="00472E96">
      <w:pPr>
        <w:rPr>
          <w:rFonts w:ascii="Arial" w:hAnsi="Arial" w:cs="Arial"/>
          <w:b/>
          <w:sz w:val="20"/>
          <w:szCs w:val="20"/>
          <w:lang w:val="es-MX"/>
        </w:rPr>
      </w:pPr>
    </w:p>
    <w:p w14:paraId="314654FE" w14:textId="77777777" w:rsidR="00472E96" w:rsidRPr="00B83946" w:rsidRDefault="00472E96">
      <w:pPr>
        <w:rPr>
          <w:rFonts w:ascii="Arial" w:hAnsi="Arial" w:cs="Arial"/>
          <w:b/>
          <w:sz w:val="20"/>
          <w:szCs w:val="20"/>
          <w:lang w:val="es-MX"/>
        </w:rPr>
      </w:pPr>
    </w:p>
    <w:p w14:paraId="72375648" w14:textId="77777777" w:rsidR="00472E96" w:rsidRPr="00B83946" w:rsidRDefault="00E76057">
      <w:pPr>
        <w:rPr>
          <w:rFonts w:ascii="Arial" w:hAnsi="Arial" w:cs="Arial"/>
          <w:b/>
          <w:sz w:val="20"/>
          <w:szCs w:val="20"/>
          <w:lang w:val="es-MX"/>
        </w:rPr>
      </w:pPr>
      <w:r w:rsidRPr="00B83946">
        <w:rPr>
          <w:rFonts w:ascii="Arial" w:hAnsi="Arial" w:cs="Arial"/>
          <w:b/>
          <w:sz w:val="20"/>
          <w:szCs w:val="20"/>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1947"/>
        <w:gridCol w:w="2502"/>
        <w:gridCol w:w="1823"/>
      </w:tblGrid>
      <w:tr w:rsidR="00B76F1C" w:rsidRPr="00B83946" w14:paraId="2CD0E16A" w14:textId="77777777" w:rsidTr="00F53875">
        <w:trPr>
          <w:tblHeader/>
        </w:trPr>
        <w:tc>
          <w:tcPr>
            <w:tcW w:w="10790" w:type="dxa"/>
            <w:gridSpan w:val="4"/>
            <w:shd w:val="clear" w:color="auto" w:fill="669900"/>
          </w:tcPr>
          <w:p w14:paraId="4FF60955" w14:textId="171E923D" w:rsidR="00C509E5" w:rsidRPr="00B83946" w:rsidRDefault="0007081C" w:rsidP="004E7E8B">
            <w:pPr>
              <w:pStyle w:val="Ttulo2"/>
              <w:numPr>
                <w:ilvl w:val="1"/>
                <w:numId w:val="13"/>
              </w:numPr>
              <w:ind w:left="454"/>
              <w:rPr>
                <w:rFonts w:ascii="Arial" w:hAnsi="Arial" w:cs="Arial"/>
              </w:rPr>
            </w:pPr>
            <w:bookmarkStart w:id="140" w:name="_Toc83826240"/>
            <w:r w:rsidRPr="00B83946">
              <w:rPr>
                <w:rFonts w:ascii="Arial" w:hAnsi="Arial" w:cs="Arial"/>
                <w:bCs w:val="0"/>
                <w:szCs w:val="22"/>
                <w:lang w:val="es-CO"/>
              </w:rPr>
              <w:lastRenderedPageBreak/>
              <w:t>Ficha</w:t>
            </w:r>
            <w:r w:rsidRPr="00B83946">
              <w:rPr>
                <w:rFonts w:ascii="Arial" w:hAnsi="Arial" w:cs="Arial"/>
              </w:rPr>
              <w:t xml:space="preserve"> técnica. Contratos de control de vectores (insectos, roedores, etc.)</w:t>
            </w:r>
            <w:bookmarkEnd w:id="140"/>
          </w:p>
        </w:tc>
      </w:tr>
      <w:tr w:rsidR="00B76F1C" w:rsidRPr="00B83946" w14:paraId="7B375808" w14:textId="77777777" w:rsidTr="00F53875">
        <w:trPr>
          <w:tblHeader/>
        </w:trPr>
        <w:tc>
          <w:tcPr>
            <w:tcW w:w="10790" w:type="dxa"/>
            <w:gridSpan w:val="4"/>
            <w:shd w:val="clear" w:color="auto" w:fill="669900"/>
          </w:tcPr>
          <w:p w14:paraId="646469AF" w14:textId="66A65BD9" w:rsidR="00C509E5" w:rsidRPr="00B83946" w:rsidRDefault="0007081C" w:rsidP="0007081C">
            <w:pPr>
              <w:jc w:val="center"/>
              <w:rPr>
                <w:rFonts w:ascii="Arial" w:hAnsi="Arial" w:cs="Arial"/>
                <w:b/>
                <w:sz w:val="20"/>
                <w:szCs w:val="20"/>
                <w:lang w:val="es-CO"/>
              </w:rPr>
            </w:pPr>
            <w:r w:rsidRPr="00B83946">
              <w:rPr>
                <w:rFonts w:ascii="Arial" w:hAnsi="Arial" w:cs="Arial"/>
                <w:b/>
                <w:bCs/>
                <w:sz w:val="20"/>
                <w:szCs w:val="20"/>
                <w:lang w:val="es-CO"/>
              </w:rPr>
              <w:t>SERVICIOS</w:t>
            </w:r>
          </w:p>
        </w:tc>
      </w:tr>
      <w:tr w:rsidR="00B76F1C" w:rsidRPr="00B83946" w14:paraId="497E5B3D" w14:textId="77777777" w:rsidTr="00F53875">
        <w:tc>
          <w:tcPr>
            <w:tcW w:w="10790" w:type="dxa"/>
            <w:gridSpan w:val="4"/>
            <w:shd w:val="clear" w:color="auto" w:fill="auto"/>
          </w:tcPr>
          <w:p w14:paraId="1539159B" w14:textId="77777777" w:rsidR="00C509E5" w:rsidRPr="00B83946" w:rsidRDefault="00C509E5" w:rsidP="00FC054A">
            <w:pPr>
              <w:rPr>
                <w:rFonts w:ascii="Arial" w:hAnsi="Arial" w:cs="Arial"/>
                <w:bCs/>
                <w:sz w:val="20"/>
                <w:szCs w:val="20"/>
                <w:lang w:val="es-CO"/>
              </w:rPr>
            </w:pPr>
            <w:r w:rsidRPr="00B83946">
              <w:rPr>
                <w:rFonts w:ascii="Arial" w:hAnsi="Arial" w:cs="Arial"/>
                <w:b/>
                <w:bCs/>
                <w:sz w:val="20"/>
                <w:szCs w:val="20"/>
                <w:lang w:val="es-CO"/>
              </w:rPr>
              <w:t>Objetivo:</w:t>
            </w:r>
          </w:p>
          <w:p w14:paraId="49FEA7F6" w14:textId="77777777" w:rsidR="00C509E5" w:rsidRPr="00B83946" w:rsidRDefault="00C509E5" w:rsidP="00FC054A">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contratos de control de vectores para mitigar o prevenir los impactos ambientales asociados al desarrollo de esta actividad.</w:t>
            </w:r>
          </w:p>
        </w:tc>
      </w:tr>
      <w:tr w:rsidR="00B76F1C" w:rsidRPr="00B83946" w14:paraId="13F4E10F" w14:textId="77777777" w:rsidTr="00F53875">
        <w:tc>
          <w:tcPr>
            <w:tcW w:w="10790" w:type="dxa"/>
            <w:gridSpan w:val="4"/>
            <w:shd w:val="clear" w:color="auto" w:fill="auto"/>
          </w:tcPr>
          <w:p w14:paraId="0F7F08F5" w14:textId="77777777" w:rsidR="00C509E5" w:rsidRPr="00B83946" w:rsidRDefault="00C509E5" w:rsidP="00FC054A">
            <w:pPr>
              <w:rPr>
                <w:rFonts w:ascii="Arial" w:hAnsi="Arial" w:cs="Arial"/>
                <w:b/>
                <w:bCs/>
                <w:sz w:val="20"/>
                <w:szCs w:val="20"/>
                <w:lang w:val="es-CO"/>
              </w:rPr>
            </w:pPr>
            <w:r w:rsidRPr="00B83946">
              <w:rPr>
                <w:rFonts w:ascii="Arial" w:hAnsi="Arial" w:cs="Arial"/>
                <w:b/>
                <w:bCs/>
                <w:sz w:val="20"/>
                <w:szCs w:val="20"/>
                <w:lang w:val="es-CO"/>
              </w:rPr>
              <w:t>Impactos ambientales:</w:t>
            </w:r>
          </w:p>
          <w:p w14:paraId="178751A9" w14:textId="77777777" w:rsidR="00C509E5" w:rsidRPr="00B83946" w:rsidRDefault="00C509E5"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suelo.</w:t>
            </w:r>
          </w:p>
          <w:p w14:paraId="3D546BC7" w14:textId="77777777" w:rsidR="00C509E5" w:rsidRPr="00B83946" w:rsidRDefault="00C509E5"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6AB791A6" w14:textId="77777777" w:rsidR="00C509E5" w:rsidRPr="00B83946" w:rsidRDefault="00C509E5"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1F5B7DC6" w14:textId="77777777" w:rsidR="00C509E5" w:rsidRPr="00B83946" w:rsidRDefault="00C509E5"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4444B960" w14:textId="77777777" w:rsidTr="00F53875">
        <w:tc>
          <w:tcPr>
            <w:tcW w:w="3313" w:type="dxa"/>
            <w:shd w:val="clear" w:color="auto" w:fill="auto"/>
            <w:vAlign w:val="center"/>
          </w:tcPr>
          <w:p w14:paraId="346AC4E8" w14:textId="77777777" w:rsidR="00C509E5" w:rsidRPr="00B83946" w:rsidRDefault="00C509E5" w:rsidP="00FC054A">
            <w:pPr>
              <w:jc w:val="center"/>
              <w:rPr>
                <w:rFonts w:ascii="Arial" w:hAnsi="Arial" w:cs="Arial"/>
                <w:bCs/>
                <w:sz w:val="20"/>
                <w:szCs w:val="20"/>
                <w:lang w:val="es-CO"/>
              </w:rPr>
            </w:pPr>
            <w:r w:rsidRPr="00B83946">
              <w:rPr>
                <w:rFonts w:ascii="Arial" w:hAnsi="Arial" w:cs="Arial"/>
                <w:b/>
                <w:sz w:val="20"/>
                <w:szCs w:val="20"/>
              </w:rPr>
              <w:t>Cláusula ambiental</w:t>
            </w:r>
          </w:p>
        </w:tc>
        <w:tc>
          <w:tcPr>
            <w:tcW w:w="2242" w:type="dxa"/>
            <w:shd w:val="clear" w:color="auto" w:fill="auto"/>
            <w:vAlign w:val="center"/>
          </w:tcPr>
          <w:p w14:paraId="7F10C48E" w14:textId="77777777" w:rsidR="00C509E5" w:rsidRPr="00B83946" w:rsidRDefault="00C509E5" w:rsidP="00FC054A">
            <w:pPr>
              <w:jc w:val="center"/>
              <w:rPr>
                <w:rFonts w:ascii="Arial" w:hAnsi="Arial" w:cs="Arial"/>
                <w:bCs/>
                <w:sz w:val="20"/>
                <w:szCs w:val="20"/>
                <w:lang w:val="es-CO"/>
              </w:rPr>
            </w:pPr>
            <w:r w:rsidRPr="00B83946">
              <w:rPr>
                <w:rFonts w:ascii="Arial" w:hAnsi="Arial" w:cs="Arial"/>
                <w:b/>
                <w:sz w:val="20"/>
                <w:szCs w:val="20"/>
              </w:rPr>
              <w:t>Marco normativo</w:t>
            </w:r>
          </w:p>
        </w:tc>
        <w:tc>
          <w:tcPr>
            <w:tcW w:w="3074" w:type="dxa"/>
            <w:shd w:val="clear" w:color="auto" w:fill="auto"/>
            <w:vAlign w:val="center"/>
          </w:tcPr>
          <w:p w14:paraId="41517857" w14:textId="77777777" w:rsidR="00C509E5" w:rsidRPr="00B83946" w:rsidRDefault="00C509E5" w:rsidP="00FC054A">
            <w:pPr>
              <w:jc w:val="center"/>
              <w:rPr>
                <w:rFonts w:ascii="Arial" w:hAnsi="Arial" w:cs="Arial"/>
                <w:bCs/>
                <w:sz w:val="20"/>
                <w:szCs w:val="20"/>
                <w:lang w:val="es-CO"/>
              </w:rPr>
            </w:pPr>
            <w:r w:rsidRPr="00B83946">
              <w:rPr>
                <w:rFonts w:ascii="Arial" w:hAnsi="Arial" w:cs="Arial"/>
                <w:b/>
                <w:sz w:val="20"/>
                <w:szCs w:val="20"/>
              </w:rPr>
              <w:t>Forma de verificación</w:t>
            </w:r>
          </w:p>
        </w:tc>
        <w:tc>
          <w:tcPr>
            <w:tcW w:w="2161" w:type="dxa"/>
            <w:shd w:val="clear" w:color="auto" w:fill="auto"/>
            <w:vAlign w:val="center"/>
          </w:tcPr>
          <w:p w14:paraId="6D828C13" w14:textId="77777777" w:rsidR="00C509E5" w:rsidRPr="00B83946" w:rsidRDefault="00C509E5" w:rsidP="00FC054A">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0445E4BE" w14:textId="77777777" w:rsidTr="00F53875">
        <w:tc>
          <w:tcPr>
            <w:tcW w:w="3313" w:type="dxa"/>
            <w:shd w:val="clear" w:color="auto" w:fill="auto"/>
          </w:tcPr>
          <w:p w14:paraId="6C6F0881" w14:textId="5B918ABB" w:rsidR="001C63CC" w:rsidRPr="00B83946" w:rsidRDefault="001C63CC" w:rsidP="001C63CC">
            <w:pPr>
              <w:pStyle w:val="Prrafodelista"/>
              <w:suppressAutoHyphens w:val="0"/>
              <w:ind w:left="0"/>
              <w:contextualSpacing/>
              <w:rPr>
                <w:rFonts w:ascii="Arial" w:hAnsi="Arial" w:cs="Arial"/>
                <w:bCs/>
                <w:sz w:val="20"/>
                <w:szCs w:val="20"/>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242" w:type="dxa"/>
            <w:shd w:val="clear" w:color="auto" w:fill="auto"/>
          </w:tcPr>
          <w:p w14:paraId="7AA63379" w14:textId="798419F9" w:rsidR="001C63CC" w:rsidRPr="00B83946" w:rsidRDefault="001C63CC" w:rsidP="001C63CC">
            <w:pPr>
              <w:pStyle w:val="Prrafodelista"/>
              <w:numPr>
                <w:ilvl w:val="0"/>
                <w:numId w:val="2"/>
              </w:numPr>
              <w:suppressAutoHyphens w:val="0"/>
              <w:ind w:left="256" w:hanging="283"/>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74" w:type="dxa"/>
            <w:shd w:val="clear" w:color="auto" w:fill="auto"/>
          </w:tcPr>
          <w:p w14:paraId="5511977A" w14:textId="5BE550D4" w:rsidR="001C63CC" w:rsidRPr="00B83946" w:rsidRDefault="001C63CC" w:rsidP="001C63CC">
            <w:pPr>
              <w:ind w:firstLine="8"/>
              <w:rPr>
                <w:rFonts w:ascii="Arial" w:hAnsi="Arial" w:cs="Arial"/>
                <w:bCs/>
                <w:sz w:val="20"/>
                <w:szCs w:val="20"/>
              </w:rPr>
            </w:pPr>
            <w:r w:rsidRPr="00B83946">
              <w:rPr>
                <w:rFonts w:ascii="Arial" w:hAnsi="Arial" w:cs="Arial"/>
                <w:bCs/>
                <w:sz w:val="20"/>
                <w:szCs w:val="20"/>
              </w:rPr>
              <w:t>Actas y listados de asistencia realizadas.</w:t>
            </w:r>
          </w:p>
        </w:tc>
        <w:tc>
          <w:tcPr>
            <w:tcW w:w="2161" w:type="dxa"/>
            <w:shd w:val="clear" w:color="auto" w:fill="auto"/>
          </w:tcPr>
          <w:p w14:paraId="1EECFA2A" w14:textId="075ABA19" w:rsidR="001C63CC" w:rsidRPr="00B83946" w:rsidRDefault="001C63CC" w:rsidP="001C63CC">
            <w:pPr>
              <w:rPr>
                <w:rFonts w:ascii="Arial" w:hAnsi="Arial" w:cs="Arial"/>
                <w:bCs/>
                <w:sz w:val="20"/>
                <w:szCs w:val="20"/>
              </w:rPr>
            </w:pPr>
            <w:r w:rsidRPr="00B83946">
              <w:rPr>
                <w:rFonts w:ascii="Arial" w:hAnsi="Arial" w:cs="Arial"/>
                <w:bCs/>
                <w:sz w:val="20"/>
                <w:szCs w:val="20"/>
                <w:lang w:val="es-CO"/>
              </w:rPr>
              <w:t>Mínimo 2 cada vigencia.</w:t>
            </w:r>
          </w:p>
        </w:tc>
      </w:tr>
      <w:tr w:rsidR="00B76F1C" w:rsidRPr="00B83946" w14:paraId="2C5470B0" w14:textId="77777777" w:rsidTr="00F53875">
        <w:tc>
          <w:tcPr>
            <w:tcW w:w="3313" w:type="dxa"/>
            <w:shd w:val="clear" w:color="auto" w:fill="auto"/>
          </w:tcPr>
          <w:p w14:paraId="1B88771D" w14:textId="77777777" w:rsidR="001C63CC" w:rsidRPr="00B83946" w:rsidRDefault="001C63CC" w:rsidP="001C63CC">
            <w:pPr>
              <w:pStyle w:val="Prrafodelista"/>
              <w:suppressAutoHyphens w:val="0"/>
              <w:ind w:left="0"/>
              <w:contextualSpacing/>
              <w:rPr>
                <w:rFonts w:ascii="Arial" w:hAnsi="Arial" w:cs="Arial"/>
                <w:bCs/>
                <w:sz w:val="20"/>
                <w:szCs w:val="20"/>
              </w:rPr>
            </w:pPr>
            <w:r w:rsidRPr="00B83946">
              <w:rPr>
                <w:rFonts w:ascii="Arial" w:hAnsi="Arial" w:cs="Arial"/>
                <w:bCs/>
                <w:sz w:val="20"/>
                <w:szCs w:val="20"/>
              </w:rPr>
              <w:t>Priorizar métodos  para el control de vectores físicos, fisicoquímicos o biológicos a los métodos químicos, de acuerdo a la necesidad de la solicitud.</w:t>
            </w:r>
          </w:p>
        </w:tc>
        <w:tc>
          <w:tcPr>
            <w:tcW w:w="2242" w:type="dxa"/>
            <w:shd w:val="clear" w:color="auto" w:fill="auto"/>
          </w:tcPr>
          <w:p w14:paraId="5D4E41D7" w14:textId="77777777" w:rsidR="001C63CC" w:rsidRPr="00B83946" w:rsidRDefault="001C63CC" w:rsidP="001C63CC">
            <w:pPr>
              <w:pStyle w:val="Prrafodelista"/>
              <w:numPr>
                <w:ilvl w:val="0"/>
                <w:numId w:val="2"/>
              </w:numPr>
              <w:suppressAutoHyphens w:val="0"/>
              <w:ind w:left="256" w:hanging="28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1E40B8B0" w14:textId="77777777" w:rsidR="001C63CC" w:rsidRPr="00B83946" w:rsidRDefault="001C63CC" w:rsidP="001C63CC">
            <w:pPr>
              <w:pStyle w:val="Prrafodelista"/>
              <w:numPr>
                <w:ilvl w:val="0"/>
                <w:numId w:val="2"/>
              </w:numPr>
              <w:suppressAutoHyphens w:val="0"/>
              <w:ind w:left="256" w:hanging="283"/>
              <w:contextualSpacing/>
              <w:rPr>
                <w:rFonts w:ascii="Arial" w:hAnsi="Arial" w:cs="Arial"/>
                <w:bCs/>
                <w:sz w:val="20"/>
                <w:szCs w:val="20"/>
              </w:rPr>
            </w:pPr>
            <w:r w:rsidRPr="00B83946">
              <w:rPr>
                <w:rFonts w:ascii="Arial" w:hAnsi="Arial" w:cs="Arial"/>
                <w:bCs/>
                <w:sz w:val="20"/>
                <w:szCs w:val="20"/>
              </w:rPr>
              <w:t>Ley 9 de 1979 Congreso de la República.</w:t>
            </w:r>
          </w:p>
        </w:tc>
        <w:tc>
          <w:tcPr>
            <w:tcW w:w="3074" w:type="dxa"/>
            <w:shd w:val="clear" w:color="auto" w:fill="auto"/>
          </w:tcPr>
          <w:p w14:paraId="33F9FAC6" w14:textId="77777777" w:rsidR="001C63CC" w:rsidRPr="00B83946" w:rsidRDefault="001C63CC" w:rsidP="001C63CC">
            <w:pPr>
              <w:ind w:firstLine="8"/>
              <w:rPr>
                <w:rFonts w:ascii="Arial" w:hAnsi="Arial" w:cs="Arial"/>
                <w:bCs/>
                <w:sz w:val="20"/>
                <w:szCs w:val="20"/>
              </w:rPr>
            </w:pPr>
            <w:r w:rsidRPr="00B83946">
              <w:rPr>
                <w:rFonts w:ascii="Arial" w:hAnsi="Arial" w:cs="Arial"/>
                <w:bCs/>
                <w:sz w:val="20"/>
                <w:szCs w:val="20"/>
              </w:rPr>
              <w:t>Ficha técnica del producto a usar.</w:t>
            </w:r>
          </w:p>
        </w:tc>
        <w:tc>
          <w:tcPr>
            <w:tcW w:w="2161" w:type="dxa"/>
            <w:shd w:val="clear" w:color="auto" w:fill="auto"/>
          </w:tcPr>
          <w:p w14:paraId="181658AC" w14:textId="77777777" w:rsidR="001C63CC" w:rsidRPr="00B83946" w:rsidRDefault="001C63CC" w:rsidP="001C63CC">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r w:rsidR="00B76F1C" w:rsidRPr="00B83946" w14:paraId="1B5DB089" w14:textId="77777777" w:rsidTr="00F53875">
        <w:tc>
          <w:tcPr>
            <w:tcW w:w="3313" w:type="dxa"/>
            <w:shd w:val="clear" w:color="auto" w:fill="auto"/>
          </w:tcPr>
          <w:p w14:paraId="3E73DE3D" w14:textId="77777777" w:rsidR="001C63CC" w:rsidRPr="00B83946" w:rsidRDefault="001C63CC" w:rsidP="001C63CC">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Antes de cada tratamiento, informar por escrito con preaviso, este preaviso contendrá al menos los siguientes datos: fecha y hora prevista de tratamiento; identificación del personal que participará en el mismo; producto o productos a utilizar, </w:t>
            </w:r>
            <w:r w:rsidRPr="00B83946">
              <w:rPr>
                <w:rFonts w:ascii="Arial" w:hAnsi="Arial" w:cs="Arial"/>
                <w:bCs/>
                <w:sz w:val="20"/>
                <w:szCs w:val="20"/>
              </w:rPr>
              <w:lastRenderedPageBreak/>
              <w:t xml:space="preserve">método de aplicación; lugar de la aplicación; plazo de seguridad; medidas higiénico-sanitarias, de seguridad y protección requeridas antes, durante y después del tratamiento. </w:t>
            </w:r>
          </w:p>
        </w:tc>
        <w:tc>
          <w:tcPr>
            <w:tcW w:w="2242" w:type="dxa"/>
            <w:shd w:val="clear" w:color="auto" w:fill="auto"/>
          </w:tcPr>
          <w:p w14:paraId="7E219CE1" w14:textId="77777777" w:rsidR="001C63CC" w:rsidRPr="00B83946" w:rsidRDefault="001C63CC" w:rsidP="001C63CC">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6A8C51F5" w14:textId="77777777" w:rsidR="001C63CC" w:rsidRPr="00B83946" w:rsidRDefault="001C63CC" w:rsidP="001C63CC">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2674 de 2013 Ministerio de Salud y Protección Social</w:t>
            </w:r>
          </w:p>
        </w:tc>
        <w:tc>
          <w:tcPr>
            <w:tcW w:w="3074" w:type="dxa"/>
            <w:shd w:val="clear" w:color="auto" w:fill="auto"/>
          </w:tcPr>
          <w:p w14:paraId="24310556" w14:textId="6D0DCA17" w:rsidR="001C63CC" w:rsidRPr="00B83946" w:rsidRDefault="001C63CC" w:rsidP="001C63CC">
            <w:pPr>
              <w:rPr>
                <w:rFonts w:ascii="Arial" w:hAnsi="Arial" w:cs="Arial"/>
                <w:bCs/>
                <w:sz w:val="20"/>
                <w:szCs w:val="20"/>
              </w:rPr>
            </w:pPr>
            <w:r w:rsidRPr="00B83946">
              <w:rPr>
                <w:rFonts w:ascii="Arial" w:hAnsi="Arial" w:cs="Arial"/>
                <w:bCs/>
                <w:sz w:val="20"/>
                <w:szCs w:val="20"/>
              </w:rPr>
              <w:t>Documento con las especificaciones mínimas acerca del proceso de control de vectores.</w:t>
            </w:r>
          </w:p>
        </w:tc>
        <w:tc>
          <w:tcPr>
            <w:tcW w:w="2161" w:type="dxa"/>
            <w:shd w:val="clear" w:color="auto" w:fill="auto"/>
          </w:tcPr>
          <w:p w14:paraId="07A68C36" w14:textId="77777777" w:rsidR="001C63CC" w:rsidRPr="00B83946" w:rsidRDefault="001C63CC" w:rsidP="001C63CC">
            <w:pPr>
              <w:rPr>
                <w:rFonts w:ascii="Arial" w:hAnsi="Arial" w:cs="Arial"/>
                <w:bCs/>
                <w:sz w:val="20"/>
                <w:szCs w:val="20"/>
                <w:lang w:val="es-CO"/>
              </w:rPr>
            </w:pPr>
            <w:r w:rsidRPr="00B83946">
              <w:rPr>
                <w:rFonts w:ascii="Arial" w:hAnsi="Arial" w:cs="Arial"/>
                <w:bCs/>
                <w:sz w:val="20"/>
                <w:szCs w:val="20"/>
                <w:lang w:val="es-CO"/>
              </w:rPr>
              <w:t>Mínimo 2 días antes de que se efectúe el servicio.</w:t>
            </w:r>
          </w:p>
        </w:tc>
      </w:tr>
      <w:tr w:rsidR="00B76F1C" w:rsidRPr="00B83946" w14:paraId="3FAD3171" w14:textId="77777777" w:rsidTr="00F53875">
        <w:tc>
          <w:tcPr>
            <w:tcW w:w="3313" w:type="dxa"/>
            <w:shd w:val="clear" w:color="auto" w:fill="auto"/>
          </w:tcPr>
          <w:p w14:paraId="744A4518" w14:textId="21EA320A" w:rsidR="001C63CC" w:rsidRPr="00B83946" w:rsidRDefault="001C63CC" w:rsidP="001C63CC">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Realizar el manejo, recolección, transporte, tratamiento y/o disposición de los residuos peligrosos (envases de productos químicos, residuos líquidos, etc.) que se puedan generar en el desarrollo del contrato, de conformidad a lo establecido en el Decreto 1076 de 2015, demás normas ambientales relacionadas con este tema o la normativa que lo modifique o sustituya.</w:t>
            </w:r>
          </w:p>
        </w:tc>
        <w:tc>
          <w:tcPr>
            <w:tcW w:w="2242" w:type="dxa"/>
            <w:shd w:val="clear" w:color="auto" w:fill="auto"/>
          </w:tcPr>
          <w:p w14:paraId="5676914D" w14:textId="2F7F6EF9" w:rsidR="00E722CF" w:rsidRPr="00B83946" w:rsidRDefault="001C63CC" w:rsidP="00E722CF">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Decreto 1076 de 2015 Presidencia de la</w:t>
            </w:r>
            <w:r w:rsidR="00E722CF" w:rsidRPr="00B83946">
              <w:rPr>
                <w:rFonts w:ascii="Arial" w:hAnsi="Arial" w:cs="Arial"/>
                <w:bCs/>
                <w:sz w:val="20"/>
                <w:szCs w:val="20"/>
              </w:rPr>
              <w:t xml:space="preserve"> Republica de Colombia</w:t>
            </w:r>
          </w:p>
          <w:p w14:paraId="01E3B8B2" w14:textId="46D11A9A" w:rsidR="00E722CF" w:rsidRPr="00B83946" w:rsidRDefault="00E722CF" w:rsidP="00E722CF">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1675 de 2013 Ministerio de Ambiente y Desarrollo Sostenible</w:t>
            </w:r>
          </w:p>
        </w:tc>
        <w:tc>
          <w:tcPr>
            <w:tcW w:w="3074" w:type="dxa"/>
            <w:shd w:val="clear" w:color="auto" w:fill="auto"/>
          </w:tcPr>
          <w:p w14:paraId="54668280" w14:textId="0AC9BB3E" w:rsidR="001C63CC" w:rsidRPr="00B83946" w:rsidRDefault="001C63CC" w:rsidP="001C63CC">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7BA9567E" w14:textId="77777777" w:rsidR="001C63CC" w:rsidRPr="00B83946" w:rsidRDefault="001C63CC" w:rsidP="001C63CC">
            <w:pPr>
              <w:tabs>
                <w:tab w:val="left" w:pos="-720"/>
              </w:tabs>
              <w:rPr>
                <w:rFonts w:ascii="Arial" w:hAnsi="Arial" w:cs="Arial"/>
                <w:bCs/>
                <w:sz w:val="20"/>
                <w:szCs w:val="20"/>
              </w:rPr>
            </w:pPr>
          </w:p>
          <w:p w14:paraId="76B6D441" w14:textId="2A68127E" w:rsidR="001C63CC" w:rsidRPr="00B83946" w:rsidRDefault="001C63CC" w:rsidP="001C63CC">
            <w:pPr>
              <w:ind w:firstLine="8"/>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161" w:type="dxa"/>
            <w:shd w:val="clear" w:color="auto" w:fill="auto"/>
          </w:tcPr>
          <w:p w14:paraId="13E47D72" w14:textId="3537A5B7" w:rsidR="001C63CC" w:rsidRPr="00B83946" w:rsidRDefault="001C63CC" w:rsidP="001C63CC">
            <w:pPr>
              <w:rPr>
                <w:rFonts w:ascii="Arial" w:hAnsi="Arial" w:cs="Arial"/>
                <w:bCs/>
                <w:sz w:val="20"/>
                <w:szCs w:val="20"/>
              </w:rPr>
            </w:pPr>
            <w:r w:rsidRPr="00B83946">
              <w:rPr>
                <w:rFonts w:ascii="Arial" w:hAnsi="Arial" w:cs="Arial"/>
                <w:bCs/>
                <w:sz w:val="20"/>
                <w:szCs w:val="20"/>
              </w:rPr>
              <w:t>Máximo dos (2) meses después de entregados los residuos peligrosos y/o residuos de aparatos eléctricos y electrónicos.</w:t>
            </w:r>
          </w:p>
        </w:tc>
      </w:tr>
      <w:tr w:rsidR="00B76F1C" w:rsidRPr="00B83946" w14:paraId="42FA9FE8" w14:textId="77777777" w:rsidTr="00F53875">
        <w:tc>
          <w:tcPr>
            <w:tcW w:w="3313" w:type="dxa"/>
            <w:shd w:val="clear" w:color="auto" w:fill="auto"/>
          </w:tcPr>
          <w:p w14:paraId="1344D748" w14:textId="1DB12259" w:rsidR="001C63CC" w:rsidRPr="00B83946" w:rsidRDefault="001C63CC" w:rsidP="001C63CC">
            <w:pPr>
              <w:pStyle w:val="Prrafodelista"/>
              <w:suppressAutoHyphens w:val="0"/>
              <w:ind w:left="0"/>
              <w:contextualSpacing/>
              <w:rPr>
                <w:rFonts w:ascii="Arial" w:hAnsi="Arial" w:cs="Arial"/>
                <w:bCs/>
                <w:sz w:val="20"/>
                <w:szCs w:val="20"/>
              </w:rPr>
            </w:pPr>
            <w:r w:rsidRPr="00B83946">
              <w:rPr>
                <w:rFonts w:ascii="Arial" w:hAnsi="Arial" w:cs="Arial"/>
                <w:bCs/>
                <w:sz w:val="20"/>
                <w:szCs w:val="20"/>
              </w:rPr>
              <w:t>Capacitar al personal asignado a la ejecución del contrato acerca del manejo de residuos peligrosos; manejo de derrames y/o situaciones de emergencia que se puedan presentar en la ejecución de las actividades propias del contrato.</w:t>
            </w:r>
          </w:p>
        </w:tc>
        <w:tc>
          <w:tcPr>
            <w:tcW w:w="2242" w:type="dxa"/>
            <w:shd w:val="clear" w:color="auto" w:fill="auto"/>
          </w:tcPr>
          <w:p w14:paraId="5303A1EC" w14:textId="428CF982" w:rsidR="001C63CC" w:rsidRPr="00B83946" w:rsidRDefault="001C63CC" w:rsidP="001C63CC">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tc>
        <w:tc>
          <w:tcPr>
            <w:tcW w:w="3074" w:type="dxa"/>
            <w:shd w:val="clear" w:color="auto" w:fill="auto"/>
          </w:tcPr>
          <w:p w14:paraId="4D67C07D" w14:textId="31C02C1B" w:rsidR="001C63CC" w:rsidRPr="00B83946" w:rsidRDefault="001C63CC" w:rsidP="001C63CC">
            <w:pPr>
              <w:adjustRightInd w:val="0"/>
              <w:rPr>
                <w:rFonts w:ascii="Arial" w:hAnsi="Arial" w:cs="Arial"/>
                <w:bCs/>
                <w:sz w:val="20"/>
                <w:szCs w:val="20"/>
              </w:rPr>
            </w:pPr>
            <w:r w:rsidRPr="00B83946">
              <w:rPr>
                <w:rFonts w:ascii="Arial" w:hAnsi="Arial" w:cs="Arial"/>
                <w:bCs/>
                <w:sz w:val="20"/>
                <w:szCs w:val="20"/>
              </w:rPr>
              <w:t>Actas y listados de asistencia.</w:t>
            </w:r>
          </w:p>
        </w:tc>
        <w:tc>
          <w:tcPr>
            <w:tcW w:w="2161" w:type="dxa"/>
            <w:shd w:val="clear" w:color="auto" w:fill="auto"/>
          </w:tcPr>
          <w:p w14:paraId="20504883" w14:textId="3468E70B" w:rsidR="001C63CC" w:rsidRPr="00B83946" w:rsidRDefault="001C63CC" w:rsidP="001C63CC">
            <w:pPr>
              <w:rPr>
                <w:rFonts w:ascii="Arial" w:hAnsi="Arial" w:cs="Arial"/>
                <w:bCs/>
                <w:sz w:val="20"/>
                <w:szCs w:val="20"/>
              </w:rPr>
            </w:pPr>
            <w:r w:rsidRPr="00B83946">
              <w:rPr>
                <w:rFonts w:ascii="Arial" w:hAnsi="Arial" w:cs="Arial"/>
                <w:bCs/>
                <w:sz w:val="20"/>
                <w:szCs w:val="20"/>
              </w:rPr>
              <w:t>Mínimo dos (2) veces por cada vigencia.</w:t>
            </w:r>
          </w:p>
        </w:tc>
      </w:tr>
    </w:tbl>
    <w:p w14:paraId="4A1B918C" w14:textId="77777777" w:rsidR="00057BFE" w:rsidRPr="00B83946" w:rsidRDefault="00C509E5">
      <w:pPr>
        <w:rPr>
          <w:rFonts w:ascii="Arial" w:hAnsi="Arial" w:cs="Arial"/>
          <w:b/>
          <w:sz w:val="20"/>
          <w:szCs w:val="20"/>
          <w:lang w:val="es-MX"/>
        </w:rPr>
      </w:pPr>
      <w:r w:rsidRPr="00B83946">
        <w:rPr>
          <w:rFonts w:ascii="Arial" w:hAnsi="Arial" w:cs="Arial"/>
          <w:b/>
          <w:sz w:val="20"/>
          <w:szCs w:val="20"/>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971"/>
        <w:gridCol w:w="2414"/>
        <w:gridCol w:w="1928"/>
      </w:tblGrid>
      <w:tr w:rsidR="00B76F1C" w:rsidRPr="00B83946" w14:paraId="328A997F" w14:textId="77777777" w:rsidTr="00CD612A">
        <w:trPr>
          <w:tblHeader/>
        </w:trPr>
        <w:tc>
          <w:tcPr>
            <w:tcW w:w="10790" w:type="dxa"/>
            <w:gridSpan w:val="4"/>
            <w:shd w:val="clear" w:color="auto" w:fill="669900"/>
          </w:tcPr>
          <w:p w14:paraId="1EAB73EA" w14:textId="65344D0F" w:rsidR="00F906F5" w:rsidRPr="00B83946" w:rsidRDefault="004E7E8B" w:rsidP="004E7E8B">
            <w:pPr>
              <w:pStyle w:val="Ttulo2"/>
              <w:numPr>
                <w:ilvl w:val="1"/>
                <w:numId w:val="13"/>
              </w:numPr>
              <w:ind w:left="454"/>
              <w:rPr>
                <w:rFonts w:ascii="Arial" w:hAnsi="Arial" w:cs="Arial"/>
                <w:b w:val="0"/>
                <w:bCs w:val="0"/>
                <w:sz w:val="20"/>
                <w:szCs w:val="20"/>
                <w:lang w:val="es-CO"/>
              </w:rPr>
            </w:pPr>
            <w:bookmarkStart w:id="141" w:name="_Toc83826241"/>
            <w:r w:rsidRPr="00B83946">
              <w:rPr>
                <w:rFonts w:ascii="Arial" w:hAnsi="Arial" w:cs="Arial"/>
                <w:bCs w:val="0"/>
                <w:szCs w:val="22"/>
                <w:lang w:val="es-CO"/>
              </w:rPr>
              <w:lastRenderedPageBreak/>
              <w:t>Ficha técnica. Lavado y desinfección de tanques de almacenamiento de agua potable, aguas lluvias y desarenadores</w:t>
            </w:r>
            <w:bookmarkEnd w:id="141"/>
          </w:p>
        </w:tc>
      </w:tr>
      <w:tr w:rsidR="00B76F1C" w:rsidRPr="00B83946" w14:paraId="5889F6C9" w14:textId="77777777" w:rsidTr="00CD612A">
        <w:trPr>
          <w:tblHeader/>
        </w:trPr>
        <w:tc>
          <w:tcPr>
            <w:tcW w:w="10790" w:type="dxa"/>
            <w:gridSpan w:val="4"/>
            <w:shd w:val="clear" w:color="auto" w:fill="669900"/>
          </w:tcPr>
          <w:p w14:paraId="0A2F6D8A" w14:textId="7B45D744" w:rsidR="00F906F5" w:rsidRPr="00B83946" w:rsidRDefault="004E7E8B" w:rsidP="004E7E8B">
            <w:pPr>
              <w:jc w:val="center"/>
              <w:rPr>
                <w:rFonts w:ascii="Arial" w:hAnsi="Arial" w:cs="Arial"/>
                <w:b/>
                <w:sz w:val="20"/>
                <w:szCs w:val="20"/>
                <w:lang w:val="es-CO"/>
              </w:rPr>
            </w:pPr>
            <w:r w:rsidRPr="00B83946">
              <w:rPr>
                <w:rFonts w:ascii="Arial" w:hAnsi="Arial" w:cs="Arial"/>
                <w:b/>
                <w:bCs/>
                <w:sz w:val="20"/>
                <w:szCs w:val="20"/>
                <w:lang w:val="es-CO"/>
              </w:rPr>
              <w:t>SERVICIOS</w:t>
            </w:r>
          </w:p>
        </w:tc>
      </w:tr>
      <w:tr w:rsidR="00B76F1C" w:rsidRPr="00B83946" w14:paraId="1309064F" w14:textId="77777777" w:rsidTr="004E7E8B">
        <w:tc>
          <w:tcPr>
            <w:tcW w:w="10790" w:type="dxa"/>
            <w:gridSpan w:val="4"/>
            <w:shd w:val="clear" w:color="auto" w:fill="auto"/>
          </w:tcPr>
          <w:p w14:paraId="3FCD6AF1" w14:textId="77777777" w:rsidR="00F906F5" w:rsidRPr="00B83946" w:rsidRDefault="00F906F5" w:rsidP="000A25E7">
            <w:pPr>
              <w:rPr>
                <w:rFonts w:ascii="Arial" w:hAnsi="Arial" w:cs="Arial"/>
                <w:bCs/>
                <w:sz w:val="20"/>
                <w:szCs w:val="20"/>
                <w:lang w:val="es-CO"/>
              </w:rPr>
            </w:pPr>
            <w:r w:rsidRPr="00B83946">
              <w:rPr>
                <w:rFonts w:ascii="Arial" w:hAnsi="Arial" w:cs="Arial"/>
                <w:b/>
                <w:bCs/>
                <w:sz w:val="20"/>
                <w:szCs w:val="20"/>
                <w:lang w:val="es-CO"/>
              </w:rPr>
              <w:t>Objetivo:</w:t>
            </w:r>
          </w:p>
          <w:p w14:paraId="468C64EF" w14:textId="77777777" w:rsidR="00F906F5" w:rsidRPr="00B83946" w:rsidRDefault="00F906F5" w:rsidP="00F906F5">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lavado y desinfección de tanques de almacenamiento de agua potable, aguas lluvias y desarenadores para mitigar o prevenir los impactos ambientales asociados al desarrollo de esta actividad.</w:t>
            </w:r>
          </w:p>
        </w:tc>
      </w:tr>
      <w:tr w:rsidR="00B76F1C" w:rsidRPr="00B83946" w14:paraId="27377679" w14:textId="77777777" w:rsidTr="004E7E8B">
        <w:tc>
          <w:tcPr>
            <w:tcW w:w="10790" w:type="dxa"/>
            <w:gridSpan w:val="4"/>
            <w:shd w:val="clear" w:color="auto" w:fill="auto"/>
          </w:tcPr>
          <w:p w14:paraId="5C43C43D" w14:textId="77777777" w:rsidR="00F906F5" w:rsidRPr="00B83946" w:rsidRDefault="00F906F5" w:rsidP="000A25E7">
            <w:pPr>
              <w:rPr>
                <w:rFonts w:ascii="Arial" w:hAnsi="Arial" w:cs="Arial"/>
                <w:b/>
                <w:bCs/>
                <w:sz w:val="20"/>
                <w:szCs w:val="20"/>
                <w:lang w:val="es-CO"/>
              </w:rPr>
            </w:pPr>
            <w:r w:rsidRPr="00B83946">
              <w:rPr>
                <w:rFonts w:ascii="Arial" w:hAnsi="Arial" w:cs="Arial"/>
                <w:b/>
                <w:bCs/>
                <w:sz w:val="20"/>
                <w:szCs w:val="20"/>
                <w:lang w:val="es-CO"/>
              </w:rPr>
              <w:t>Impactos ambientales:</w:t>
            </w:r>
          </w:p>
          <w:p w14:paraId="2ECC3333" w14:textId="77777777" w:rsidR="00F906F5" w:rsidRPr="00B83946" w:rsidRDefault="00F906F5"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suelo.</w:t>
            </w:r>
          </w:p>
          <w:p w14:paraId="6AD4F99A" w14:textId="77777777" w:rsidR="00F906F5" w:rsidRPr="00B83946" w:rsidRDefault="00F906F5"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Agotamiento de los recursos naturales</w:t>
            </w:r>
          </w:p>
          <w:p w14:paraId="07786D21" w14:textId="77777777" w:rsidR="00F906F5" w:rsidRPr="00B83946" w:rsidRDefault="00F906F5"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31FF38EC" w14:textId="77777777" w:rsidR="00F906F5" w:rsidRPr="00B83946" w:rsidRDefault="00F906F5"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tc>
      </w:tr>
      <w:tr w:rsidR="00B76F1C" w:rsidRPr="00B83946" w14:paraId="24544670" w14:textId="77777777" w:rsidTr="004E7E8B">
        <w:tc>
          <w:tcPr>
            <w:tcW w:w="3318" w:type="dxa"/>
            <w:shd w:val="clear" w:color="auto" w:fill="auto"/>
            <w:vAlign w:val="center"/>
          </w:tcPr>
          <w:p w14:paraId="15C8D767" w14:textId="77777777" w:rsidR="00F906F5" w:rsidRPr="00B83946" w:rsidRDefault="00F906F5" w:rsidP="000A25E7">
            <w:pPr>
              <w:jc w:val="center"/>
              <w:rPr>
                <w:rFonts w:ascii="Arial" w:hAnsi="Arial" w:cs="Arial"/>
                <w:bCs/>
                <w:sz w:val="20"/>
                <w:szCs w:val="20"/>
                <w:lang w:val="es-CO"/>
              </w:rPr>
            </w:pPr>
            <w:r w:rsidRPr="00B83946">
              <w:rPr>
                <w:rFonts w:ascii="Arial" w:hAnsi="Arial" w:cs="Arial"/>
                <w:b/>
                <w:sz w:val="20"/>
                <w:szCs w:val="20"/>
              </w:rPr>
              <w:t>Cláusula ambiental</w:t>
            </w:r>
          </w:p>
        </w:tc>
        <w:tc>
          <w:tcPr>
            <w:tcW w:w="2379" w:type="dxa"/>
            <w:shd w:val="clear" w:color="auto" w:fill="auto"/>
            <w:vAlign w:val="center"/>
          </w:tcPr>
          <w:p w14:paraId="54FC3CEB" w14:textId="77777777" w:rsidR="00F906F5" w:rsidRPr="00B83946" w:rsidRDefault="00F906F5" w:rsidP="000A25E7">
            <w:pPr>
              <w:jc w:val="center"/>
              <w:rPr>
                <w:rFonts w:ascii="Arial" w:hAnsi="Arial" w:cs="Arial"/>
                <w:bCs/>
                <w:sz w:val="20"/>
                <w:szCs w:val="20"/>
                <w:lang w:val="es-CO"/>
              </w:rPr>
            </w:pPr>
            <w:r w:rsidRPr="00B83946">
              <w:rPr>
                <w:rFonts w:ascii="Arial" w:hAnsi="Arial" w:cs="Arial"/>
                <w:b/>
                <w:sz w:val="20"/>
                <w:szCs w:val="20"/>
              </w:rPr>
              <w:t>Marco normativo</w:t>
            </w:r>
          </w:p>
        </w:tc>
        <w:tc>
          <w:tcPr>
            <w:tcW w:w="2931" w:type="dxa"/>
            <w:shd w:val="clear" w:color="auto" w:fill="auto"/>
            <w:vAlign w:val="center"/>
          </w:tcPr>
          <w:p w14:paraId="6BB9ED8B" w14:textId="77777777" w:rsidR="00F906F5" w:rsidRPr="00B83946" w:rsidRDefault="00F906F5" w:rsidP="000A25E7">
            <w:pPr>
              <w:jc w:val="center"/>
              <w:rPr>
                <w:rFonts w:ascii="Arial" w:hAnsi="Arial" w:cs="Arial"/>
                <w:bCs/>
                <w:sz w:val="20"/>
                <w:szCs w:val="20"/>
                <w:lang w:val="es-CO"/>
              </w:rPr>
            </w:pPr>
            <w:r w:rsidRPr="00B83946">
              <w:rPr>
                <w:rFonts w:ascii="Arial" w:hAnsi="Arial" w:cs="Arial"/>
                <w:b/>
                <w:sz w:val="20"/>
                <w:szCs w:val="20"/>
              </w:rPr>
              <w:t>Forma de verificación</w:t>
            </w:r>
          </w:p>
        </w:tc>
        <w:tc>
          <w:tcPr>
            <w:tcW w:w="2162" w:type="dxa"/>
            <w:shd w:val="clear" w:color="auto" w:fill="auto"/>
            <w:vAlign w:val="center"/>
          </w:tcPr>
          <w:p w14:paraId="56DAD618" w14:textId="77777777" w:rsidR="00F906F5" w:rsidRPr="00B83946" w:rsidRDefault="00F906F5" w:rsidP="000A25E7">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24A79D88" w14:textId="77777777" w:rsidTr="004E7E8B">
        <w:tc>
          <w:tcPr>
            <w:tcW w:w="3318" w:type="dxa"/>
            <w:shd w:val="clear" w:color="auto" w:fill="auto"/>
          </w:tcPr>
          <w:p w14:paraId="2AF84317" w14:textId="247DDDB8" w:rsidR="001C63CC" w:rsidRPr="00B83946" w:rsidRDefault="001C63CC" w:rsidP="001C63CC">
            <w:pPr>
              <w:pStyle w:val="Prrafodelista"/>
              <w:suppressAutoHyphens w:val="0"/>
              <w:ind w:left="0"/>
              <w:contextualSpacing/>
              <w:rPr>
                <w:rFonts w:ascii="Arial" w:hAnsi="Arial" w:cs="Arial"/>
                <w:bCs/>
                <w:sz w:val="20"/>
                <w:szCs w:val="20"/>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379" w:type="dxa"/>
            <w:shd w:val="clear" w:color="auto" w:fill="auto"/>
          </w:tcPr>
          <w:p w14:paraId="11328C45" w14:textId="0BAFA2CE" w:rsidR="001C63CC" w:rsidRPr="00B83946" w:rsidRDefault="001C63CC" w:rsidP="001C63CC">
            <w:pPr>
              <w:pStyle w:val="Prrafodelista"/>
              <w:numPr>
                <w:ilvl w:val="0"/>
                <w:numId w:val="2"/>
              </w:numPr>
              <w:tabs>
                <w:tab w:val="left" w:pos="175"/>
              </w:tabs>
              <w:suppressAutoHyphens w:val="0"/>
              <w:ind w:left="84" w:hanging="92"/>
              <w:contextualSpacing/>
              <w:rPr>
                <w:rFonts w:ascii="Arial" w:hAnsi="Arial" w:cs="Arial"/>
                <w:sz w:val="20"/>
                <w:szCs w:val="20"/>
                <w:bdr w:val="none" w:sz="0" w:space="0" w:color="auto" w:frame="1"/>
                <w:lang w:val="es-CO" w:eastAsia="es-CO"/>
              </w:rPr>
            </w:pPr>
            <w:r w:rsidRPr="00B83946">
              <w:rPr>
                <w:rFonts w:ascii="Arial" w:hAnsi="Arial" w:cs="Arial"/>
                <w:bCs/>
                <w:sz w:val="20"/>
                <w:szCs w:val="20"/>
              </w:rPr>
              <w:t>Resolución 242 de 2014 Secretaría Distrital de Ambiente</w:t>
            </w:r>
          </w:p>
        </w:tc>
        <w:tc>
          <w:tcPr>
            <w:tcW w:w="2931" w:type="dxa"/>
            <w:shd w:val="clear" w:color="auto" w:fill="auto"/>
          </w:tcPr>
          <w:p w14:paraId="5B3BEE69" w14:textId="6C056CD5" w:rsidR="001C63CC" w:rsidRPr="00B83946" w:rsidRDefault="001C63CC" w:rsidP="001C63CC">
            <w:pPr>
              <w:ind w:firstLine="8"/>
              <w:rPr>
                <w:rFonts w:ascii="Arial" w:hAnsi="Arial" w:cs="Arial"/>
                <w:bCs/>
                <w:sz w:val="20"/>
                <w:szCs w:val="20"/>
              </w:rPr>
            </w:pPr>
            <w:r w:rsidRPr="00B83946">
              <w:rPr>
                <w:rFonts w:ascii="Arial" w:hAnsi="Arial" w:cs="Arial"/>
                <w:bCs/>
                <w:sz w:val="20"/>
                <w:szCs w:val="20"/>
              </w:rPr>
              <w:t>Actas y listados de asistencia realizadas.</w:t>
            </w:r>
          </w:p>
        </w:tc>
        <w:tc>
          <w:tcPr>
            <w:tcW w:w="2162" w:type="dxa"/>
            <w:shd w:val="clear" w:color="auto" w:fill="auto"/>
          </w:tcPr>
          <w:p w14:paraId="25360697" w14:textId="272D29D5" w:rsidR="001C63CC" w:rsidRPr="00B83946" w:rsidRDefault="001C63CC" w:rsidP="001C63CC">
            <w:pPr>
              <w:rPr>
                <w:rFonts w:ascii="Arial" w:hAnsi="Arial" w:cs="Arial"/>
                <w:bCs/>
                <w:sz w:val="20"/>
                <w:szCs w:val="20"/>
              </w:rPr>
            </w:pPr>
            <w:r w:rsidRPr="00B83946">
              <w:rPr>
                <w:rFonts w:ascii="Arial" w:hAnsi="Arial" w:cs="Arial"/>
                <w:bCs/>
                <w:sz w:val="20"/>
                <w:szCs w:val="20"/>
                <w:lang w:val="es-CO"/>
              </w:rPr>
              <w:t>Mínimo 2 cada vigencia.</w:t>
            </w:r>
          </w:p>
        </w:tc>
      </w:tr>
      <w:tr w:rsidR="00B76F1C" w:rsidRPr="00B83946" w14:paraId="1C3B476D" w14:textId="77777777" w:rsidTr="004E7E8B">
        <w:tc>
          <w:tcPr>
            <w:tcW w:w="3318" w:type="dxa"/>
            <w:shd w:val="clear" w:color="auto" w:fill="auto"/>
          </w:tcPr>
          <w:p w14:paraId="501F09DB" w14:textId="66DD221D" w:rsidR="00C0687A" w:rsidRPr="00B83946" w:rsidRDefault="00C0687A" w:rsidP="00225CD3">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envases para los productos químicos no peligrosos en materiales aprovechables y evitando el exceso de empaques y embalajes.</w:t>
            </w:r>
          </w:p>
        </w:tc>
        <w:tc>
          <w:tcPr>
            <w:tcW w:w="2379" w:type="dxa"/>
            <w:shd w:val="clear" w:color="auto" w:fill="auto"/>
          </w:tcPr>
          <w:p w14:paraId="51CA0839" w14:textId="77777777" w:rsidR="00C0687A" w:rsidRPr="00B83946" w:rsidRDefault="00C0687A" w:rsidP="001C63CC">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p w14:paraId="4EAA619A" w14:textId="77777777" w:rsidR="00C0687A" w:rsidRPr="00B83946" w:rsidRDefault="00C0687A" w:rsidP="001C63CC">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796F2430" w14:textId="77777777" w:rsidR="00C0687A" w:rsidRPr="00B83946" w:rsidRDefault="00C0687A" w:rsidP="001C63CC">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Acuerdo 114 de 2003 Concejo de Bogotá D.C.</w:t>
            </w:r>
          </w:p>
        </w:tc>
        <w:tc>
          <w:tcPr>
            <w:tcW w:w="2931" w:type="dxa"/>
            <w:shd w:val="clear" w:color="auto" w:fill="auto"/>
          </w:tcPr>
          <w:p w14:paraId="37CC3E13" w14:textId="1B011B5B" w:rsidR="00C0687A" w:rsidRPr="00B83946" w:rsidRDefault="00C0687A" w:rsidP="00225CD3">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162" w:type="dxa"/>
            <w:shd w:val="clear" w:color="auto" w:fill="auto"/>
          </w:tcPr>
          <w:p w14:paraId="31762377" w14:textId="62D3A510" w:rsidR="00C0687A" w:rsidRPr="00B83946" w:rsidRDefault="00C0687A" w:rsidP="00C0687A">
            <w:pPr>
              <w:rPr>
                <w:rFonts w:ascii="Arial" w:hAnsi="Arial" w:cs="Arial"/>
                <w:bCs/>
                <w:sz w:val="20"/>
                <w:szCs w:val="20"/>
                <w:lang w:val="es-CO"/>
              </w:rPr>
            </w:pPr>
            <w:r w:rsidRPr="00B83946">
              <w:rPr>
                <w:rFonts w:ascii="Arial" w:hAnsi="Arial" w:cs="Arial"/>
                <w:bCs/>
                <w:sz w:val="20"/>
                <w:szCs w:val="20"/>
              </w:rPr>
              <w:t>Cada vez que se suministren los productos químicos durante la ejecución del contrato.</w:t>
            </w:r>
          </w:p>
        </w:tc>
      </w:tr>
      <w:tr w:rsidR="00B76F1C" w:rsidRPr="00B83946" w14:paraId="54395D56" w14:textId="77777777" w:rsidTr="004E7E8B">
        <w:tc>
          <w:tcPr>
            <w:tcW w:w="3318" w:type="dxa"/>
            <w:shd w:val="clear" w:color="auto" w:fill="auto"/>
          </w:tcPr>
          <w:p w14:paraId="1BE81611" w14:textId="7A68B3D3" w:rsidR="00EE6BF1" w:rsidRPr="00B83946" w:rsidRDefault="00EE6BF1" w:rsidP="00EE6BF1">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Procurar el suministro de insumos de químicos biodegradables. En caso de que no sea posible deberá presentar por escrito las razones por las cuáles no se puede </w:t>
            </w:r>
            <w:r w:rsidRPr="00B83946">
              <w:rPr>
                <w:rFonts w:ascii="Arial" w:hAnsi="Arial" w:cs="Arial"/>
                <w:bCs/>
                <w:sz w:val="20"/>
                <w:szCs w:val="20"/>
              </w:rPr>
              <w:lastRenderedPageBreak/>
              <w:t>suministrar un producto biodegradable y especificar qué producto se usará, presentar la ficha técnica del producto propuesto.</w:t>
            </w:r>
          </w:p>
        </w:tc>
        <w:tc>
          <w:tcPr>
            <w:tcW w:w="2379" w:type="dxa"/>
            <w:shd w:val="clear" w:color="auto" w:fill="auto"/>
          </w:tcPr>
          <w:p w14:paraId="31A33FAD" w14:textId="320A280E" w:rsidR="00EE6BF1" w:rsidRPr="00B83946" w:rsidRDefault="00EE6BF1" w:rsidP="001C63CC">
            <w:pPr>
              <w:pStyle w:val="Prrafodelista"/>
              <w:numPr>
                <w:ilvl w:val="0"/>
                <w:numId w:val="2"/>
              </w:numPr>
              <w:tabs>
                <w:tab w:val="left" w:pos="175"/>
              </w:tabs>
              <w:suppressAutoHyphens w:val="0"/>
              <w:ind w:left="84" w:hanging="92"/>
              <w:contextualSpacing/>
              <w:rPr>
                <w:rFonts w:ascii="Arial" w:hAnsi="Arial" w:cs="Arial"/>
                <w:sz w:val="20"/>
                <w:szCs w:val="20"/>
                <w:bdr w:val="none" w:sz="0" w:space="0" w:color="auto" w:frame="1"/>
                <w:lang w:val="es-CO" w:eastAsia="es-CO"/>
              </w:rPr>
            </w:pPr>
            <w:r w:rsidRPr="00B83946">
              <w:rPr>
                <w:rFonts w:ascii="Arial" w:hAnsi="Arial" w:cs="Arial"/>
                <w:bCs/>
                <w:sz w:val="20"/>
                <w:szCs w:val="20"/>
              </w:rPr>
              <w:lastRenderedPageBreak/>
              <w:t>Resolución 242 de 2014 Secretaría Distrital de Ambiente</w:t>
            </w:r>
          </w:p>
        </w:tc>
        <w:tc>
          <w:tcPr>
            <w:tcW w:w="2931" w:type="dxa"/>
            <w:shd w:val="clear" w:color="auto" w:fill="auto"/>
          </w:tcPr>
          <w:p w14:paraId="5ECE9DD9" w14:textId="7CB68919" w:rsidR="00EE6BF1" w:rsidRPr="00B83946" w:rsidRDefault="00EE6BF1" w:rsidP="00225CD3">
            <w:pPr>
              <w:ind w:firstLine="8"/>
              <w:rPr>
                <w:rFonts w:ascii="Arial" w:hAnsi="Arial" w:cs="Arial"/>
                <w:bCs/>
                <w:sz w:val="20"/>
                <w:szCs w:val="20"/>
              </w:rPr>
            </w:pPr>
            <w:r w:rsidRPr="00B83946">
              <w:rPr>
                <w:rFonts w:ascii="Arial" w:hAnsi="Arial" w:cs="Arial"/>
                <w:bCs/>
                <w:sz w:val="20"/>
                <w:szCs w:val="20"/>
              </w:rPr>
              <w:t>Ficha técnica de cada producto, en la que se especifique la composición y los elementos constituyentes de biodegradabilidad.</w:t>
            </w:r>
          </w:p>
        </w:tc>
        <w:tc>
          <w:tcPr>
            <w:tcW w:w="2162" w:type="dxa"/>
            <w:shd w:val="clear" w:color="auto" w:fill="auto"/>
          </w:tcPr>
          <w:p w14:paraId="378A6B0B" w14:textId="4948050E" w:rsidR="00EE6BF1" w:rsidRPr="00B83946" w:rsidRDefault="00EE6BF1" w:rsidP="00225CD3">
            <w:pPr>
              <w:rPr>
                <w:rFonts w:ascii="Arial" w:hAnsi="Arial" w:cs="Arial"/>
                <w:bCs/>
                <w:sz w:val="20"/>
                <w:szCs w:val="20"/>
              </w:rPr>
            </w:pPr>
            <w:r w:rsidRPr="00B83946">
              <w:rPr>
                <w:rFonts w:ascii="Arial" w:hAnsi="Arial" w:cs="Arial"/>
                <w:bCs/>
                <w:sz w:val="20"/>
                <w:szCs w:val="20"/>
              </w:rPr>
              <w:t>Cinco (5) días hábiles después de la firma del acta de inicio.</w:t>
            </w:r>
          </w:p>
        </w:tc>
      </w:tr>
      <w:tr w:rsidR="00B76F1C" w:rsidRPr="00B83946" w14:paraId="01F1CD15" w14:textId="77777777" w:rsidTr="004E7E8B">
        <w:tc>
          <w:tcPr>
            <w:tcW w:w="3318" w:type="dxa"/>
            <w:shd w:val="clear" w:color="auto" w:fill="auto"/>
          </w:tcPr>
          <w:p w14:paraId="19A72355" w14:textId="0D82048F" w:rsidR="00225CD3" w:rsidRPr="00B83946" w:rsidRDefault="00225CD3" w:rsidP="00225CD3">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Elaborar un documento en el que informe cómo realizará el ahorro de agua y la implementación de las demás  buenas prácticas ambientales aplicables a la ejecución del contrato, este documento deberá indicar de qué manera se realizará seguimiento a su ejecución.</w:t>
            </w:r>
          </w:p>
        </w:tc>
        <w:tc>
          <w:tcPr>
            <w:tcW w:w="2379" w:type="dxa"/>
            <w:shd w:val="clear" w:color="auto" w:fill="auto"/>
          </w:tcPr>
          <w:p w14:paraId="1D9482E8" w14:textId="77777777" w:rsidR="00225CD3" w:rsidRPr="00B83946" w:rsidRDefault="00225CD3" w:rsidP="00225CD3">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p w14:paraId="3C0334EB" w14:textId="6F2CD5D7" w:rsidR="00046A0C" w:rsidRPr="00B83946" w:rsidRDefault="00046A0C" w:rsidP="00225CD3">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Ley 373 de 1997 Congreso de la República</w:t>
            </w:r>
          </w:p>
        </w:tc>
        <w:tc>
          <w:tcPr>
            <w:tcW w:w="2931" w:type="dxa"/>
            <w:shd w:val="clear" w:color="auto" w:fill="auto"/>
          </w:tcPr>
          <w:p w14:paraId="1EF5850A" w14:textId="77777777" w:rsidR="00225CD3" w:rsidRPr="00B83946" w:rsidRDefault="00225CD3" w:rsidP="00225CD3">
            <w:pPr>
              <w:ind w:firstLine="8"/>
              <w:rPr>
                <w:rFonts w:ascii="Arial" w:hAnsi="Arial" w:cs="Arial"/>
                <w:bCs/>
                <w:sz w:val="20"/>
                <w:szCs w:val="20"/>
              </w:rPr>
            </w:pPr>
            <w:r w:rsidRPr="00B83946">
              <w:rPr>
                <w:rFonts w:ascii="Arial" w:hAnsi="Arial" w:cs="Arial"/>
                <w:bCs/>
                <w:sz w:val="20"/>
                <w:szCs w:val="20"/>
              </w:rPr>
              <w:t>Documento sobre ahorro del agua y buenas prácticas ambientales.</w:t>
            </w:r>
          </w:p>
          <w:p w14:paraId="5C81E123" w14:textId="77777777" w:rsidR="00225CD3" w:rsidRPr="00B83946" w:rsidRDefault="00225CD3" w:rsidP="00225CD3">
            <w:pPr>
              <w:ind w:firstLine="8"/>
              <w:rPr>
                <w:rFonts w:ascii="Arial" w:hAnsi="Arial" w:cs="Arial"/>
                <w:bCs/>
                <w:sz w:val="20"/>
                <w:szCs w:val="20"/>
              </w:rPr>
            </w:pPr>
          </w:p>
          <w:p w14:paraId="6211E852" w14:textId="7828B363" w:rsidR="00225CD3" w:rsidRPr="00B83946" w:rsidRDefault="00225CD3" w:rsidP="00225CD3">
            <w:pPr>
              <w:ind w:firstLine="8"/>
              <w:rPr>
                <w:rFonts w:ascii="Arial" w:hAnsi="Arial" w:cs="Arial"/>
                <w:bCs/>
                <w:sz w:val="20"/>
                <w:szCs w:val="20"/>
              </w:rPr>
            </w:pPr>
            <w:r w:rsidRPr="00B83946">
              <w:rPr>
                <w:rFonts w:ascii="Arial" w:hAnsi="Arial" w:cs="Arial"/>
                <w:bCs/>
                <w:sz w:val="20"/>
                <w:szCs w:val="20"/>
              </w:rPr>
              <w:t>Soportes de implementación del documento previamente citado.</w:t>
            </w:r>
          </w:p>
        </w:tc>
        <w:tc>
          <w:tcPr>
            <w:tcW w:w="2162" w:type="dxa"/>
            <w:shd w:val="clear" w:color="auto" w:fill="auto"/>
          </w:tcPr>
          <w:p w14:paraId="4468003E" w14:textId="7D5A1A3B" w:rsidR="00225CD3" w:rsidRPr="00B83946" w:rsidRDefault="00225CD3" w:rsidP="001C63CC">
            <w:pPr>
              <w:rPr>
                <w:rFonts w:ascii="Arial" w:hAnsi="Arial" w:cs="Arial"/>
                <w:bCs/>
                <w:sz w:val="20"/>
                <w:szCs w:val="20"/>
              </w:rPr>
            </w:pPr>
            <w:r w:rsidRPr="00B83946">
              <w:rPr>
                <w:rFonts w:ascii="Arial" w:hAnsi="Arial" w:cs="Arial"/>
                <w:bCs/>
                <w:sz w:val="20"/>
                <w:szCs w:val="20"/>
              </w:rPr>
              <w:t>Documento: Máximo diez (10) días hábiles después de la firma del acta de inicio.</w:t>
            </w:r>
          </w:p>
          <w:p w14:paraId="64DE3046" w14:textId="77777777" w:rsidR="00225CD3" w:rsidRPr="00B83946" w:rsidRDefault="00225CD3" w:rsidP="001C63CC">
            <w:pPr>
              <w:rPr>
                <w:rFonts w:ascii="Arial" w:hAnsi="Arial" w:cs="Arial"/>
                <w:bCs/>
                <w:sz w:val="20"/>
                <w:szCs w:val="20"/>
              </w:rPr>
            </w:pPr>
          </w:p>
          <w:p w14:paraId="640A8088" w14:textId="62EA9302" w:rsidR="00225CD3" w:rsidRPr="00B83946" w:rsidRDefault="00225CD3" w:rsidP="001C63CC">
            <w:pPr>
              <w:rPr>
                <w:rFonts w:ascii="Arial" w:hAnsi="Arial" w:cs="Arial"/>
                <w:bCs/>
                <w:sz w:val="20"/>
                <w:szCs w:val="20"/>
              </w:rPr>
            </w:pPr>
            <w:r w:rsidRPr="00B83946">
              <w:rPr>
                <w:rFonts w:ascii="Arial" w:hAnsi="Arial" w:cs="Arial"/>
                <w:bCs/>
                <w:sz w:val="20"/>
                <w:szCs w:val="20"/>
              </w:rPr>
              <w:t>Soportes de implementación: Mensuales</w:t>
            </w:r>
          </w:p>
        </w:tc>
      </w:tr>
      <w:tr w:rsidR="00B76F1C" w:rsidRPr="00B83946" w14:paraId="1E843BAD" w14:textId="77777777" w:rsidTr="004E7E8B">
        <w:tc>
          <w:tcPr>
            <w:tcW w:w="3318" w:type="dxa"/>
            <w:shd w:val="clear" w:color="auto" w:fill="auto"/>
          </w:tcPr>
          <w:p w14:paraId="292FE71B" w14:textId="0CBDCE96" w:rsidR="0032440F" w:rsidRPr="00B83946" w:rsidRDefault="0032440F" w:rsidP="0032440F">
            <w:pPr>
              <w:pStyle w:val="Prrafodelista"/>
              <w:suppressAutoHyphens w:val="0"/>
              <w:ind w:left="0"/>
              <w:contextualSpacing/>
              <w:rPr>
                <w:rFonts w:ascii="Arial" w:hAnsi="Arial" w:cs="Arial"/>
                <w:bCs/>
                <w:sz w:val="20"/>
                <w:szCs w:val="20"/>
              </w:rPr>
            </w:pPr>
            <w:r w:rsidRPr="00B83946">
              <w:rPr>
                <w:rFonts w:ascii="Arial" w:hAnsi="Arial" w:cs="Arial"/>
                <w:bCs/>
                <w:sz w:val="20"/>
                <w:szCs w:val="20"/>
              </w:rPr>
              <w:t>Realizar el manejo, recolección, transporte, tratamiento y/o disposición de los residuos peligrosos (envases de productos químicos, residuos líquidos, etc.) que se puedan generar en el desarrollo del contrato, de conformidad a lo establecido en el Decreto 1076 de 2015, demás normas ambientales relacionadas con este tema o la normativa que lo modifique o sustituya.</w:t>
            </w:r>
          </w:p>
        </w:tc>
        <w:tc>
          <w:tcPr>
            <w:tcW w:w="2379" w:type="dxa"/>
            <w:shd w:val="clear" w:color="auto" w:fill="auto"/>
          </w:tcPr>
          <w:p w14:paraId="055F2047" w14:textId="77777777" w:rsidR="0032440F" w:rsidRPr="00B83946" w:rsidRDefault="0032440F" w:rsidP="0032440F">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7EFE2704" w14:textId="2D65E8F5" w:rsidR="0032440F" w:rsidRPr="00B83946" w:rsidRDefault="0032440F" w:rsidP="0032440F">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bCs/>
                <w:sz w:val="20"/>
                <w:szCs w:val="20"/>
              </w:rPr>
              <w:t>Resolución 1675 de 2013 Ministerio de Ambiente y Desarrollo Sostenible</w:t>
            </w:r>
          </w:p>
        </w:tc>
        <w:tc>
          <w:tcPr>
            <w:tcW w:w="2931" w:type="dxa"/>
            <w:shd w:val="clear" w:color="auto" w:fill="auto"/>
          </w:tcPr>
          <w:p w14:paraId="5163A1EF" w14:textId="1FF4E469" w:rsidR="0032440F" w:rsidRPr="00B83946" w:rsidRDefault="0032440F" w:rsidP="0032440F">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76482137" w14:textId="77777777" w:rsidR="0032440F" w:rsidRPr="00B83946" w:rsidRDefault="0032440F" w:rsidP="0032440F">
            <w:pPr>
              <w:tabs>
                <w:tab w:val="left" w:pos="-720"/>
              </w:tabs>
              <w:rPr>
                <w:rFonts w:ascii="Arial" w:hAnsi="Arial" w:cs="Arial"/>
                <w:bCs/>
                <w:sz w:val="20"/>
                <w:szCs w:val="20"/>
              </w:rPr>
            </w:pPr>
          </w:p>
          <w:p w14:paraId="6BC760A5" w14:textId="482F418D" w:rsidR="0032440F" w:rsidRPr="00B83946" w:rsidRDefault="0032440F" w:rsidP="0032440F">
            <w:pPr>
              <w:ind w:firstLine="8"/>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162" w:type="dxa"/>
            <w:shd w:val="clear" w:color="auto" w:fill="auto"/>
          </w:tcPr>
          <w:p w14:paraId="7469EBB4" w14:textId="120DE07C" w:rsidR="0032440F" w:rsidRPr="00B83946" w:rsidRDefault="0032440F" w:rsidP="0032440F">
            <w:pPr>
              <w:rPr>
                <w:rFonts w:ascii="Arial" w:hAnsi="Arial" w:cs="Arial"/>
                <w:bCs/>
                <w:sz w:val="20"/>
                <w:szCs w:val="20"/>
              </w:rPr>
            </w:pPr>
            <w:r w:rsidRPr="00B83946">
              <w:rPr>
                <w:rFonts w:ascii="Arial" w:hAnsi="Arial" w:cs="Arial"/>
                <w:bCs/>
                <w:sz w:val="20"/>
                <w:szCs w:val="20"/>
              </w:rPr>
              <w:t>Máximo dos (2) meses después de entregados los residuos peligrosos y/o residuos de aparatos eléctricos y electrónicos.</w:t>
            </w:r>
          </w:p>
        </w:tc>
      </w:tr>
      <w:tr w:rsidR="001C63CC" w:rsidRPr="00B83946" w14:paraId="1E2A775C" w14:textId="77777777" w:rsidTr="004E7E8B">
        <w:tc>
          <w:tcPr>
            <w:tcW w:w="3318" w:type="dxa"/>
            <w:shd w:val="clear" w:color="auto" w:fill="auto"/>
          </w:tcPr>
          <w:p w14:paraId="60036A9E" w14:textId="59D7D84F" w:rsidR="001C63CC" w:rsidRPr="00B83946" w:rsidRDefault="001C63CC" w:rsidP="001C63CC">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Capacitar al personal asignado a la ejecución del contrato acerca del manejo de residuos peligrosos y residuos de aparatos eléctricos y electrónicos; manejo de derrames y/o situaciones de emergencia que se puedan presentar en la ejecución de las actividades propias del contrato.</w:t>
            </w:r>
          </w:p>
        </w:tc>
        <w:tc>
          <w:tcPr>
            <w:tcW w:w="2379" w:type="dxa"/>
            <w:shd w:val="clear" w:color="auto" w:fill="auto"/>
          </w:tcPr>
          <w:p w14:paraId="48923341" w14:textId="77777777" w:rsidR="001C63CC" w:rsidRPr="00B83946" w:rsidRDefault="001C63CC" w:rsidP="001C63CC">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7E1E1140" w14:textId="2BC52C51" w:rsidR="001C63CC" w:rsidRPr="00B83946" w:rsidRDefault="001C63CC" w:rsidP="001C63CC">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2931" w:type="dxa"/>
            <w:shd w:val="clear" w:color="auto" w:fill="auto"/>
          </w:tcPr>
          <w:p w14:paraId="6288CCFE" w14:textId="4641E1E3" w:rsidR="001C63CC" w:rsidRPr="00B83946" w:rsidRDefault="001C63CC" w:rsidP="001C63CC">
            <w:pPr>
              <w:ind w:firstLine="8"/>
              <w:rPr>
                <w:rFonts w:ascii="Arial" w:hAnsi="Arial" w:cs="Arial"/>
                <w:sz w:val="20"/>
                <w:szCs w:val="20"/>
                <w:bdr w:val="none" w:sz="0" w:space="0" w:color="auto" w:frame="1"/>
                <w:lang w:val="es-CO" w:eastAsia="es-CO"/>
              </w:rPr>
            </w:pPr>
            <w:r w:rsidRPr="00B83946">
              <w:rPr>
                <w:rFonts w:ascii="Arial" w:hAnsi="Arial" w:cs="Arial"/>
                <w:bCs/>
                <w:sz w:val="20"/>
                <w:szCs w:val="20"/>
              </w:rPr>
              <w:t>Actas y listados de asistencia.</w:t>
            </w:r>
          </w:p>
        </w:tc>
        <w:tc>
          <w:tcPr>
            <w:tcW w:w="2162" w:type="dxa"/>
            <w:shd w:val="clear" w:color="auto" w:fill="auto"/>
          </w:tcPr>
          <w:p w14:paraId="352D1925" w14:textId="68839FB9" w:rsidR="001C63CC" w:rsidRPr="00B83946" w:rsidRDefault="001C63CC" w:rsidP="001C63CC">
            <w:pPr>
              <w:rPr>
                <w:rFonts w:ascii="Arial" w:hAnsi="Arial" w:cs="Arial"/>
                <w:bCs/>
                <w:sz w:val="20"/>
                <w:szCs w:val="20"/>
              </w:rPr>
            </w:pPr>
            <w:r w:rsidRPr="00B83946">
              <w:rPr>
                <w:rFonts w:ascii="Arial" w:hAnsi="Arial" w:cs="Arial"/>
                <w:bCs/>
                <w:sz w:val="20"/>
                <w:szCs w:val="20"/>
              </w:rPr>
              <w:t>Mínimo dos (2) veces por cada vigencia.</w:t>
            </w:r>
          </w:p>
        </w:tc>
      </w:tr>
    </w:tbl>
    <w:p w14:paraId="51F21145" w14:textId="77777777" w:rsidR="00F906F5" w:rsidRPr="00B83946" w:rsidRDefault="00F906F5">
      <w:pPr>
        <w:rPr>
          <w:rFonts w:ascii="Arial" w:hAnsi="Arial" w:cs="Arial"/>
          <w:b/>
          <w:sz w:val="20"/>
          <w:szCs w:val="20"/>
          <w:lang w:val="es-CO"/>
        </w:rPr>
      </w:pPr>
    </w:p>
    <w:p w14:paraId="4E8D7176" w14:textId="77777777" w:rsidR="00F906F5" w:rsidRPr="00B83946" w:rsidRDefault="00F906F5">
      <w:pPr>
        <w:rPr>
          <w:rFonts w:ascii="Arial" w:hAnsi="Arial" w:cs="Arial"/>
          <w:b/>
          <w:sz w:val="20"/>
          <w:szCs w:val="20"/>
          <w:lang w:val="es-CO"/>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1896"/>
        <w:gridCol w:w="2483"/>
        <w:gridCol w:w="1927"/>
      </w:tblGrid>
      <w:tr w:rsidR="00B76F1C" w:rsidRPr="00B83946" w14:paraId="6709857E" w14:textId="77777777" w:rsidTr="001F2D54">
        <w:trPr>
          <w:tblHeader/>
        </w:trPr>
        <w:tc>
          <w:tcPr>
            <w:tcW w:w="10790" w:type="dxa"/>
            <w:gridSpan w:val="4"/>
            <w:shd w:val="clear" w:color="auto" w:fill="669900"/>
          </w:tcPr>
          <w:p w14:paraId="23469D33" w14:textId="4C7799CB" w:rsidR="005F30F6" w:rsidRPr="00B83946" w:rsidRDefault="00CD612A" w:rsidP="00CD612A">
            <w:pPr>
              <w:pStyle w:val="Ttulo2"/>
              <w:numPr>
                <w:ilvl w:val="1"/>
                <w:numId w:val="13"/>
              </w:numPr>
              <w:ind w:left="454"/>
              <w:rPr>
                <w:rFonts w:ascii="Arial" w:hAnsi="Arial" w:cs="Arial"/>
                <w:b w:val="0"/>
                <w:bCs w:val="0"/>
                <w:sz w:val="20"/>
                <w:szCs w:val="20"/>
                <w:lang w:val="es-CO"/>
              </w:rPr>
            </w:pPr>
            <w:bookmarkStart w:id="142" w:name="_Toc83826242"/>
            <w:r w:rsidRPr="00B83946">
              <w:rPr>
                <w:rFonts w:ascii="Arial" w:hAnsi="Arial" w:cs="Arial"/>
                <w:bCs w:val="0"/>
                <w:szCs w:val="22"/>
                <w:lang w:val="es-CO"/>
              </w:rPr>
              <w:lastRenderedPageBreak/>
              <w:t>Ficha técnica. Servicio de baños públicos para damas y caballeros</w:t>
            </w:r>
            <w:bookmarkEnd w:id="142"/>
          </w:p>
        </w:tc>
      </w:tr>
      <w:tr w:rsidR="00B76F1C" w:rsidRPr="00B83946" w14:paraId="5581E469" w14:textId="77777777" w:rsidTr="001F2D54">
        <w:trPr>
          <w:tblHeader/>
        </w:trPr>
        <w:tc>
          <w:tcPr>
            <w:tcW w:w="10790" w:type="dxa"/>
            <w:gridSpan w:val="4"/>
            <w:shd w:val="clear" w:color="auto" w:fill="669900"/>
          </w:tcPr>
          <w:p w14:paraId="7353160D" w14:textId="2C016475" w:rsidR="005F30F6" w:rsidRPr="00B83946" w:rsidRDefault="00CD612A" w:rsidP="00CD612A">
            <w:pPr>
              <w:jc w:val="center"/>
              <w:rPr>
                <w:rFonts w:ascii="Arial" w:hAnsi="Arial" w:cs="Arial"/>
                <w:b/>
                <w:sz w:val="20"/>
                <w:szCs w:val="20"/>
                <w:lang w:val="es-CO"/>
              </w:rPr>
            </w:pPr>
            <w:r w:rsidRPr="00B83946">
              <w:rPr>
                <w:rFonts w:ascii="Arial" w:hAnsi="Arial" w:cs="Arial"/>
                <w:b/>
                <w:bCs/>
                <w:sz w:val="20"/>
                <w:szCs w:val="20"/>
                <w:lang w:val="es-CO"/>
              </w:rPr>
              <w:t>SERVICIOS</w:t>
            </w:r>
          </w:p>
        </w:tc>
      </w:tr>
      <w:tr w:rsidR="00B76F1C" w:rsidRPr="00B83946" w14:paraId="0E7EC685" w14:textId="77777777" w:rsidTr="006867EA">
        <w:tc>
          <w:tcPr>
            <w:tcW w:w="10790" w:type="dxa"/>
            <w:gridSpan w:val="4"/>
            <w:shd w:val="clear" w:color="auto" w:fill="auto"/>
          </w:tcPr>
          <w:p w14:paraId="73247B5D" w14:textId="77777777" w:rsidR="005F30F6" w:rsidRPr="00B83946" w:rsidRDefault="005F30F6" w:rsidP="007F30C0">
            <w:pPr>
              <w:rPr>
                <w:rFonts w:ascii="Arial" w:hAnsi="Arial" w:cs="Arial"/>
                <w:bCs/>
                <w:sz w:val="20"/>
                <w:szCs w:val="20"/>
                <w:lang w:val="es-CO"/>
              </w:rPr>
            </w:pPr>
            <w:r w:rsidRPr="00B83946">
              <w:rPr>
                <w:rFonts w:ascii="Arial" w:hAnsi="Arial" w:cs="Arial"/>
                <w:b/>
                <w:bCs/>
                <w:sz w:val="20"/>
                <w:szCs w:val="20"/>
                <w:lang w:val="es-CO"/>
              </w:rPr>
              <w:t>Objetivo:</w:t>
            </w:r>
          </w:p>
          <w:p w14:paraId="599D9C37" w14:textId="77777777" w:rsidR="005F30F6" w:rsidRPr="00B83946" w:rsidRDefault="005F30F6" w:rsidP="00610733">
            <w:pPr>
              <w:rPr>
                <w:rFonts w:ascii="Arial" w:hAnsi="Arial" w:cs="Arial"/>
                <w:bCs/>
                <w:sz w:val="20"/>
                <w:szCs w:val="20"/>
                <w:lang w:val="es-CO"/>
              </w:rPr>
            </w:pPr>
            <w:r w:rsidRPr="00B83946">
              <w:rPr>
                <w:rFonts w:ascii="Arial" w:hAnsi="Arial" w:cs="Arial"/>
                <w:bCs/>
                <w:sz w:val="20"/>
                <w:szCs w:val="20"/>
              </w:rPr>
              <w:t>Implementar las cláusulas ambientales en los procesos contractuales del servicio de baños públicos para damas y caballeros para mitigar o prevenir los impactos ambientales asociados al desarrollo de esta actividad.</w:t>
            </w:r>
          </w:p>
        </w:tc>
      </w:tr>
      <w:tr w:rsidR="00B76F1C" w:rsidRPr="00B83946" w14:paraId="7853CD76" w14:textId="77777777" w:rsidTr="006867EA">
        <w:tc>
          <w:tcPr>
            <w:tcW w:w="10790" w:type="dxa"/>
            <w:gridSpan w:val="4"/>
            <w:shd w:val="clear" w:color="auto" w:fill="auto"/>
          </w:tcPr>
          <w:p w14:paraId="30929C4E" w14:textId="77777777" w:rsidR="005F30F6" w:rsidRPr="00B83946" w:rsidRDefault="005F30F6" w:rsidP="007F30C0">
            <w:pPr>
              <w:rPr>
                <w:rFonts w:ascii="Arial" w:hAnsi="Arial" w:cs="Arial"/>
                <w:b/>
                <w:bCs/>
                <w:sz w:val="20"/>
                <w:szCs w:val="20"/>
                <w:lang w:val="es-CO"/>
              </w:rPr>
            </w:pPr>
            <w:r w:rsidRPr="00B83946">
              <w:rPr>
                <w:rFonts w:ascii="Arial" w:hAnsi="Arial" w:cs="Arial"/>
                <w:b/>
                <w:bCs/>
                <w:sz w:val="20"/>
                <w:szCs w:val="20"/>
                <w:lang w:val="es-CO"/>
              </w:rPr>
              <w:t>Impactos ambientales:</w:t>
            </w:r>
          </w:p>
          <w:p w14:paraId="03833AD3" w14:textId="77777777" w:rsidR="005F30F6" w:rsidRPr="00B83946" w:rsidRDefault="005F30F6"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suelo.</w:t>
            </w:r>
          </w:p>
          <w:p w14:paraId="5C746600" w14:textId="77777777" w:rsidR="005F30F6" w:rsidRPr="00B83946" w:rsidRDefault="005F30F6"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Agotamiento de los recursos naturales</w:t>
            </w:r>
          </w:p>
          <w:p w14:paraId="7879F46D" w14:textId="77777777" w:rsidR="005F30F6" w:rsidRPr="00B83946" w:rsidRDefault="005F30F6"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79A2DF0C" w14:textId="77777777" w:rsidR="005F30F6" w:rsidRPr="00B83946" w:rsidRDefault="005F30F6"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tc>
      </w:tr>
      <w:tr w:rsidR="00B76F1C" w:rsidRPr="00B83946" w14:paraId="11FEB383" w14:textId="77777777" w:rsidTr="006867EA">
        <w:tc>
          <w:tcPr>
            <w:tcW w:w="3313" w:type="dxa"/>
            <w:shd w:val="clear" w:color="auto" w:fill="auto"/>
            <w:vAlign w:val="center"/>
          </w:tcPr>
          <w:p w14:paraId="41FE1CAE" w14:textId="77777777" w:rsidR="005F30F6" w:rsidRPr="00B83946" w:rsidRDefault="005F30F6" w:rsidP="007F30C0">
            <w:pPr>
              <w:jc w:val="center"/>
              <w:rPr>
                <w:rFonts w:ascii="Arial" w:hAnsi="Arial" w:cs="Arial"/>
                <w:bCs/>
                <w:sz w:val="20"/>
                <w:szCs w:val="20"/>
                <w:lang w:val="es-CO"/>
              </w:rPr>
            </w:pPr>
            <w:r w:rsidRPr="00B83946">
              <w:rPr>
                <w:rFonts w:ascii="Arial" w:hAnsi="Arial" w:cs="Arial"/>
                <w:b/>
                <w:sz w:val="20"/>
                <w:szCs w:val="20"/>
              </w:rPr>
              <w:t>Cláusula ambiental</w:t>
            </w:r>
          </w:p>
        </w:tc>
        <w:tc>
          <w:tcPr>
            <w:tcW w:w="2241" w:type="dxa"/>
            <w:shd w:val="clear" w:color="auto" w:fill="auto"/>
            <w:vAlign w:val="center"/>
          </w:tcPr>
          <w:p w14:paraId="4C9F1FF1" w14:textId="77777777" w:rsidR="005F30F6" w:rsidRPr="00B83946" w:rsidRDefault="005F30F6" w:rsidP="007F30C0">
            <w:pPr>
              <w:jc w:val="center"/>
              <w:rPr>
                <w:rFonts w:ascii="Arial" w:hAnsi="Arial" w:cs="Arial"/>
                <w:bCs/>
                <w:sz w:val="20"/>
                <w:szCs w:val="20"/>
                <w:lang w:val="es-CO"/>
              </w:rPr>
            </w:pPr>
            <w:r w:rsidRPr="00B83946">
              <w:rPr>
                <w:rFonts w:ascii="Arial" w:hAnsi="Arial" w:cs="Arial"/>
                <w:b/>
                <w:sz w:val="20"/>
                <w:szCs w:val="20"/>
              </w:rPr>
              <w:t>Marco normativo</w:t>
            </w:r>
          </w:p>
        </w:tc>
        <w:tc>
          <w:tcPr>
            <w:tcW w:w="3073" w:type="dxa"/>
            <w:shd w:val="clear" w:color="auto" w:fill="auto"/>
            <w:vAlign w:val="center"/>
          </w:tcPr>
          <w:p w14:paraId="0F994D80" w14:textId="77777777" w:rsidR="005F30F6" w:rsidRPr="00B83946" w:rsidRDefault="005F30F6" w:rsidP="007F30C0">
            <w:pPr>
              <w:jc w:val="center"/>
              <w:rPr>
                <w:rFonts w:ascii="Arial" w:hAnsi="Arial" w:cs="Arial"/>
                <w:bCs/>
                <w:sz w:val="20"/>
                <w:szCs w:val="20"/>
                <w:lang w:val="es-CO"/>
              </w:rPr>
            </w:pPr>
            <w:r w:rsidRPr="00B83946">
              <w:rPr>
                <w:rFonts w:ascii="Arial" w:hAnsi="Arial" w:cs="Arial"/>
                <w:b/>
                <w:sz w:val="20"/>
                <w:szCs w:val="20"/>
              </w:rPr>
              <w:t>Forma de verificación</w:t>
            </w:r>
          </w:p>
        </w:tc>
        <w:tc>
          <w:tcPr>
            <w:tcW w:w="2163" w:type="dxa"/>
            <w:shd w:val="clear" w:color="auto" w:fill="auto"/>
            <w:vAlign w:val="center"/>
          </w:tcPr>
          <w:p w14:paraId="073EDF07" w14:textId="77777777" w:rsidR="005F30F6" w:rsidRPr="00B83946" w:rsidRDefault="005F30F6" w:rsidP="007F30C0">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51CA011B" w14:textId="77777777" w:rsidTr="006867EA">
        <w:tc>
          <w:tcPr>
            <w:tcW w:w="3313" w:type="dxa"/>
            <w:shd w:val="clear" w:color="auto" w:fill="auto"/>
          </w:tcPr>
          <w:p w14:paraId="56720281" w14:textId="61E7B7F4" w:rsidR="006867EA" w:rsidRPr="00B83946" w:rsidRDefault="006867EA" w:rsidP="006867EA">
            <w:pPr>
              <w:pStyle w:val="Prrafodelista"/>
              <w:suppressAutoHyphens w:val="0"/>
              <w:ind w:left="0"/>
              <w:contextualSpacing/>
              <w:rPr>
                <w:rFonts w:ascii="Arial" w:hAnsi="Arial" w:cs="Arial"/>
                <w:bCs/>
                <w:sz w:val="20"/>
                <w:szCs w:val="20"/>
              </w:rPr>
            </w:pPr>
            <w:r w:rsidRPr="00B83946">
              <w:rPr>
                <w:rFonts w:ascii="Arial" w:hAnsi="Arial" w:cs="Arial"/>
                <w:bCs/>
                <w:sz w:val="20"/>
                <w:szCs w:val="20"/>
              </w:rPr>
              <w:t>Divulgar y apropiar la Cartilla de Gestión Ambiental con código 4233100-OT-051 versión 03, al personal que asigne para la ejecución del contrato.</w:t>
            </w:r>
          </w:p>
        </w:tc>
        <w:tc>
          <w:tcPr>
            <w:tcW w:w="2241" w:type="dxa"/>
            <w:shd w:val="clear" w:color="auto" w:fill="auto"/>
          </w:tcPr>
          <w:p w14:paraId="6ED6FE21" w14:textId="11890447" w:rsidR="006867EA" w:rsidRPr="00B83946" w:rsidRDefault="006867EA" w:rsidP="006867EA">
            <w:pPr>
              <w:pStyle w:val="Prrafodelista"/>
              <w:numPr>
                <w:ilvl w:val="0"/>
                <w:numId w:val="2"/>
              </w:numPr>
              <w:tabs>
                <w:tab w:val="left" w:pos="33"/>
              </w:tabs>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73" w:type="dxa"/>
            <w:shd w:val="clear" w:color="auto" w:fill="auto"/>
          </w:tcPr>
          <w:p w14:paraId="48E02E13" w14:textId="5075DC34" w:rsidR="006867EA" w:rsidRPr="00B83946" w:rsidRDefault="006867EA" w:rsidP="006867EA">
            <w:pPr>
              <w:ind w:firstLine="8"/>
              <w:rPr>
                <w:rFonts w:ascii="Arial" w:hAnsi="Arial" w:cs="Arial"/>
                <w:bCs/>
                <w:sz w:val="20"/>
                <w:szCs w:val="20"/>
              </w:rPr>
            </w:pPr>
            <w:r w:rsidRPr="00B83946">
              <w:rPr>
                <w:rFonts w:ascii="Arial" w:hAnsi="Arial" w:cs="Arial"/>
                <w:bCs/>
                <w:sz w:val="20"/>
                <w:szCs w:val="20"/>
              </w:rPr>
              <w:t>Actas y listados de asistencia realizadas.</w:t>
            </w:r>
          </w:p>
        </w:tc>
        <w:tc>
          <w:tcPr>
            <w:tcW w:w="2163" w:type="dxa"/>
            <w:shd w:val="clear" w:color="auto" w:fill="auto"/>
          </w:tcPr>
          <w:p w14:paraId="5B5472EE" w14:textId="548D8A82" w:rsidR="006867EA" w:rsidRPr="00B83946" w:rsidRDefault="006867EA" w:rsidP="006867EA">
            <w:pPr>
              <w:rPr>
                <w:rFonts w:ascii="Arial" w:hAnsi="Arial" w:cs="Arial"/>
                <w:bCs/>
                <w:sz w:val="20"/>
                <w:szCs w:val="20"/>
              </w:rPr>
            </w:pPr>
            <w:r w:rsidRPr="00B83946">
              <w:rPr>
                <w:rFonts w:ascii="Arial" w:hAnsi="Arial" w:cs="Arial"/>
                <w:bCs/>
                <w:sz w:val="20"/>
                <w:szCs w:val="20"/>
                <w:lang w:val="es-CO"/>
              </w:rPr>
              <w:t>Mínimo 2 cada vigencia.</w:t>
            </w:r>
          </w:p>
        </w:tc>
      </w:tr>
      <w:tr w:rsidR="00B76F1C" w:rsidRPr="00B83946" w14:paraId="41B3C6A7" w14:textId="77777777" w:rsidTr="006867EA">
        <w:tc>
          <w:tcPr>
            <w:tcW w:w="3313" w:type="dxa"/>
            <w:shd w:val="clear" w:color="auto" w:fill="auto"/>
          </w:tcPr>
          <w:p w14:paraId="73396342" w14:textId="6BC7CCDB" w:rsidR="006867EA" w:rsidRPr="00B83946" w:rsidRDefault="006867EA" w:rsidP="006867EA">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insumos de higiene (jabón y toallas de manos) que sean biodegradables. En caso de que no sea posible deberá presentar por escrito las razones por las cuáles no se puede suministrar un producto biodegradable y especificar qué producto se usará, presentar la ficha técnica del producto propuesto.</w:t>
            </w:r>
          </w:p>
        </w:tc>
        <w:tc>
          <w:tcPr>
            <w:tcW w:w="2241" w:type="dxa"/>
            <w:shd w:val="clear" w:color="auto" w:fill="auto"/>
          </w:tcPr>
          <w:p w14:paraId="7BA1BD6E" w14:textId="77777777" w:rsidR="006867EA" w:rsidRPr="00B83946" w:rsidRDefault="006867EA" w:rsidP="006867EA">
            <w:pPr>
              <w:pStyle w:val="Prrafodelista"/>
              <w:numPr>
                <w:ilvl w:val="0"/>
                <w:numId w:val="2"/>
              </w:numPr>
              <w:tabs>
                <w:tab w:val="left" w:pos="33"/>
              </w:tabs>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73" w:type="dxa"/>
            <w:shd w:val="clear" w:color="auto" w:fill="auto"/>
          </w:tcPr>
          <w:p w14:paraId="06ED18E1" w14:textId="77777777" w:rsidR="006867EA" w:rsidRPr="00B83946" w:rsidRDefault="006867EA" w:rsidP="006867EA">
            <w:pPr>
              <w:ind w:firstLine="8"/>
              <w:rPr>
                <w:rFonts w:ascii="Arial" w:hAnsi="Arial" w:cs="Arial"/>
                <w:bCs/>
                <w:sz w:val="20"/>
                <w:szCs w:val="20"/>
              </w:rPr>
            </w:pPr>
            <w:r w:rsidRPr="00B83946">
              <w:rPr>
                <w:rFonts w:ascii="Arial" w:hAnsi="Arial" w:cs="Arial"/>
                <w:bCs/>
                <w:sz w:val="20"/>
                <w:szCs w:val="20"/>
              </w:rPr>
              <w:t>Ficha técnica de cada producto, en la que se especifique la composición, los elementos constituyentes de biodegradabilidad.</w:t>
            </w:r>
          </w:p>
        </w:tc>
        <w:tc>
          <w:tcPr>
            <w:tcW w:w="2163" w:type="dxa"/>
            <w:shd w:val="clear" w:color="auto" w:fill="auto"/>
          </w:tcPr>
          <w:p w14:paraId="50E02337" w14:textId="77777777" w:rsidR="006867EA" w:rsidRPr="00B83946" w:rsidRDefault="006867EA" w:rsidP="006867EA">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r w:rsidR="00B76F1C" w:rsidRPr="00B83946" w14:paraId="72ADCEEF" w14:textId="77777777" w:rsidTr="006867EA">
        <w:tc>
          <w:tcPr>
            <w:tcW w:w="3313" w:type="dxa"/>
            <w:shd w:val="clear" w:color="auto" w:fill="auto"/>
          </w:tcPr>
          <w:p w14:paraId="28D8CE0F" w14:textId="72DCB049" w:rsidR="006867EA" w:rsidRPr="00B83946" w:rsidRDefault="006867EA" w:rsidP="006867EA">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Identificar todos los envases de productos químicos suministrados con mínimo la siguiente información: nombre del producto, símbolo o </w:t>
            </w:r>
            <w:r w:rsidRPr="00B83946">
              <w:rPr>
                <w:rFonts w:ascii="Arial" w:hAnsi="Arial" w:cs="Arial"/>
                <w:bCs/>
                <w:sz w:val="20"/>
                <w:szCs w:val="20"/>
              </w:rPr>
              <w:lastRenderedPageBreak/>
              <w:t>pictograma que indique las características de peligrosidad de dicho producto (cuando aplique)</w:t>
            </w:r>
          </w:p>
        </w:tc>
        <w:tc>
          <w:tcPr>
            <w:tcW w:w="2241" w:type="dxa"/>
            <w:shd w:val="clear" w:color="auto" w:fill="auto"/>
          </w:tcPr>
          <w:p w14:paraId="2065E3AD" w14:textId="77777777" w:rsidR="006867EA" w:rsidRPr="00B83946" w:rsidRDefault="006867EA" w:rsidP="006867EA">
            <w:pPr>
              <w:pStyle w:val="Prrafodelista"/>
              <w:numPr>
                <w:ilvl w:val="0"/>
                <w:numId w:val="2"/>
              </w:numPr>
              <w:tabs>
                <w:tab w:val="left" w:pos="33"/>
              </w:tabs>
              <w:suppressAutoHyphens w:val="0"/>
              <w:ind w:left="256" w:hanging="256"/>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7FDC2F99" w14:textId="77777777" w:rsidR="006867EA" w:rsidRPr="00B83946" w:rsidRDefault="006867EA" w:rsidP="006867EA">
            <w:pPr>
              <w:pStyle w:val="Prrafodelista"/>
              <w:numPr>
                <w:ilvl w:val="0"/>
                <w:numId w:val="2"/>
              </w:numPr>
              <w:tabs>
                <w:tab w:val="left" w:pos="33"/>
              </w:tabs>
              <w:suppressAutoHyphens w:val="0"/>
              <w:ind w:left="256" w:hanging="256"/>
              <w:contextualSpacing/>
              <w:rPr>
                <w:rFonts w:ascii="Arial" w:hAnsi="Arial" w:cs="Arial"/>
                <w:bCs/>
                <w:sz w:val="20"/>
                <w:szCs w:val="20"/>
              </w:rPr>
            </w:pPr>
            <w:r w:rsidRPr="00B83946">
              <w:rPr>
                <w:rFonts w:ascii="Arial" w:hAnsi="Arial" w:cs="Arial"/>
                <w:bCs/>
                <w:sz w:val="20"/>
                <w:szCs w:val="20"/>
              </w:rPr>
              <w:lastRenderedPageBreak/>
              <w:t>Resolución 2674 de 2013 Ministerio de Salud y Protección Social</w:t>
            </w:r>
          </w:p>
        </w:tc>
        <w:tc>
          <w:tcPr>
            <w:tcW w:w="3073" w:type="dxa"/>
            <w:shd w:val="clear" w:color="auto" w:fill="auto"/>
          </w:tcPr>
          <w:p w14:paraId="11B6C9A9" w14:textId="2BBBCBA9" w:rsidR="006867EA" w:rsidRPr="00B83946" w:rsidRDefault="006867EA" w:rsidP="006867EA">
            <w:pPr>
              <w:ind w:firstLine="8"/>
              <w:rPr>
                <w:rFonts w:ascii="Arial" w:hAnsi="Arial" w:cs="Arial"/>
                <w:bCs/>
                <w:sz w:val="20"/>
                <w:szCs w:val="20"/>
              </w:rPr>
            </w:pPr>
            <w:r w:rsidRPr="00B83946">
              <w:rPr>
                <w:rFonts w:ascii="Arial" w:hAnsi="Arial" w:cs="Arial"/>
                <w:bCs/>
                <w:sz w:val="20"/>
                <w:szCs w:val="20"/>
              </w:rPr>
              <w:lastRenderedPageBreak/>
              <w:t>Ficha técnica del producto y envases rotulados.</w:t>
            </w:r>
          </w:p>
        </w:tc>
        <w:tc>
          <w:tcPr>
            <w:tcW w:w="2163" w:type="dxa"/>
            <w:shd w:val="clear" w:color="auto" w:fill="auto"/>
          </w:tcPr>
          <w:p w14:paraId="2C6325CC" w14:textId="77777777" w:rsidR="006867EA" w:rsidRPr="00B83946" w:rsidRDefault="006867EA" w:rsidP="006867EA">
            <w:pPr>
              <w:rPr>
                <w:rFonts w:ascii="Arial" w:hAnsi="Arial" w:cs="Arial"/>
                <w:bCs/>
                <w:sz w:val="20"/>
                <w:szCs w:val="20"/>
              </w:rPr>
            </w:pPr>
            <w:r w:rsidRPr="00B83946">
              <w:rPr>
                <w:rFonts w:ascii="Arial" w:hAnsi="Arial" w:cs="Arial"/>
                <w:bCs/>
                <w:sz w:val="20"/>
                <w:szCs w:val="20"/>
              </w:rPr>
              <w:t>Cinco (5) días hábiles después de la firma del acta de inicio.</w:t>
            </w:r>
          </w:p>
        </w:tc>
      </w:tr>
      <w:tr w:rsidR="00B76F1C" w:rsidRPr="00B83946" w14:paraId="301BA684" w14:textId="77777777" w:rsidTr="006867EA">
        <w:tc>
          <w:tcPr>
            <w:tcW w:w="3313" w:type="dxa"/>
            <w:shd w:val="clear" w:color="auto" w:fill="auto"/>
          </w:tcPr>
          <w:p w14:paraId="10E8A023" w14:textId="76E24E30" w:rsidR="006867EA" w:rsidRPr="00B83946" w:rsidRDefault="006867EA" w:rsidP="006867EA">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 xml:space="preserve">Presentar el Plan de Saneamiento acorde a las condiciones establecidas en la normatividad vigente y aplicable y soportar mensualmente su implementación. </w:t>
            </w:r>
          </w:p>
        </w:tc>
        <w:tc>
          <w:tcPr>
            <w:tcW w:w="2241" w:type="dxa"/>
            <w:shd w:val="clear" w:color="auto" w:fill="auto"/>
          </w:tcPr>
          <w:p w14:paraId="47541530" w14:textId="77777777" w:rsidR="006867EA" w:rsidRPr="00B83946" w:rsidRDefault="006867EA" w:rsidP="006867EA">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2674 de 2013 Ministerio de Salud y Protección Social</w:t>
            </w:r>
          </w:p>
        </w:tc>
        <w:tc>
          <w:tcPr>
            <w:tcW w:w="3073" w:type="dxa"/>
            <w:shd w:val="clear" w:color="auto" w:fill="auto"/>
          </w:tcPr>
          <w:p w14:paraId="3FD8FE64" w14:textId="77777777" w:rsidR="006867EA" w:rsidRPr="00B83946" w:rsidRDefault="006867EA" w:rsidP="006867EA">
            <w:pPr>
              <w:rPr>
                <w:rFonts w:ascii="Arial" w:hAnsi="Arial" w:cs="Arial"/>
                <w:bCs/>
                <w:sz w:val="20"/>
                <w:szCs w:val="20"/>
              </w:rPr>
            </w:pPr>
            <w:r w:rsidRPr="00B83946">
              <w:rPr>
                <w:rFonts w:ascii="Arial" w:hAnsi="Arial" w:cs="Arial"/>
                <w:bCs/>
                <w:sz w:val="20"/>
                <w:szCs w:val="20"/>
              </w:rPr>
              <w:t>Documento Plan de Saneamiento.</w:t>
            </w:r>
          </w:p>
          <w:p w14:paraId="6C49B5C2" w14:textId="77777777" w:rsidR="006867EA" w:rsidRPr="00B83946" w:rsidRDefault="006867EA" w:rsidP="006867EA">
            <w:pPr>
              <w:rPr>
                <w:rFonts w:ascii="Arial" w:hAnsi="Arial" w:cs="Arial"/>
                <w:bCs/>
                <w:sz w:val="20"/>
                <w:szCs w:val="20"/>
              </w:rPr>
            </w:pPr>
          </w:p>
          <w:p w14:paraId="375766BE" w14:textId="1F7ADD99" w:rsidR="006867EA" w:rsidRPr="00B83946" w:rsidRDefault="006867EA" w:rsidP="006867EA">
            <w:pPr>
              <w:rPr>
                <w:rFonts w:ascii="Arial" w:hAnsi="Arial" w:cs="Arial"/>
                <w:bCs/>
                <w:sz w:val="20"/>
                <w:szCs w:val="20"/>
              </w:rPr>
            </w:pPr>
            <w:r w:rsidRPr="00B83946">
              <w:rPr>
                <w:rFonts w:ascii="Arial" w:hAnsi="Arial" w:cs="Arial"/>
                <w:bCs/>
                <w:sz w:val="20"/>
                <w:szCs w:val="20"/>
              </w:rPr>
              <w:t>Soportes de implementación del Plan de Saneamiento.</w:t>
            </w:r>
          </w:p>
        </w:tc>
        <w:tc>
          <w:tcPr>
            <w:tcW w:w="2163" w:type="dxa"/>
            <w:shd w:val="clear" w:color="auto" w:fill="auto"/>
          </w:tcPr>
          <w:p w14:paraId="04A6C874" w14:textId="77777777" w:rsidR="006867EA" w:rsidRPr="00B83946" w:rsidRDefault="006867EA" w:rsidP="006867EA">
            <w:pPr>
              <w:rPr>
                <w:rFonts w:ascii="Arial" w:hAnsi="Arial" w:cs="Arial"/>
                <w:bCs/>
                <w:sz w:val="20"/>
                <w:szCs w:val="20"/>
              </w:rPr>
            </w:pPr>
            <w:r w:rsidRPr="00B83946">
              <w:rPr>
                <w:rFonts w:ascii="Arial" w:hAnsi="Arial" w:cs="Arial"/>
                <w:bCs/>
                <w:sz w:val="20"/>
                <w:szCs w:val="20"/>
              </w:rPr>
              <w:t>Documento: Diez (10) días hábiles después de la firma del acta de inicio.</w:t>
            </w:r>
          </w:p>
          <w:p w14:paraId="0D64BCDF" w14:textId="77777777" w:rsidR="006867EA" w:rsidRPr="00B83946" w:rsidRDefault="006867EA" w:rsidP="006867EA">
            <w:pPr>
              <w:rPr>
                <w:rFonts w:ascii="Arial" w:hAnsi="Arial" w:cs="Arial"/>
                <w:bCs/>
                <w:sz w:val="20"/>
                <w:szCs w:val="20"/>
              </w:rPr>
            </w:pPr>
          </w:p>
          <w:p w14:paraId="2F0D6655" w14:textId="4207E3B5" w:rsidR="006867EA" w:rsidRPr="00B83946" w:rsidRDefault="006867EA" w:rsidP="006867EA">
            <w:pPr>
              <w:rPr>
                <w:rFonts w:ascii="Arial" w:hAnsi="Arial" w:cs="Arial"/>
                <w:bCs/>
                <w:sz w:val="20"/>
                <w:szCs w:val="20"/>
                <w:lang w:val="es-CO"/>
              </w:rPr>
            </w:pPr>
            <w:r w:rsidRPr="00B83946">
              <w:rPr>
                <w:rFonts w:ascii="Arial" w:hAnsi="Arial" w:cs="Arial"/>
                <w:bCs/>
                <w:sz w:val="20"/>
                <w:szCs w:val="20"/>
              </w:rPr>
              <w:t>Soporte de implementación: Mensuales</w:t>
            </w:r>
          </w:p>
        </w:tc>
      </w:tr>
      <w:tr w:rsidR="00B76F1C" w:rsidRPr="00B83946" w14:paraId="5764DA74" w14:textId="77777777" w:rsidTr="006867EA">
        <w:tc>
          <w:tcPr>
            <w:tcW w:w="3313" w:type="dxa"/>
            <w:shd w:val="clear" w:color="auto" w:fill="auto"/>
          </w:tcPr>
          <w:p w14:paraId="2FCFF56A" w14:textId="7FF73280" w:rsidR="006867EA" w:rsidRPr="00B83946" w:rsidRDefault="006867EA" w:rsidP="006867EA">
            <w:pPr>
              <w:pStyle w:val="Prrafodelista"/>
              <w:suppressAutoHyphens w:val="0"/>
              <w:ind w:left="0"/>
              <w:contextualSpacing/>
              <w:rPr>
                <w:rFonts w:ascii="Arial" w:hAnsi="Arial" w:cs="Arial"/>
                <w:bCs/>
                <w:sz w:val="20"/>
                <w:szCs w:val="20"/>
              </w:rPr>
            </w:pPr>
            <w:r w:rsidRPr="00B83946">
              <w:rPr>
                <w:rFonts w:ascii="Arial" w:hAnsi="Arial" w:cs="Arial"/>
                <w:bCs/>
                <w:sz w:val="20"/>
                <w:szCs w:val="20"/>
              </w:rPr>
              <w:t>Presentar protocolo para el manejo de todos los envases suministrados en la ejecución del contrato, la gestión integral de estos será responsabilidad de contratista. De manera mensual se soportar la implementación de este documento.</w:t>
            </w:r>
          </w:p>
        </w:tc>
        <w:tc>
          <w:tcPr>
            <w:tcW w:w="2241" w:type="dxa"/>
            <w:shd w:val="clear" w:color="auto" w:fill="auto"/>
          </w:tcPr>
          <w:p w14:paraId="5806A6B8" w14:textId="77777777" w:rsidR="006867EA" w:rsidRPr="00B83946" w:rsidRDefault="006867EA" w:rsidP="006867EA">
            <w:pPr>
              <w:pStyle w:val="Prrafodelista"/>
              <w:numPr>
                <w:ilvl w:val="0"/>
                <w:numId w:val="2"/>
              </w:numPr>
              <w:tabs>
                <w:tab w:val="left" w:pos="33"/>
                <w:tab w:val="left" w:pos="175"/>
              </w:tabs>
              <w:suppressAutoHyphens w:val="0"/>
              <w:ind w:left="84" w:hanging="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1236B810" w14:textId="77777777" w:rsidR="006867EA" w:rsidRPr="00B83946" w:rsidRDefault="006867EA" w:rsidP="006867EA">
            <w:pPr>
              <w:pStyle w:val="Prrafodelista"/>
              <w:numPr>
                <w:ilvl w:val="0"/>
                <w:numId w:val="2"/>
              </w:numPr>
              <w:tabs>
                <w:tab w:val="left" w:pos="33"/>
                <w:tab w:val="left" w:pos="175"/>
              </w:tabs>
              <w:suppressAutoHyphens w:val="0"/>
              <w:ind w:left="84" w:hanging="84"/>
              <w:contextualSpacing/>
              <w:rPr>
                <w:rFonts w:ascii="Arial" w:hAnsi="Arial" w:cs="Arial"/>
                <w:bCs/>
                <w:sz w:val="20"/>
                <w:szCs w:val="20"/>
              </w:rPr>
            </w:pPr>
            <w:r w:rsidRPr="00B83946">
              <w:rPr>
                <w:rFonts w:ascii="Arial" w:hAnsi="Arial" w:cs="Arial"/>
                <w:bCs/>
                <w:sz w:val="20"/>
                <w:szCs w:val="20"/>
              </w:rPr>
              <w:t>Decreto 2981 de 2013 Ministerio de Vivienda, Ciudad y Territorio</w:t>
            </w:r>
          </w:p>
        </w:tc>
        <w:tc>
          <w:tcPr>
            <w:tcW w:w="3073" w:type="dxa"/>
            <w:shd w:val="clear" w:color="auto" w:fill="auto"/>
          </w:tcPr>
          <w:p w14:paraId="21A31838" w14:textId="77777777" w:rsidR="006867EA" w:rsidRPr="00B83946" w:rsidRDefault="006867EA" w:rsidP="006867EA">
            <w:pPr>
              <w:ind w:firstLine="8"/>
              <w:rPr>
                <w:rFonts w:ascii="Arial" w:hAnsi="Arial" w:cs="Arial"/>
                <w:bCs/>
                <w:sz w:val="20"/>
                <w:szCs w:val="20"/>
              </w:rPr>
            </w:pPr>
            <w:r w:rsidRPr="00B83946">
              <w:rPr>
                <w:rFonts w:ascii="Arial" w:hAnsi="Arial" w:cs="Arial"/>
                <w:bCs/>
                <w:sz w:val="20"/>
                <w:szCs w:val="20"/>
              </w:rPr>
              <w:t>Documento Protocolo sobre el manejo de los envases de los productos suministrados.</w:t>
            </w:r>
          </w:p>
          <w:p w14:paraId="08E4E8A0" w14:textId="77777777" w:rsidR="006867EA" w:rsidRPr="00B83946" w:rsidRDefault="006867EA" w:rsidP="006867EA">
            <w:pPr>
              <w:ind w:firstLine="8"/>
              <w:rPr>
                <w:rFonts w:ascii="Arial" w:hAnsi="Arial" w:cs="Arial"/>
                <w:bCs/>
                <w:sz w:val="20"/>
                <w:szCs w:val="20"/>
              </w:rPr>
            </w:pPr>
          </w:p>
          <w:p w14:paraId="11E5A1ED" w14:textId="40A91CC9" w:rsidR="006867EA" w:rsidRPr="00B83946" w:rsidRDefault="006867EA" w:rsidP="006867EA">
            <w:pPr>
              <w:ind w:firstLine="8"/>
              <w:rPr>
                <w:rFonts w:ascii="Arial" w:hAnsi="Arial" w:cs="Arial"/>
                <w:bCs/>
                <w:sz w:val="20"/>
                <w:szCs w:val="20"/>
              </w:rPr>
            </w:pPr>
            <w:r w:rsidRPr="00B83946">
              <w:rPr>
                <w:rFonts w:ascii="Arial" w:hAnsi="Arial" w:cs="Arial"/>
                <w:bCs/>
                <w:sz w:val="20"/>
                <w:szCs w:val="20"/>
              </w:rPr>
              <w:t>Soportes de implementación del protocolo de manejo de envases.</w:t>
            </w:r>
          </w:p>
        </w:tc>
        <w:tc>
          <w:tcPr>
            <w:tcW w:w="2163" w:type="dxa"/>
            <w:shd w:val="clear" w:color="auto" w:fill="auto"/>
          </w:tcPr>
          <w:p w14:paraId="46937349" w14:textId="77777777" w:rsidR="006867EA" w:rsidRPr="00B83946" w:rsidRDefault="006867EA" w:rsidP="006867EA">
            <w:pPr>
              <w:rPr>
                <w:rFonts w:ascii="Arial" w:hAnsi="Arial" w:cs="Arial"/>
                <w:bCs/>
                <w:sz w:val="20"/>
                <w:szCs w:val="20"/>
              </w:rPr>
            </w:pPr>
            <w:r w:rsidRPr="00B83946">
              <w:rPr>
                <w:rFonts w:ascii="Arial" w:hAnsi="Arial" w:cs="Arial"/>
                <w:bCs/>
                <w:sz w:val="20"/>
                <w:szCs w:val="20"/>
              </w:rPr>
              <w:t>Documento: Diez (10) días hábiles después de la firma del acta de inicio.</w:t>
            </w:r>
          </w:p>
          <w:p w14:paraId="21BA91E3" w14:textId="77777777" w:rsidR="006867EA" w:rsidRPr="00B83946" w:rsidRDefault="006867EA" w:rsidP="006867EA">
            <w:pPr>
              <w:rPr>
                <w:rFonts w:ascii="Arial" w:hAnsi="Arial" w:cs="Arial"/>
                <w:bCs/>
                <w:sz w:val="20"/>
                <w:szCs w:val="20"/>
              </w:rPr>
            </w:pPr>
          </w:p>
          <w:p w14:paraId="07EE2DEF" w14:textId="0D7B6731" w:rsidR="006867EA" w:rsidRPr="00B83946" w:rsidRDefault="006867EA" w:rsidP="006867EA">
            <w:pPr>
              <w:rPr>
                <w:rFonts w:ascii="Arial" w:hAnsi="Arial" w:cs="Arial"/>
                <w:bCs/>
                <w:sz w:val="20"/>
                <w:szCs w:val="20"/>
                <w:lang w:val="es-CO"/>
              </w:rPr>
            </w:pPr>
            <w:r w:rsidRPr="00B83946">
              <w:rPr>
                <w:rFonts w:ascii="Arial" w:hAnsi="Arial" w:cs="Arial"/>
                <w:bCs/>
                <w:sz w:val="20"/>
                <w:szCs w:val="20"/>
              </w:rPr>
              <w:t>Soporte de implementación: Mensuales</w:t>
            </w:r>
          </w:p>
        </w:tc>
      </w:tr>
      <w:tr w:rsidR="00B76F1C" w:rsidRPr="00B83946" w14:paraId="106972D9" w14:textId="77777777" w:rsidTr="006867EA">
        <w:tc>
          <w:tcPr>
            <w:tcW w:w="3313" w:type="dxa"/>
            <w:shd w:val="clear" w:color="auto" w:fill="auto"/>
          </w:tcPr>
          <w:p w14:paraId="531D698F" w14:textId="2EE4AF47" w:rsidR="00346B32" w:rsidRPr="00B83946" w:rsidRDefault="00346B32" w:rsidP="00346B32">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Capacitar al personal asignado a la ejecución del contrato acerca del manejo de residuos peligrosos y residuos de aparatos eléctricos y electrónicos; manejo de derrames y/o situaciones de emergencia que se puedan presentar en la ejecución de las </w:t>
            </w:r>
            <w:r w:rsidRPr="00B83946">
              <w:rPr>
                <w:rFonts w:ascii="Arial" w:hAnsi="Arial" w:cs="Arial"/>
                <w:bCs/>
                <w:sz w:val="20"/>
                <w:szCs w:val="20"/>
              </w:rPr>
              <w:lastRenderedPageBreak/>
              <w:t>actividades propias del contrato.</w:t>
            </w:r>
          </w:p>
        </w:tc>
        <w:tc>
          <w:tcPr>
            <w:tcW w:w="2241" w:type="dxa"/>
            <w:shd w:val="clear" w:color="auto" w:fill="auto"/>
          </w:tcPr>
          <w:p w14:paraId="61D3DB47" w14:textId="77777777" w:rsidR="00324461" w:rsidRPr="00B83946" w:rsidRDefault="00346B32" w:rsidP="00324461">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2A676F7D" w14:textId="17901E2B" w:rsidR="00346B32" w:rsidRPr="00B83946" w:rsidRDefault="00346B32" w:rsidP="00324461">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Decreto 284 de 2018 Presidencia de la República</w:t>
            </w:r>
          </w:p>
        </w:tc>
        <w:tc>
          <w:tcPr>
            <w:tcW w:w="3073" w:type="dxa"/>
            <w:shd w:val="clear" w:color="auto" w:fill="auto"/>
          </w:tcPr>
          <w:p w14:paraId="5D2CCE66" w14:textId="5D5D2128" w:rsidR="00346B32" w:rsidRPr="00B83946" w:rsidRDefault="00346B32" w:rsidP="00346B32">
            <w:pPr>
              <w:ind w:firstLine="8"/>
              <w:rPr>
                <w:rFonts w:ascii="Arial" w:hAnsi="Arial" w:cs="Arial"/>
                <w:bCs/>
                <w:sz w:val="20"/>
                <w:szCs w:val="20"/>
              </w:rPr>
            </w:pPr>
            <w:r w:rsidRPr="00B83946">
              <w:rPr>
                <w:rFonts w:ascii="Arial" w:hAnsi="Arial" w:cs="Arial"/>
                <w:bCs/>
                <w:sz w:val="20"/>
                <w:szCs w:val="20"/>
              </w:rPr>
              <w:t>Actas y listados de asistencia.</w:t>
            </w:r>
          </w:p>
        </w:tc>
        <w:tc>
          <w:tcPr>
            <w:tcW w:w="2163" w:type="dxa"/>
            <w:shd w:val="clear" w:color="auto" w:fill="auto"/>
          </w:tcPr>
          <w:p w14:paraId="1AF6FD8B" w14:textId="6F11860E" w:rsidR="00346B32" w:rsidRPr="00B83946" w:rsidRDefault="00346B32" w:rsidP="00346B32">
            <w:pPr>
              <w:rPr>
                <w:rFonts w:ascii="Arial" w:hAnsi="Arial" w:cs="Arial"/>
                <w:bCs/>
                <w:sz w:val="20"/>
                <w:szCs w:val="20"/>
                <w:lang w:val="es-CO"/>
              </w:rPr>
            </w:pPr>
            <w:r w:rsidRPr="00B83946">
              <w:rPr>
                <w:rFonts w:ascii="Arial" w:hAnsi="Arial" w:cs="Arial"/>
                <w:bCs/>
                <w:sz w:val="20"/>
                <w:szCs w:val="20"/>
              </w:rPr>
              <w:t>Mínimo dos (2) veces por cada vigencia.</w:t>
            </w:r>
          </w:p>
        </w:tc>
      </w:tr>
      <w:tr w:rsidR="00B76F1C" w:rsidRPr="00B83946" w14:paraId="6B1562C3" w14:textId="77777777" w:rsidTr="006867EA">
        <w:tc>
          <w:tcPr>
            <w:tcW w:w="3313" w:type="dxa"/>
            <w:shd w:val="clear" w:color="auto" w:fill="auto"/>
          </w:tcPr>
          <w:p w14:paraId="0CF13158" w14:textId="42C88D9E" w:rsidR="00346B32" w:rsidRPr="00B83946" w:rsidRDefault="00346B32" w:rsidP="00346B32">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Realizar el manejo, recolección, transporte, tratamiento y/o disposición de los residuos peligrosos (envases de productos químicos, residuos líquidos, etc.) que se puedan generar en el desarrollo del contrato, de conformidad a lo establecido en el Decreto 1076 de 2015, demás normas ambientales relacionadas con este tema o la normativa que lo modifique o sustituya.</w:t>
            </w:r>
          </w:p>
        </w:tc>
        <w:tc>
          <w:tcPr>
            <w:tcW w:w="2241" w:type="dxa"/>
            <w:shd w:val="clear" w:color="auto" w:fill="auto"/>
          </w:tcPr>
          <w:p w14:paraId="127CDC7D" w14:textId="77777777" w:rsidR="00324461" w:rsidRPr="00B83946" w:rsidRDefault="00346B32" w:rsidP="00324461">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1381E593" w14:textId="5B235A36" w:rsidR="00346B32" w:rsidRPr="00B83946" w:rsidRDefault="00346B32" w:rsidP="00324461">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1675 de 2013 Ministerio de Ambiente y Desarrollo Sostenible</w:t>
            </w:r>
          </w:p>
        </w:tc>
        <w:tc>
          <w:tcPr>
            <w:tcW w:w="3073" w:type="dxa"/>
            <w:shd w:val="clear" w:color="auto" w:fill="auto"/>
          </w:tcPr>
          <w:p w14:paraId="3116D778" w14:textId="2EAA641F" w:rsidR="00346B32" w:rsidRPr="00B83946" w:rsidRDefault="00346B32" w:rsidP="00346B32">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5454D3CF" w14:textId="77777777" w:rsidR="00346B32" w:rsidRPr="00B83946" w:rsidRDefault="00346B32" w:rsidP="00346B32">
            <w:pPr>
              <w:tabs>
                <w:tab w:val="left" w:pos="-720"/>
              </w:tabs>
              <w:rPr>
                <w:rFonts w:ascii="Arial" w:hAnsi="Arial" w:cs="Arial"/>
                <w:bCs/>
                <w:sz w:val="20"/>
                <w:szCs w:val="20"/>
              </w:rPr>
            </w:pPr>
          </w:p>
          <w:p w14:paraId="05220072" w14:textId="554E9566" w:rsidR="00346B32" w:rsidRPr="00B83946" w:rsidRDefault="00346B32" w:rsidP="00346B32">
            <w:pPr>
              <w:ind w:firstLine="8"/>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163" w:type="dxa"/>
            <w:shd w:val="clear" w:color="auto" w:fill="auto"/>
          </w:tcPr>
          <w:p w14:paraId="626C2D5E" w14:textId="4B49F850" w:rsidR="00346B32" w:rsidRPr="00B83946" w:rsidRDefault="00346B32" w:rsidP="00346B32">
            <w:pPr>
              <w:rPr>
                <w:rFonts w:ascii="Arial" w:hAnsi="Arial" w:cs="Arial"/>
                <w:bCs/>
                <w:sz w:val="20"/>
                <w:szCs w:val="20"/>
              </w:rPr>
            </w:pPr>
            <w:r w:rsidRPr="00B83946">
              <w:rPr>
                <w:rFonts w:ascii="Arial" w:hAnsi="Arial" w:cs="Arial"/>
                <w:bCs/>
                <w:sz w:val="20"/>
                <w:szCs w:val="20"/>
              </w:rPr>
              <w:t>Máximo dos (2) meses después de entregados los residuos peligrosos y/o residuos de aparatos eléctricos y electrónicos.</w:t>
            </w:r>
          </w:p>
        </w:tc>
      </w:tr>
      <w:tr w:rsidR="006867EA" w:rsidRPr="00B83946" w14:paraId="3D7742B4" w14:textId="77777777" w:rsidTr="006867EA">
        <w:tc>
          <w:tcPr>
            <w:tcW w:w="3313" w:type="dxa"/>
            <w:shd w:val="clear" w:color="auto" w:fill="auto"/>
          </w:tcPr>
          <w:p w14:paraId="2E7AC28F" w14:textId="6826B866" w:rsidR="006867EA" w:rsidRPr="00B83946" w:rsidRDefault="00324461" w:rsidP="00324461">
            <w:pPr>
              <w:pStyle w:val="Prrafodelista"/>
              <w:suppressAutoHyphens w:val="0"/>
              <w:ind w:left="0"/>
              <w:contextualSpacing/>
              <w:rPr>
                <w:rFonts w:ascii="Arial" w:hAnsi="Arial" w:cs="Arial"/>
                <w:bCs/>
                <w:sz w:val="20"/>
                <w:szCs w:val="20"/>
              </w:rPr>
            </w:pPr>
            <w:r w:rsidRPr="00B83946">
              <w:rPr>
                <w:rFonts w:ascii="Arial" w:hAnsi="Arial" w:cs="Arial"/>
                <w:bCs/>
                <w:sz w:val="20"/>
                <w:szCs w:val="20"/>
              </w:rPr>
              <w:t>Contar y mantener vigente el permiso de vertimientos y registro de vertimientos industriales conforme lo señalado en el Decreto 3930 de 2010, Resolución 3957 de 2009 o las normas que los modifiquen o sustituyan. O presentar documento con justificación técnica y jurídica de las razones por las cuáles no aplican estás acciones para el contratista.</w:t>
            </w:r>
          </w:p>
        </w:tc>
        <w:tc>
          <w:tcPr>
            <w:tcW w:w="2241" w:type="dxa"/>
            <w:shd w:val="clear" w:color="auto" w:fill="auto"/>
          </w:tcPr>
          <w:p w14:paraId="3848D7E6" w14:textId="5C93C716" w:rsidR="00324461" w:rsidRPr="00B83946" w:rsidRDefault="00324461" w:rsidP="006867EA">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bCs/>
                <w:sz w:val="20"/>
                <w:szCs w:val="20"/>
              </w:rPr>
              <w:t>Decreto 3930 de 2010 Presidencia de la Republica de Colombia</w:t>
            </w:r>
          </w:p>
          <w:p w14:paraId="3686BB32" w14:textId="77777777" w:rsidR="006867EA" w:rsidRPr="00B83946" w:rsidRDefault="006867EA" w:rsidP="006867EA">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bCs/>
                <w:sz w:val="20"/>
                <w:szCs w:val="20"/>
              </w:rPr>
              <w:t>Resolución 3957 de 2009 Secretaría Distrital de Ambiente</w:t>
            </w:r>
          </w:p>
        </w:tc>
        <w:tc>
          <w:tcPr>
            <w:tcW w:w="3073" w:type="dxa"/>
            <w:shd w:val="clear" w:color="auto" w:fill="auto"/>
          </w:tcPr>
          <w:p w14:paraId="69C83F6F" w14:textId="06AFDDCE" w:rsidR="006867EA" w:rsidRPr="00B83946" w:rsidRDefault="00324461" w:rsidP="00324461">
            <w:pPr>
              <w:tabs>
                <w:tab w:val="left" w:pos="-720"/>
              </w:tabs>
              <w:suppressAutoHyphens w:val="0"/>
              <w:rPr>
                <w:rFonts w:ascii="Arial" w:hAnsi="Arial" w:cs="Arial"/>
                <w:sz w:val="20"/>
                <w:szCs w:val="20"/>
                <w:bdr w:val="none" w:sz="0" w:space="0" w:color="auto" w:frame="1"/>
                <w:lang w:eastAsia="es-CO"/>
              </w:rPr>
            </w:pPr>
            <w:r w:rsidRPr="00B83946">
              <w:rPr>
                <w:rFonts w:ascii="Arial" w:hAnsi="Arial" w:cs="Arial"/>
                <w:bCs/>
                <w:sz w:val="20"/>
                <w:szCs w:val="20"/>
              </w:rPr>
              <w:t>Permiso de vertimientos y registro de vertimientos o documento que justifique la no aplicación de estos requisitos normativos.</w:t>
            </w:r>
          </w:p>
        </w:tc>
        <w:tc>
          <w:tcPr>
            <w:tcW w:w="2163" w:type="dxa"/>
            <w:shd w:val="clear" w:color="auto" w:fill="auto"/>
          </w:tcPr>
          <w:p w14:paraId="42367019" w14:textId="6642BC2F" w:rsidR="006867EA" w:rsidRPr="00B83946" w:rsidRDefault="00324461" w:rsidP="006867EA">
            <w:pPr>
              <w:rPr>
                <w:rFonts w:ascii="Arial" w:hAnsi="Arial" w:cs="Arial"/>
                <w:bCs/>
                <w:sz w:val="20"/>
                <w:szCs w:val="20"/>
              </w:rPr>
            </w:pPr>
            <w:r w:rsidRPr="00B83946">
              <w:rPr>
                <w:rFonts w:ascii="Arial" w:hAnsi="Arial" w:cs="Arial"/>
                <w:bCs/>
                <w:sz w:val="20"/>
                <w:szCs w:val="20"/>
              </w:rPr>
              <w:t>Cinco (5) días hábiles después de la firma del acta de inicio.</w:t>
            </w:r>
          </w:p>
        </w:tc>
      </w:tr>
    </w:tbl>
    <w:p w14:paraId="2346C224" w14:textId="77777777" w:rsidR="005F30F6" w:rsidRPr="00B83946" w:rsidRDefault="005F30F6">
      <w:pPr>
        <w:rPr>
          <w:rFonts w:ascii="Arial" w:hAnsi="Arial" w:cs="Arial"/>
          <w:b/>
          <w:sz w:val="20"/>
          <w:szCs w:val="20"/>
          <w:lang w:val="es-CO"/>
        </w:rPr>
      </w:pPr>
    </w:p>
    <w:p w14:paraId="6C92B53E" w14:textId="77777777" w:rsidR="005F30F6" w:rsidRPr="00B83946" w:rsidRDefault="005F30F6">
      <w:pPr>
        <w:rPr>
          <w:rFonts w:ascii="Arial" w:hAnsi="Arial" w:cs="Arial"/>
          <w:b/>
          <w:sz w:val="20"/>
          <w:szCs w:val="20"/>
          <w:lang w:val="es-CO"/>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129"/>
        <w:gridCol w:w="2287"/>
        <w:gridCol w:w="2201"/>
      </w:tblGrid>
      <w:tr w:rsidR="00B76F1C" w:rsidRPr="00B83946" w14:paraId="5A67F7D1" w14:textId="77777777" w:rsidTr="009728A3">
        <w:trPr>
          <w:tblHeader/>
        </w:trPr>
        <w:tc>
          <w:tcPr>
            <w:tcW w:w="10790" w:type="dxa"/>
            <w:gridSpan w:val="4"/>
            <w:shd w:val="clear" w:color="auto" w:fill="669900"/>
          </w:tcPr>
          <w:p w14:paraId="53400761" w14:textId="21D5B0C7" w:rsidR="00610733" w:rsidRPr="00B83946" w:rsidRDefault="00FF4E62" w:rsidP="00FF4E62">
            <w:pPr>
              <w:pStyle w:val="Ttulo2"/>
              <w:numPr>
                <w:ilvl w:val="1"/>
                <w:numId w:val="13"/>
              </w:numPr>
              <w:ind w:left="454"/>
              <w:rPr>
                <w:rFonts w:ascii="Arial" w:hAnsi="Arial" w:cs="Arial"/>
                <w:b w:val="0"/>
                <w:bCs w:val="0"/>
                <w:sz w:val="20"/>
                <w:szCs w:val="20"/>
                <w:lang w:val="es-CO"/>
              </w:rPr>
            </w:pPr>
            <w:bookmarkStart w:id="143" w:name="_Toc83826243"/>
            <w:r w:rsidRPr="00B83946">
              <w:rPr>
                <w:rFonts w:ascii="Arial" w:hAnsi="Arial" w:cs="Arial"/>
                <w:bCs w:val="0"/>
                <w:szCs w:val="22"/>
                <w:lang w:val="es-CO"/>
              </w:rPr>
              <w:lastRenderedPageBreak/>
              <w:t>Ficha técnica. Servicio de lavandería de manteles, servilletas y banderas y, mantenimiento de persianas y cortinas</w:t>
            </w:r>
            <w:bookmarkEnd w:id="143"/>
          </w:p>
        </w:tc>
      </w:tr>
      <w:tr w:rsidR="00B76F1C" w:rsidRPr="00B83946" w14:paraId="10E1045E" w14:textId="77777777" w:rsidTr="009728A3">
        <w:trPr>
          <w:tblHeader/>
        </w:trPr>
        <w:tc>
          <w:tcPr>
            <w:tcW w:w="10790" w:type="dxa"/>
            <w:gridSpan w:val="4"/>
            <w:shd w:val="clear" w:color="auto" w:fill="669900"/>
          </w:tcPr>
          <w:p w14:paraId="619AF620" w14:textId="1FA897D6" w:rsidR="00610733" w:rsidRPr="00B83946" w:rsidRDefault="00FF4E62" w:rsidP="00FF4E62">
            <w:pPr>
              <w:jc w:val="center"/>
              <w:rPr>
                <w:rFonts w:ascii="Arial" w:hAnsi="Arial" w:cs="Arial"/>
                <w:b/>
                <w:sz w:val="20"/>
                <w:szCs w:val="20"/>
                <w:lang w:val="es-CO"/>
              </w:rPr>
            </w:pPr>
            <w:r w:rsidRPr="00B83946">
              <w:rPr>
                <w:rFonts w:ascii="Arial" w:hAnsi="Arial" w:cs="Arial"/>
                <w:b/>
                <w:bCs/>
                <w:sz w:val="20"/>
                <w:szCs w:val="20"/>
                <w:lang w:val="es-CO"/>
              </w:rPr>
              <w:t>SERVICIOS</w:t>
            </w:r>
          </w:p>
        </w:tc>
      </w:tr>
      <w:tr w:rsidR="00B76F1C" w:rsidRPr="00B83946" w14:paraId="0BF0075C" w14:textId="77777777" w:rsidTr="009728A3">
        <w:tc>
          <w:tcPr>
            <w:tcW w:w="10790" w:type="dxa"/>
            <w:gridSpan w:val="4"/>
            <w:shd w:val="clear" w:color="auto" w:fill="auto"/>
          </w:tcPr>
          <w:p w14:paraId="23713C5A" w14:textId="77777777" w:rsidR="00610733" w:rsidRPr="00B83946" w:rsidRDefault="00610733" w:rsidP="007F30C0">
            <w:pPr>
              <w:rPr>
                <w:rFonts w:ascii="Arial" w:hAnsi="Arial" w:cs="Arial"/>
                <w:bCs/>
                <w:sz w:val="20"/>
                <w:szCs w:val="20"/>
                <w:lang w:val="es-CO"/>
              </w:rPr>
            </w:pPr>
            <w:r w:rsidRPr="00B83946">
              <w:rPr>
                <w:rFonts w:ascii="Arial" w:hAnsi="Arial" w:cs="Arial"/>
                <w:b/>
                <w:bCs/>
                <w:sz w:val="20"/>
                <w:szCs w:val="20"/>
                <w:lang w:val="es-CO"/>
              </w:rPr>
              <w:t>Objetivo:</w:t>
            </w:r>
          </w:p>
          <w:p w14:paraId="4A2516FF" w14:textId="77777777" w:rsidR="00610733" w:rsidRPr="00B83946" w:rsidRDefault="00610733" w:rsidP="007F30C0">
            <w:pPr>
              <w:rPr>
                <w:rFonts w:ascii="Arial" w:hAnsi="Arial" w:cs="Arial"/>
                <w:bCs/>
                <w:sz w:val="20"/>
                <w:szCs w:val="20"/>
                <w:lang w:val="es-CO"/>
              </w:rPr>
            </w:pPr>
            <w:r w:rsidRPr="00B83946">
              <w:rPr>
                <w:rFonts w:ascii="Arial" w:hAnsi="Arial" w:cs="Arial"/>
                <w:bCs/>
                <w:sz w:val="20"/>
                <w:szCs w:val="20"/>
              </w:rPr>
              <w:t xml:space="preserve">Implementar las cláusulas ambientales en los procesos contractuales del servicio de </w:t>
            </w:r>
            <w:r w:rsidRPr="00B83946">
              <w:rPr>
                <w:rFonts w:ascii="Arial" w:hAnsi="Arial" w:cs="Arial"/>
                <w:sz w:val="20"/>
                <w:szCs w:val="20"/>
                <w:lang w:val="es-CO"/>
              </w:rPr>
              <w:t>lavandería de manteles, servilletas y banderas y, mantenimiento de persianas y cortinas</w:t>
            </w:r>
            <w:r w:rsidRPr="00B83946">
              <w:rPr>
                <w:rFonts w:ascii="Arial" w:hAnsi="Arial" w:cs="Arial"/>
                <w:bCs/>
                <w:sz w:val="20"/>
                <w:szCs w:val="20"/>
              </w:rPr>
              <w:t xml:space="preserve"> para mitigar o prevenir los impactos ambientales asociados al desarrollo de esta actividad.</w:t>
            </w:r>
          </w:p>
        </w:tc>
      </w:tr>
      <w:tr w:rsidR="00B76F1C" w:rsidRPr="00B83946" w14:paraId="72B6438F" w14:textId="77777777" w:rsidTr="009728A3">
        <w:tc>
          <w:tcPr>
            <w:tcW w:w="10790" w:type="dxa"/>
            <w:gridSpan w:val="4"/>
            <w:shd w:val="clear" w:color="auto" w:fill="auto"/>
          </w:tcPr>
          <w:p w14:paraId="12571C48" w14:textId="77777777" w:rsidR="00610733" w:rsidRPr="00B83946" w:rsidRDefault="00610733" w:rsidP="007F30C0">
            <w:pPr>
              <w:rPr>
                <w:rFonts w:ascii="Arial" w:hAnsi="Arial" w:cs="Arial"/>
                <w:b/>
                <w:bCs/>
                <w:sz w:val="20"/>
                <w:szCs w:val="20"/>
                <w:lang w:val="es-CO"/>
              </w:rPr>
            </w:pPr>
            <w:r w:rsidRPr="00B83946">
              <w:rPr>
                <w:rFonts w:ascii="Arial" w:hAnsi="Arial" w:cs="Arial"/>
                <w:b/>
                <w:bCs/>
                <w:sz w:val="20"/>
                <w:szCs w:val="20"/>
                <w:lang w:val="es-CO"/>
              </w:rPr>
              <w:t>Impactos ambientales:</w:t>
            </w:r>
          </w:p>
          <w:p w14:paraId="32E4B10D" w14:textId="77777777" w:rsidR="00610733" w:rsidRPr="00B83946" w:rsidRDefault="00610733"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Alteración de las propiedades fisicoquímicas del suelo.</w:t>
            </w:r>
          </w:p>
          <w:p w14:paraId="0A6910B9" w14:textId="77777777" w:rsidR="00610733" w:rsidRPr="00B83946" w:rsidRDefault="00610733" w:rsidP="00C11D60">
            <w:pPr>
              <w:pStyle w:val="Prrafodelista"/>
              <w:numPr>
                <w:ilvl w:val="0"/>
                <w:numId w:val="3"/>
              </w:numPr>
              <w:suppressAutoHyphens w:val="0"/>
              <w:contextualSpacing/>
              <w:rPr>
                <w:rFonts w:ascii="Arial" w:hAnsi="Arial" w:cs="Arial"/>
                <w:bCs/>
                <w:sz w:val="20"/>
                <w:szCs w:val="20"/>
              </w:rPr>
            </w:pPr>
            <w:r w:rsidRPr="00B83946">
              <w:rPr>
                <w:rFonts w:ascii="Arial" w:hAnsi="Arial" w:cs="Arial"/>
                <w:bCs/>
                <w:sz w:val="20"/>
                <w:szCs w:val="20"/>
              </w:rPr>
              <w:t>Agotamiento de los recursos naturales</w:t>
            </w:r>
          </w:p>
          <w:p w14:paraId="7BB34A3E" w14:textId="77777777" w:rsidR="00610733" w:rsidRPr="00B83946" w:rsidRDefault="00610733"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28341FD7" w14:textId="77777777" w:rsidR="00610733" w:rsidRPr="00B83946" w:rsidRDefault="00610733"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tc>
      </w:tr>
      <w:tr w:rsidR="00B76F1C" w:rsidRPr="00B83946" w14:paraId="0EF24F29" w14:textId="77777777" w:rsidTr="00155BB3">
        <w:tc>
          <w:tcPr>
            <w:tcW w:w="2697" w:type="dxa"/>
            <w:shd w:val="clear" w:color="auto" w:fill="auto"/>
            <w:vAlign w:val="center"/>
          </w:tcPr>
          <w:p w14:paraId="554AB797" w14:textId="77777777" w:rsidR="00610733" w:rsidRPr="00B83946" w:rsidRDefault="00610733" w:rsidP="007F30C0">
            <w:pPr>
              <w:jc w:val="center"/>
              <w:rPr>
                <w:rFonts w:ascii="Arial" w:hAnsi="Arial" w:cs="Arial"/>
                <w:bCs/>
                <w:sz w:val="20"/>
                <w:szCs w:val="20"/>
                <w:lang w:val="es-CO"/>
              </w:rPr>
            </w:pPr>
            <w:r w:rsidRPr="00B83946">
              <w:rPr>
                <w:rFonts w:ascii="Arial" w:hAnsi="Arial" w:cs="Arial"/>
                <w:b/>
                <w:sz w:val="20"/>
                <w:szCs w:val="20"/>
              </w:rPr>
              <w:t>Cláusula ambiental</w:t>
            </w:r>
          </w:p>
        </w:tc>
        <w:tc>
          <w:tcPr>
            <w:tcW w:w="2697" w:type="dxa"/>
            <w:shd w:val="clear" w:color="auto" w:fill="auto"/>
            <w:vAlign w:val="center"/>
          </w:tcPr>
          <w:p w14:paraId="2E71F266" w14:textId="77777777" w:rsidR="00610733" w:rsidRPr="00B83946" w:rsidRDefault="00610733" w:rsidP="003E2E91">
            <w:pPr>
              <w:ind w:right="-250"/>
              <w:jc w:val="center"/>
              <w:rPr>
                <w:rFonts w:ascii="Arial" w:hAnsi="Arial" w:cs="Arial"/>
                <w:bCs/>
                <w:sz w:val="20"/>
                <w:szCs w:val="20"/>
                <w:lang w:val="es-CO"/>
              </w:rPr>
            </w:pPr>
            <w:r w:rsidRPr="00B83946">
              <w:rPr>
                <w:rFonts w:ascii="Arial" w:hAnsi="Arial" w:cs="Arial"/>
                <w:b/>
                <w:sz w:val="20"/>
                <w:szCs w:val="20"/>
              </w:rPr>
              <w:t>Marco normativo</w:t>
            </w:r>
          </w:p>
        </w:tc>
        <w:tc>
          <w:tcPr>
            <w:tcW w:w="2698" w:type="dxa"/>
            <w:shd w:val="clear" w:color="auto" w:fill="auto"/>
            <w:vAlign w:val="center"/>
          </w:tcPr>
          <w:p w14:paraId="646D0506" w14:textId="77777777" w:rsidR="00610733" w:rsidRPr="00B83946" w:rsidRDefault="00610733" w:rsidP="007F30C0">
            <w:pPr>
              <w:jc w:val="center"/>
              <w:rPr>
                <w:rFonts w:ascii="Arial" w:hAnsi="Arial" w:cs="Arial"/>
                <w:bCs/>
                <w:sz w:val="20"/>
                <w:szCs w:val="20"/>
                <w:lang w:val="es-CO"/>
              </w:rPr>
            </w:pPr>
            <w:r w:rsidRPr="00B83946">
              <w:rPr>
                <w:rFonts w:ascii="Arial" w:hAnsi="Arial" w:cs="Arial"/>
                <w:b/>
                <w:sz w:val="20"/>
                <w:szCs w:val="20"/>
              </w:rPr>
              <w:t>Forma de verificación</w:t>
            </w:r>
          </w:p>
        </w:tc>
        <w:tc>
          <w:tcPr>
            <w:tcW w:w="2698" w:type="dxa"/>
            <w:shd w:val="clear" w:color="auto" w:fill="auto"/>
            <w:vAlign w:val="center"/>
          </w:tcPr>
          <w:p w14:paraId="4566AC71" w14:textId="77777777" w:rsidR="00610733" w:rsidRPr="00B83946" w:rsidRDefault="00610733" w:rsidP="007F30C0">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15A6C67B" w14:textId="77777777" w:rsidTr="00155BB3">
        <w:tc>
          <w:tcPr>
            <w:tcW w:w="2697" w:type="dxa"/>
            <w:shd w:val="clear" w:color="auto" w:fill="auto"/>
          </w:tcPr>
          <w:p w14:paraId="00D37EC9" w14:textId="1148F9A2" w:rsidR="00610733" w:rsidRPr="00B83946" w:rsidRDefault="00A82009" w:rsidP="00610733">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w:t>
            </w:r>
            <w:r w:rsidR="00610733" w:rsidRPr="00B83946">
              <w:rPr>
                <w:rFonts w:ascii="Arial" w:hAnsi="Arial" w:cs="Arial"/>
                <w:bCs/>
                <w:sz w:val="20"/>
                <w:szCs w:val="20"/>
              </w:rPr>
              <w:t xml:space="preserve"> insumos de limpieza (jabones, desengrasantes, etc.) que sean biodegradables. En caso de que no sea posible deberá presentar por escrito las razones por las cuáles no se puede suministrar un producto biodegradable y especificar qué producto se usará, presentar la ficha técnica del producto propuesto.</w:t>
            </w:r>
          </w:p>
        </w:tc>
        <w:tc>
          <w:tcPr>
            <w:tcW w:w="2697" w:type="dxa"/>
            <w:shd w:val="clear" w:color="auto" w:fill="auto"/>
          </w:tcPr>
          <w:p w14:paraId="4CB3A2E9" w14:textId="77777777" w:rsidR="00610733" w:rsidRPr="00B83946" w:rsidRDefault="00610733" w:rsidP="00C11D60">
            <w:pPr>
              <w:pStyle w:val="Prrafodelista"/>
              <w:numPr>
                <w:ilvl w:val="0"/>
                <w:numId w:val="2"/>
              </w:numPr>
              <w:tabs>
                <w:tab w:val="left" w:pos="33"/>
              </w:tabs>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2698" w:type="dxa"/>
            <w:shd w:val="clear" w:color="auto" w:fill="auto"/>
          </w:tcPr>
          <w:p w14:paraId="227D9FD6" w14:textId="77777777" w:rsidR="00610733" w:rsidRPr="00B83946" w:rsidRDefault="00610733" w:rsidP="007F30C0">
            <w:pPr>
              <w:ind w:firstLine="8"/>
              <w:rPr>
                <w:rFonts w:ascii="Arial" w:hAnsi="Arial" w:cs="Arial"/>
                <w:bCs/>
                <w:sz w:val="20"/>
                <w:szCs w:val="20"/>
              </w:rPr>
            </w:pPr>
            <w:r w:rsidRPr="00B83946">
              <w:rPr>
                <w:rFonts w:ascii="Arial" w:hAnsi="Arial" w:cs="Arial"/>
                <w:bCs/>
                <w:sz w:val="20"/>
                <w:szCs w:val="20"/>
              </w:rPr>
              <w:t>Ficha técnica de cada producto, en la que se especifique la composición, los elementos constituyentes de biodegradabilidad.</w:t>
            </w:r>
          </w:p>
        </w:tc>
        <w:tc>
          <w:tcPr>
            <w:tcW w:w="2698" w:type="dxa"/>
            <w:shd w:val="clear" w:color="auto" w:fill="auto"/>
          </w:tcPr>
          <w:p w14:paraId="486995DB" w14:textId="1A014AAB" w:rsidR="00610733" w:rsidRPr="00B83946" w:rsidRDefault="007B2CE7" w:rsidP="007F30C0">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r w:rsidR="00B76F1C" w:rsidRPr="00B83946" w14:paraId="33D34DEA" w14:textId="77777777" w:rsidTr="00155BB3">
        <w:tc>
          <w:tcPr>
            <w:tcW w:w="2697" w:type="dxa"/>
            <w:shd w:val="clear" w:color="auto" w:fill="auto"/>
          </w:tcPr>
          <w:p w14:paraId="3A1920F2" w14:textId="7D2FF84C" w:rsidR="00610733" w:rsidRPr="00B83946" w:rsidRDefault="007B2CE7" w:rsidP="007B2CE7">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w:t>
            </w:r>
            <w:r w:rsidR="00610733" w:rsidRPr="00B83946">
              <w:rPr>
                <w:rFonts w:ascii="Arial" w:hAnsi="Arial" w:cs="Arial"/>
                <w:bCs/>
                <w:sz w:val="20"/>
                <w:szCs w:val="20"/>
              </w:rPr>
              <w:t xml:space="preserve"> envases de los productos se encuentren identificados con mínimo la siguiente información: nombre del producto, símbolo </w:t>
            </w:r>
            <w:r w:rsidR="00610733" w:rsidRPr="00B83946">
              <w:rPr>
                <w:rFonts w:ascii="Arial" w:hAnsi="Arial" w:cs="Arial"/>
                <w:bCs/>
                <w:sz w:val="20"/>
                <w:szCs w:val="20"/>
              </w:rPr>
              <w:lastRenderedPageBreak/>
              <w:t>o pictograma que indique las características de peligrosidad de dicho producto (cuando aplique)</w:t>
            </w:r>
          </w:p>
        </w:tc>
        <w:tc>
          <w:tcPr>
            <w:tcW w:w="2697" w:type="dxa"/>
            <w:shd w:val="clear" w:color="auto" w:fill="auto"/>
          </w:tcPr>
          <w:p w14:paraId="7111A998" w14:textId="77777777" w:rsidR="00610733" w:rsidRPr="00B83946" w:rsidRDefault="00610733" w:rsidP="00C11D60">
            <w:pPr>
              <w:pStyle w:val="Prrafodelista"/>
              <w:numPr>
                <w:ilvl w:val="0"/>
                <w:numId w:val="2"/>
              </w:numPr>
              <w:tabs>
                <w:tab w:val="left" w:pos="33"/>
              </w:tabs>
              <w:suppressAutoHyphens w:val="0"/>
              <w:ind w:left="256" w:hanging="256"/>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4DA42993" w14:textId="77777777" w:rsidR="00610733" w:rsidRPr="00B83946" w:rsidRDefault="00610733" w:rsidP="00C11D60">
            <w:pPr>
              <w:pStyle w:val="Prrafodelista"/>
              <w:numPr>
                <w:ilvl w:val="0"/>
                <w:numId w:val="2"/>
              </w:numPr>
              <w:tabs>
                <w:tab w:val="left" w:pos="33"/>
              </w:tabs>
              <w:suppressAutoHyphens w:val="0"/>
              <w:ind w:left="256" w:hanging="256"/>
              <w:contextualSpacing/>
              <w:rPr>
                <w:rFonts w:ascii="Arial" w:hAnsi="Arial" w:cs="Arial"/>
                <w:bCs/>
                <w:sz w:val="20"/>
                <w:szCs w:val="20"/>
              </w:rPr>
            </w:pPr>
            <w:r w:rsidRPr="00B83946">
              <w:rPr>
                <w:rFonts w:ascii="Arial" w:hAnsi="Arial" w:cs="Arial"/>
                <w:bCs/>
                <w:sz w:val="20"/>
                <w:szCs w:val="20"/>
              </w:rPr>
              <w:t xml:space="preserve">Resolución 2674 de 2013 Ministerio </w:t>
            </w:r>
            <w:r w:rsidRPr="00B83946">
              <w:rPr>
                <w:rFonts w:ascii="Arial" w:hAnsi="Arial" w:cs="Arial"/>
                <w:bCs/>
                <w:sz w:val="20"/>
                <w:szCs w:val="20"/>
              </w:rPr>
              <w:lastRenderedPageBreak/>
              <w:t>de Salud y Protección Social</w:t>
            </w:r>
          </w:p>
        </w:tc>
        <w:tc>
          <w:tcPr>
            <w:tcW w:w="2698" w:type="dxa"/>
            <w:shd w:val="clear" w:color="auto" w:fill="auto"/>
          </w:tcPr>
          <w:p w14:paraId="2DDBC1E6" w14:textId="77777777" w:rsidR="00610733" w:rsidRPr="00B83946" w:rsidRDefault="00610733" w:rsidP="007F30C0">
            <w:pPr>
              <w:ind w:firstLine="8"/>
              <w:rPr>
                <w:rFonts w:ascii="Arial" w:hAnsi="Arial" w:cs="Arial"/>
                <w:bCs/>
                <w:sz w:val="20"/>
                <w:szCs w:val="20"/>
              </w:rPr>
            </w:pPr>
            <w:r w:rsidRPr="00B83946">
              <w:rPr>
                <w:rFonts w:ascii="Arial" w:hAnsi="Arial" w:cs="Arial"/>
                <w:bCs/>
                <w:sz w:val="20"/>
                <w:szCs w:val="20"/>
              </w:rPr>
              <w:lastRenderedPageBreak/>
              <w:t>Ficha técnica del producto y envases rotulados.</w:t>
            </w:r>
          </w:p>
          <w:p w14:paraId="62AA51B2" w14:textId="77777777" w:rsidR="00610733" w:rsidRPr="00B83946" w:rsidRDefault="00610733" w:rsidP="007F30C0">
            <w:pPr>
              <w:ind w:firstLine="8"/>
              <w:rPr>
                <w:rFonts w:ascii="Arial" w:hAnsi="Arial" w:cs="Arial"/>
                <w:bCs/>
                <w:sz w:val="20"/>
                <w:szCs w:val="20"/>
              </w:rPr>
            </w:pPr>
          </w:p>
          <w:p w14:paraId="3B0CFBE5" w14:textId="77777777" w:rsidR="00610733" w:rsidRPr="00B83946" w:rsidRDefault="00610733" w:rsidP="007F30C0">
            <w:pPr>
              <w:ind w:firstLine="8"/>
              <w:rPr>
                <w:rFonts w:ascii="Arial" w:hAnsi="Arial" w:cs="Arial"/>
                <w:bCs/>
                <w:sz w:val="20"/>
                <w:szCs w:val="20"/>
              </w:rPr>
            </w:pPr>
            <w:r w:rsidRPr="00B83946">
              <w:rPr>
                <w:rFonts w:ascii="Arial" w:hAnsi="Arial" w:cs="Arial"/>
                <w:bCs/>
                <w:sz w:val="20"/>
                <w:szCs w:val="20"/>
              </w:rPr>
              <w:t xml:space="preserve">Plan de saneamiento formulado para las </w:t>
            </w:r>
            <w:r w:rsidRPr="00B83946">
              <w:rPr>
                <w:rFonts w:ascii="Arial" w:hAnsi="Arial" w:cs="Arial"/>
                <w:bCs/>
                <w:sz w:val="20"/>
                <w:szCs w:val="20"/>
              </w:rPr>
              <w:lastRenderedPageBreak/>
              <w:t>actividades de aseo de las instalaciones.</w:t>
            </w:r>
          </w:p>
        </w:tc>
        <w:tc>
          <w:tcPr>
            <w:tcW w:w="2698" w:type="dxa"/>
            <w:shd w:val="clear" w:color="auto" w:fill="auto"/>
          </w:tcPr>
          <w:p w14:paraId="7C285F0C" w14:textId="3C3529B2" w:rsidR="00610733" w:rsidRPr="00B83946" w:rsidRDefault="007B2CE7" w:rsidP="007F30C0">
            <w:pPr>
              <w:rPr>
                <w:rFonts w:ascii="Arial" w:hAnsi="Arial" w:cs="Arial"/>
                <w:bCs/>
                <w:sz w:val="20"/>
                <w:szCs w:val="20"/>
              </w:rPr>
            </w:pPr>
            <w:r w:rsidRPr="00B83946">
              <w:rPr>
                <w:rFonts w:ascii="Arial" w:hAnsi="Arial" w:cs="Arial"/>
                <w:bCs/>
                <w:sz w:val="20"/>
                <w:szCs w:val="20"/>
              </w:rPr>
              <w:lastRenderedPageBreak/>
              <w:t>Cinco (5) días hábiles después de la firma del acta de inicio.</w:t>
            </w:r>
          </w:p>
        </w:tc>
      </w:tr>
      <w:tr w:rsidR="00B76F1C" w:rsidRPr="00B83946" w14:paraId="36888CD1" w14:textId="77777777" w:rsidTr="00155BB3">
        <w:tc>
          <w:tcPr>
            <w:tcW w:w="2697" w:type="dxa"/>
            <w:shd w:val="clear" w:color="auto" w:fill="auto"/>
          </w:tcPr>
          <w:p w14:paraId="4C60DBE7" w14:textId="6BC541EF" w:rsidR="00C0687A" w:rsidRPr="00B83946" w:rsidRDefault="00C0687A" w:rsidP="007B2CE7">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lastRenderedPageBreak/>
              <w:t>Suministrar elementos evitando el exceso de empaques, embalajes, embalajes individuales y garantizando que estos sean en materiales aprovechables.</w:t>
            </w:r>
          </w:p>
        </w:tc>
        <w:tc>
          <w:tcPr>
            <w:tcW w:w="2697" w:type="dxa"/>
            <w:shd w:val="clear" w:color="auto" w:fill="auto"/>
          </w:tcPr>
          <w:p w14:paraId="3AE11B37" w14:textId="77777777" w:rsidR="00C0687A" w:rsidRPr="00B83946" w:rsidRDefault="00C0687A"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68DDCED7" w14:textId="77777777" w:rsidR="00C0687A" w:rsidRPr="00B83946" w:rsidRDefault="00C0687A" w:rsidP="00C11D60">
            <w:pPr>
              <w:pStyle w:val="Prrafodelista"/>
              <w:numPr>
                <w:ilvl w:val="0"/>
                <w:numId w:val="2"/>
              </w:numPr>
              <w:tabs>
                <w:tab w:val="left" w:pos="33"/>
                <w:tab w:val="left" w:pos="175"/>
              </w:tabs>
              <w:suppressAutoHyphens w:val="0"/>
              <w:ind w:left="84" w:hanging="134"/>
              <w:contextualSpacing/>
              <w:rPr>
                <w:rFonts w:ascii="Arial" w:hAnsi="Arial" w:cs="Arial"/>
                <w:bCs/>
                <w:sz w:val="20"/>
                <w:szCs w:val="20"/>
              </w:rPr>
            </w:pPr>
            <w:r w:rsidRPr="00B83946">
              <w:rPr>
                <w:rFonts w:ascii="Arial" w:hAnsi="Arial" w:cs="Arial"/>
                <w:bCs/>
                <w:sz w:val="20"/>
                <w:szCs w:val="20"/>
              </w:rPr>
              <w:t>Acuerdo 114 de 2003 Concejo de Bogotá D.C.</w:t>
            </w:r>
          </w:p>
        </w:tc>
        <w:tc>
          <w:tcPr>
            <w:tcW w:w="2698" w:type="dxa"/>
            <w:shd w:val="clear" w:color="auto" w:fill="auto"/>
          </w:tcPr>
          <w:p w14:paraId="20550159" w14:textId="3DA5E0BA" w:rsidR="00C0687A" w:rsidRPr="00B83946" w:rsidRDefault="00C0687A" w:rsidP="007B2CE7">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698" w:type="dxa"/>
            <w:shd w:val="clear" w:color="auto" w:fill="auto"/>
          </w:tcPr>
          <w:p w14:paraId="782174BE" w14:textId="26AC2F32" w:rsidR="00C0687A" w:rsidRPr="00B83946" w:rsidRDefault="00C0687A" w:rsidP="00C0687A">
            <w:pPr>
              <w:rPr>
                <w:rFonts w:ascii="Arial" w:hAnsi="Arial" w:cs="Arial"/>
                <w:bCs/>
                <w:sz w:val="20"/>
                <w:szCs w:val="20"/>
                <w:lang w:val="es-CO"/>
              </w:rPr>
            </w:pPr>
            <w:r w:rsidRPr="00B83946">
              <w:rPr>
                <w:rFonts w:ascii="Arial" w:hAnsi="Arial" w:cs="Arial"/>
                <w:bCs/>
                <w:sz w:val="20"/>
                <w:szCs w:val="20"/>
              </w:rPr>
              <w:t>Cada vez que se suministren los elementos durante la ejecución del contrato.</w:t>
            </w:r>
          </w:p>
        </w:tc>
      </w:tr>
      <w:tr w:rsidR="00B76F1C" w:rsidRPr="00B83946" w14:paraId="2C410B01" w14:textId="77777777" w:rsidTr="00155BB3">
        <w:tc>
          <w:tcPr>
            <w:tcW w:w="2697" w:type="dxa"/>
            <w:shd w:val="clear" w:color="auto" w:fill="auto"/>
          </w:tcPr>
          <w:p w14:paraId="2F8F0811" w14:textId="01A0CDBE" w:rsidR="007B2887" w:rsidRPr="00B83946" w:rsidRDefault="007B2CE7" w:rsidP="009728A3">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Presentar protocolo </w:t>
            </w:r>
            <w:r w:rsidR="009728A3" w:rsidRPr="00B83946">
              <w:rPr>
                <w:rFonts w:ascii="Arial" w:hAnsi="Arial" w:cs="Arial"/>
                <w:bCs/>
                <w:sz w:val="20"/>
                <w:szCs w:val="20"/>
              </w:rPr>
              <w:t xml:space="preserve">de dosificaciones y diluciones para </w:t>
            </w:r>
            <w:r w:rsidR="007B2887" w:rsidRPr="00B83946">
              <w:rPr>
                <w:rFonts w:ascii="Arial" w:hAnsi="Arial" w:cs="Arial"/>
                <w:bCs/>
                <w:sz w:val="20"/>
                <w:szCs w:val="20"/>
              </w:rPr>
              <w:t>productos que estén</w:t>
            </w:r>
            <w:r w:rsidR="009728A3" w:rsidRPr="00B83946">
              <w:rPr>
                <w:rFonts w:ascii="Arial" w:hAnsi="Arial" w:cs="Arial"/>
                <w:bCs/>
                <w:sz w:val="20"/>
                <w:szCs w:val="20"/>
              </w:rPr>
              <w:t xml:space="preserve"> en presentaciones concentradas.</w:t>
            </w:r>
          </w:p>
        </w:tc>
        <w:tc>
          <w:tcPr>
            <w:tcW w:w="2697" w:type="dxa"/>
            <w:shd w:val="clear" w:color="auto" w:fill="auto"/>
          </w:tcPr>
          <w:p w14:paraId="1D353B5C" w14:textId="77777777" w:rsidR="007B2887" w:rsidRPr="00B83946" w:rsidRDefault="007B2887"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2674 de 2013 Ministerio de Salud y Protección Social</w:t>
            </w:r>
          </w:p>
        </w:tc>
        <w:tc>
          <w:tcPr>
            <w:tcW w:w="2698" w:type="dxa"/>
            <w:shd w:val="clear" w:color="auto" w:fill="auto"/>
          </w:tcPr>
          <w:p w14:paraId="1E330154" w14:textId="77777777" w:rsidR="007B2887" w:rsidRPr="00B83946" w:rsidRDefault="007B2887" w:rsidP="007B2887">
            <w:pPr>
              <w:rPr>
                <w:rFonts w:ascii="Arial" w:hAnsi="Arial" w:cs="Arial"/>
                <w:bCs/>
                <w:sz w:val="20"/>
                <w:szCs w:val="20"/>
              </w:rPr>
            </w:pPr>
            <w:r w:rsidRPr="00B83946">
              <w:rPr>
                <w:rFonts w:ascii="Arial" w:hAnsi="Arial" w:cs="Arial"/>
                <w:bCs/>
                <w:sz w:val="20"/>
                <w:szCs w:val="20"/>
              </w:rPr>
              <w:t>Fichas técnicas de cada producto.</w:t>
            </w:r>
          </w:p>
          <w:p w14:paraId="25C6C33E" w14:textId="77777777" w:rsidR="007B2887" w:rsidRPr="00B83946" w:rsidRDefault="007B2887" w:rsidP="007B2887">
            <w:pPr>
              <w:rPr>
                <w:rFonts w:ascii="Arial" w:hAnsi="Arial" w:cs="Arial"/>
                <w:bCs/>
                <w:sz w:val="20"/>
                <w:szCs w:val="20"/>
              </w:rPr>
            </w:pPr>
          </w:p>
          <w:p w14:paraId="553CDF30" w14:textId="18C77B20" w:rsidR="007B2887" w:rsidRPr="00B83946" w:rsidRDefault="009728A3" w:rsidP="009728A3">
            <w:pPr>
              <w:rPr>
                <w:rFonts w:ascii="Arial" w:hAnsi="Arial" w:cs="Arial"/>
                <w:bCs/>
                <w:sz w:val="20"/>
                <w:szCs w:val="20"/>
              </w:rPr>
            </w:pPr>
            <w:r w:rsidRPr="00B83946">
              <w:rPr>
                <w:rFonts w:ascii="Arial" w:hAnsi="Arial" w:cs="Arial"/>
                <w:bCs/>
                <w:sz w:val="20"/>
                <w:szCs w:val="20"/>
              </w:rPr>
              <w:t>Documento p</w:t>
            </w:r>
            <w:r w:rsidR="007B2887" w:rsidRPr="00B83946">
              <w:rPr>
                <w:rFonts w:ascii="Arial" w:hAnsi="Arial" w:cs="Arial"/>
                <w:bCs/>
                <w:sz w:val="20"/>
                <w:szCs w:val="20"/>
              </w:rPr>
              <w:t xml:space="preserve">rotocolo o manual de dosificaciones y diluciones. </w:t>
            </w:r>
          </w:p>
        </w:tc>
        <w:tc>
          <w:tcPr>
            <w:tcW w:w="2698" w:type="dxa"/>
            <w:shd w:val="clear" w:color="auto" w:fill="auto"/>
          </w:tcPr>
          <w:p w14:paraId="57A3FA76" w14:textId="77777777" w:rsidR="007B2887" w:rsidRPr="00B83946" w:rsidRDefault="009728A3" w:rsidP="007B2887">
            <w:pPr>
              <w:rPr>
                <w:rFonts w:ascii="Arial" w:hAnsi="Arial" w:cs="Arial"/>
                <w:bCs/>
                <w:sz w:val="20"/>
                <w:szCs w:val="20"/>
              </w:rPr>
            </w:pPr>
            <w:r w:rsidRPr="00B83946">
              <w:rPr>
                <w:rFonts w:ascii="Arial" w:hAnsi="Arial" w:cs="Arial"/>
                <w:bCs/>
                <w:sz w:val="20"/>
                <w:szCs w:val="20"/>
              </w:rPr>
              <w:t xml:space="preserve">Fichas técnicas: </w:t>
            </w:r>
            <w:r w:rsidR="007B2CE7" w:rsidRPr="00B83946">
              <w:rPr>
                <w:rFonts w:ascii="Arial" w:hAnsi="Arial" w:cs="Arial"/>
                <w:bCs/>
                <w:sz w:val="20"/>
                <w:szCs w:val="20"/>
              </w:rPr>
              <w:t>Cinco (5) días hábiles después de la firma del acta de inicio.</w:t>
            </w:r>
          </w:p>
          <w:p w14:paraId="48CC5BDE" w14:textId="77777777" w:rsidR="009728A3" w:rsidRPr="00B83946" w:rsidRDefault="009728A3" w:rsidP="007B2887">
            <w:pPr>
              <w:rPr>
                <w:rFonts w:ascii="Arial" w:hAnsi="Arial" w:cs="Arial"/>
                <w:bCs/>
                <w:sz w:val="20"/>
                <w:szCs w:val="20"/>
              </w:rPr>
            </w:pPr>
          </w:p>
          <w:p w14:paraId="1B4B2116" w14:textId="408F3F3A" w:rsidR="009728A3" w:rsidRPr="00B83946" w:rsidRDefault="009728A3" w:rsidP="007B2887">
            <w:pPr>
              <w:rPr>
                <w:rFonts w:ascii="Arial" w:hAnsi="Arial" w:cs="Arial"/>
                <w:bCs/>
                <w:sz w:val="20"/>
                <w:szCs w:val="20"/>
              </w:rPr>
            </w:pPr>
            <w:r w:rsidRPr="00B83946">
              <w:rPr>
                <w:rFonts w:ascii="Arial" w:hAnsi="Arial" w:cs="Arial"/>
                <w:bCs/>
                <w:sz w:val="20"/>
                <w:szCs w:val="20"/>
              </w:rPr>
              <w:t>Documento: Diez (10) días hábiles después de la firma del acta de inicio.</w:t>
            </w:r>
          </w:p>
        </w:tc>
      </w:tr>
      <w:tr w:rsidR="00B76F1C" w:rsidRPr="00B83946" w14:paraId="1A668374" w14:textId="77777777" w:rsidTr="00155BB3">
        <w:tc>
          <w:tcPr>
            <w:tcW w:w="2697" w:type="dxa"/>
            <w:shd w:val="clear" w:color="auto" w:fill="auto"/>
          </w:tcPr>
          <w:p w14:paraId="5650002D" w14:textId="4D55AA6B" w:rsidR="009728A3" w:rsidRPr="00B83946" w:rsidRDefault="009728A3" w:rsidP="009728A3">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Presentar protocolo para el manejo de todos los envases suministrados en la ejecución del contrato, la gestión integral de estos será responsabilidad de contratista. De manera mensual se soportar la </w:t>
            </w:r>
            <w:r w:rsidRPr="00B83946">
              <w:rPr>
                <w:rFonts w:ascii="Arial" w:hAnsi="Arial" w:cs="Arial"/>
                <w:bCs/>
                <w:sz w:val="20"/>
                <w:szCs w:val="20"/>
              </w:rPr>
              <w:lastRenderedPageBreak/>
              <w:t>implementación de este documento.</w:t>
            </w:r>
          </w:p>
        </w:tc>
        <w:tc>
          <w:tcPr>
            <w:tcW w:w="2697" w:type="dxa"/>
            <w:shd w:val="clear" w:color="auto" w:fill="auto"/>
          </w:tcPr>
          <w:p w14:paraId="0B5B4744" w14:textId="77777777" w:rsidR="009728A3" w:rsidRPr="00B83946" w:rsidRDefault="009728A3" w:rsidP="009728A3">
            <w:pPr>
              <w:pStyle w:val="Prrafodelista"/>
              <w:numPr>
                <w:ilvl w:val="0"/>
                <w:numId w:val="2"/>
              </w:numPr>
              <w:tabs>
                <w:tab w:val="left" w:pos="33"/>
                <w:tab w:val="left" w:pos="175"/>
              </w:tabs>
              <w:suppressAutoHyphens w:val="0"/>
              <w:ind w:left="84" w:hanging="8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2F6CB148" w14:textId="47C9B7F2" w:rsidR="009728A3" w:rsidRPr="00B83946" w:rsidRDefault="009728A3" w:rsidP="009728A3">
            <w:pPr>
              <w:pStyle w:val="Prrafodelista"/>
              <w:numPr>
                <w:ilvl w:val="0"/>
                <w:numId w:val="2"/>
              </w:numPr>
              <w:tabs>
                <w:tab w:val="left" w:pos="33"/>
                <w:tab w:val="left" w:pos="175"/>
              </w:tabs>
              <w:suppressAutoHyphens w:val="0"/>
              <w:ind w:left="84" w:hanging="84"/>
              <w:contextualSpacing/>
              <w:rPr>
                <w:rFonts w:ascii="Arial" w:hAnsi="Arial" w:cs="Arial"/>
                <w:bCs/>
                <w:sz w:val="20"/>
                <w:szCs w:val="20"/>
              </w:rPr>
            </w:pPr>
            <w:r w:rsidRPr="00B83946">
              <w:rPr>
                <w:rFonts w:ascii="Arial" w:hAnsi="Arial" w:cs="Arial"/>
                <w:bCs/>
                <w:sz w:val="20"/>
                <w:szCs w:val="20"/>
              </w:rPr>
              <w:t>Decreto 2981 de 2013 Ministerio de Vivienda, Ciudad y Territorio</w:t>
            </w:r>
          </w:p>
        </w:tc>
        <w:tc>
          <w:tcPr>
            <w:tcW w:w="2698" w:type="dxa"/>
            <w:shd w:val="clear" w:color="auto" w:fill="auto"/>
          </w:tcPr>
          <w:p w14:paraId="19047334" w14:textId="77777777" w:rsidR="009728A3" w:rsidRPr="00B83946" w:rsidRDefault="009728A3" w:rsidP="009728A3">
            <w:pPr>
              <w:ind w:firstLine="8"/>
              <w:rPr>
                <w:rFonts w:ascii="Arial" w:hAnsi="Arial" w:cs="Arial"/>
                <w:bCs/>
                <w:sz w:val="20"/>
                <w:szCs w:val="20"/>
              </w:rPr>
            </w:pPr>
            <w:r w:rsidRPr="00B83946">
              <w:rPr>
                <w:rFonts w:ascii="Arial" w:hAnsi="Arial" w:cs="Arial"/>
                <w:bCs/>
                <w:sz w:val="20"/>
                <w:szCs w:val="20"/>
              </w:rPr>
              <w:t>Documento Protocolo sobre el manejo de los envases de los productos suministrados.</w:t>
            </w:r>
          </w:p>
          <w:p w14:paraId="5AC43F39" w14:textId="77777777" w:rsidR="009728A3" w:rsidRPr="00B83946" w:rsidRDefault="009728A3" w:rsidP="009728A3">
            <w:pPr>
              <w:ind w:firstLine="8"/>
              <w:rPr>
                <w:rFonts w:ascii="Arial" w:hAnsi="Arial" w:cs="Arial"/>
                <w:bCs/>
                <w:sz w:val="20"/>
                <w:szCs w:val="20"/>
              </w:rPr>
            </w:pPr>
          </w:p>
          <w:p w14:paraId="5B5ECDED" w14:textId="35BA436D" w:rsidR="009728A3" w:rsidRPr="00B83946" w:rsidRDefault="009728A3" w:rsidP="009728A3">
            <w:pPr>
              <w:ind w:firstLine="8"/>
              <w:rPr>
                <w:rFonts w:ascii="Arial" w:hAnsi="Arial" w:cs="Arial"/>
                <w:bCs/>
                <w:sz w:val="20"/>
                <w:szCs w:val="20"/>
              </w:rPr>
            </w:pPr>
            <w:r w:rsidRPr="00B83946">
              <w:rPr>
                <w:rFonts w:ascii="Arial" w:hAnsi="Arial" w:cs="Arial"/>
                <w:bCs/>
                <w:sz w:val="20"/>
                <w:szCs w:val="20"/>
              </w:rPr>
              <w:t>Soportes de implementación del protocolo de manejo de envases.</w:t>
            </w:r>
          </w:p>
        </w:tc>
        <w:tc>
          <w:tcPr>
            <w:tcW w:w="2698" w:type="dxa"/>
            <w:shd w:val="clear" w:color="auto" w:fill="auto"/>
          </w:tcPr>
          <w:p w14:paraId="783C55CE" w14:textId="77777777" w:rsidR="009728A3" w:rsidRPr="00B83946" w:rsidRDefault="009728A3" w:rsidP="009728A3">
            <w:pPr>
              <w:rPr>
                <w:rFonts w:ascii="Arial" w:hAnsi="Arial" w:cs="Arial"/>
                <w:bCs/>
                <w:sz w:val="20"/>
                <w:szCs w:val="20"/>
              </w:rPr>
            </w:pPr>
            <w:r w:rsidRPr="00B83946">
              <w:rPr>
                <w:rFonts w:ascii="Arial" w:hAnsi="Arial" w:cs="Arial"/>
                <w:bCs/>
                <w:sz w:val="20"/>
                <w:szCs w:val="20"/>
              </w:rPr>
              <w:t>Documento: Diez (10) días hábiles después de la firma del acta de inicio.</w:t>
            </w:r>
          </w:p>
          <w:p w14:paraId="3DB4C62F" w14:textId="77777777" w:rsidR="009728A3" w:rsidRPr="00B83946" w:rsidRDefault="009728A3" w:rsidP="009728A3">
            <w:pPr>
              <w:rPr>
                <w:rFonts w:ascii="Arial" w:hAnsi="Arial" w:cs="Arial"/>
                <w:bCs/>
                <w:sz w:val="20"/>
                <w:szCs w:val="20"/>
              </w:rPr>
            </w:pPr>
          </w:p>
          <w:p w14:paraId="65C03963" w14:textId="5B23C6C6" w:rsidR="009728A3" w:rsidRPr="00B83946" w:rsidRDefault="009728A3" w:rsidP="009728A3">
            <w:pPr>
              <w:rPr>
                <w:rFonts w:ascii="Arial" w:hAnsi="Arial" w:cs="Arial"/>
                <w:bCs/>
                <w:sz w:val="20"/>
                <w:szCs w:val="20"/>
                <w:lang w:val="es-CO"/>
              </w:rPr>
            </w:pPr>
            <w:r w:rsidRPr="00B83946">
              <w:rPr>
                <w:rFonts w:ascii="Arial" w:hAnsi="Arial" w:cs="Arial"/>
                <w:bCs/>
                <w:sz w:val="20"/>
                <w:szCs w:val="20"/>
              </w:rPr>
              <w:t>Soporte de implementación: Mensuales</w:t>
            </w:r>
          </w:p>
        </w:tc>
      </w:tr>
      <w:tr w:rsidR="00B76F1C" w:rsidRPr="00B83946" w14:paraId="0DEF56DD" w14:textId="77777777" w:rsidTr="00155BB3">
        <w:tc>
          <w:tcPr>
            <w:tcW w:w="2697" w:type="dxa"/>
            <w:shd w:val="clear" w:color="auto" w:fill="auto"/>
          </w:tcPr>
          <w:p w14:paraId="578CDD08" w14:textId="4C2A90C1" w:rsidR="00155BB3" w:rsidRPr="00B83946" w:rsidRDefault="00155BB3" w:rsidP="00155BB3">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Realizar el manejo, recolección, transporte, tratamiento y/o disposición de los residuos peligrosos (envases de productos químicos, residuos líquidos, etc.) que se puedan generar en el desarrollo del contrato, de conformidad a lo establecido en el Decreto 1076 de 2015, demás normas ambientales relacionadas con este tema o la normativa que lo modifique o sustituya.</w:t>
            </w:r>
          </w:p>
        </w:tc>
        <w:tc>
          <w:tcPr>
            <w:tcW w:w="2697" w:type="dxa"/>
            <w:shd w:val="clear" w:color="auto" w:fill="auto"/>
          </w:tcPr>
          <w:p w14:paraId="57F7D08F" w14:textId="77777777" w:rsidR="00155BB3" w:rsidRPr="00B83946" w:rsidRDefault="00155BB3" w:rsidP="00155BB3">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2649C0FD" w14:textId="5908E799" w:rsidR="00155BB3" w:rsidRPr="00B83946" w:rsidRDefault="00155BB3" w:rsidP="00155BB3">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bCs/>
                <w:sz w:val="20"/>
                <w:szCs w:val="20"/>
              </w:rPr>
              <w:t>Resolución 1675 de 2013 Ministerio de Ambiente y Desarrollo Sostenible</w:t>
            </w:r>
          </w:p>
        </w:tc>
        <w:tc>
          <w:tcPr>
            <w:tcW w:w="2698" w:type="dxa"/>
            <w:shd w:val="clear" w:color="auto" w:fill="auto"/>
          </w:tcPr>
          <w:p w14:paraId="1AD56368" w14:textId="13B1ABD4" w:rsidR="00155BB3" w:rsidRPr="00B83946" w:rsidRDefault="00155BB3" w:rsidP="00155BB3">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07535D55" w14:textId="77777777" w:rsidR="00155BB3" w:rsidRPr="00B83946" w:rsidRDefault="00155BB3" w:rsidP="00155BB3">
            <w:pPr>
              <w:tabs>
                <w:tab w:val="left" w:pos="-720"/>
              </w:tabs>
              <w:rPr>
                <w:rFonts w:ascii="Arial" w:hAnsi="Arial" w:cs="Arial"/>
                <w:bCs/>
                <w:sz w:val="20"/>
                <w:szCs w:val="20"/>
              </w:rPr>
            </w:pPr>
          </w:p>
          <w:p w14:paraId="5DF13556" w14:textId="24304379" w:rsidR="00155BB3" w:rsidRPr="00B83946" w:rsidRDefault="00155BB3" w:rsidP="00155BB3">
            <w:pPr>
              <w:ind w:firstLine="8"/>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698" w:type="dxa"/>
            <w:shd w:val="clear" w:color="auto" w:fill="auto"/>
          </w:tcPr>
          <w:p w14:paraId="51AA50EC" w14:textId="13109B91" w:rsidR="00155BB3" w:rsidRPr="00B83946" w:rsidRDefault="00155BB3" w:rsidP="00155BB3">
            <w:pPr>
              <w:rPr>
                <w:rFonts w:ascii="Arial" w:hAnsi="Arial" w:cs="Arial"/>
                <w:bCs/>
                <w:sz w:val="20"/>
                <w:szCs w:val="20"/>
              </w:rPr>
            </w:pPr>
            <w:r w:rsidRPr="00B83946">
              <w:rPr>
                <w:rFonts w:ascii="Arial" w:hAnsi="Arial" w:cs="Arial"/>
                <w:bCs/>
                <w:sz w:val="20"/>
                <w:szCs w:val="20"/>
              </w:rPr>
              <w:t>Máximo dos (2) meses después de entregados los residuos peligrosos y/o residuos de aparatos eléctricos y electrónicos.</w:t>
            </w:r>
          </w:p>
        </w:tc>
      </w:tr>
      <w:tr w:rsidR="00B76F1C" w:rsidRPr="00B83946" w14:paraId="26D87D03" w14:textId="77777777" w:rsidTr="00155BB3">
        <w:tc>
          <w:tcPr>
            <w:tcW w:w="2697" w:type="dxa"/>
            <w:shd w:val="clear" w:color="auto" w:fill="auto"/>
          </w:tcPr>
          <w:p w14:paraId="31E409B1" w14:textId="727851CD" w:rsidR="00155BB3" w:rsidRPr="00B83946" w:rsidRDefault="00155BB3" w:rsidP="00155BB3">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Contar y mantener vigente el permiso de vertimientos y registro de vertimientos industriales conforme lo señalado en el Decreto 3930 de 2010, Resolución 3957 de 2009 o las normas que los modifiquen o sustituyan. O presentar documento </w:t>
            </w:r>
            <w:r w:rsidRPr="00B83946">
              <w:rPr>
                <w:rFonts w:ascii="Arial" w:hAnsi="Arial" w:cs="Arial"/>
                <w:bCs/>
                <w:sz w:val="20"/>
                <w:szCs w:val="20"/>
              </w:rPr>
              <w:lastRenderedPageBreak/>
              <w:t>con justificación técnica y jurídica de las razones por las cuáles no aplican estás acciones para el contratista.</w:t>
            </w:r>
          </w:p>
        </w:tc>
        <w:tc>
          <w:tcPr>
            <w:tcW w:w="2697" w:type="dxa"/>
            <w:shd w:val="clear" w:color="auto" w:fill="auto"/>
          </w:tcPr>
          <w:p w14:paraId="1B60A6CE" w14:textId="77777777" w:rsidR="00155BB3" w:rsidRPr="00B83946" w:rsidRDefault="00155BB3" w:rsidP="00155BB3">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bCs/>
                <w:sz w:val="20"/>
                <w:szCs w:val="20"/>
              </w:rPr>
              <w:lastRenderedPageBreak/>
              <w:t>Decreto 3930 de 2010 Presidencia de la Republica de Colombia</w:t>
            </w:r>
          </w:p>
          <w:p w14:paraId="1454A7FD" w14:textId="65EBDB24" w:rsidR="00155BB3" w:rsidRPr="00B83946" w:rsidRDefault="00155BB3" w:rsidP="00155BB3">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bCs/>
                <w:sz w:val="20"/>
                <w:szCs w:val="20"/>
              </w:rPr>
              <w:t>Resolución 3957 de 2009 Secretaría Distrital de Ambiente</w:t>
            </w:r>
          </w:p>
        </w:tc>
        <w:tc>
          <w:tcPr>
            <w:tcW w:w="2698" w:type="dxa"/>
            <w:shd w:val="clear" w:color="auto" w:fill="auto"/>
          </w:tcPr>
          <w:p w14:paraId="0EBD62D7" w14:textId="3358313B" w:rsidR="00155BB3" w:rsidRPr="00B83946" w:rsidRDefault="00155BB3" w:rsidP="00155BB3">
            <w:pPr>
              <w:ind w:firstLine="8"/>
              <w:rPr>
                <w:rFonts w:ascii="Arial" w:hAnsi="Arial" w:cs="Arial"/>
                <w:sz w:val="20"/>
                <w:szCs w:val="20"/>
                <w:bdr w:val="none" w:sz="0" w:space="0" w:color="auto" w:frame="1"/>
                <w:lang w:val="es-CO" w:eastAsia="es-CO"/>
              </w:rPr>
            </w:pPr>
            <w:r w:rsidRPr="00B83946">
              <w:rPr>
                <w:rFonts w:ascii="Arial" w:hAnsi="Arial" w:cs="Arial"/>
                <w:bCs/>
                <w:sz w:val="20"/>
                <w:szCs w:val="20"/>
              </w:rPr>
              <w:t>Permiso de vertimientos y registro de vertimientos o documento que justifique la no aplicación de estos requisitos normativos.</w:t>
            </w:r>
          </w:p>
        </w:tc>
        <w:tc>
          <w:tcPr>
            <w:tcW w:w="2698" w:type="dxa"/>
            <w:shd w:val="clear" w:color="auto" w:fill="auto"/>
          </w:tcPr>
          <w:p w14:paraId="128581FD" w14:textId="25CC938D" w:rsidR="00155BB3" w:rsidRPr="00B83946" w:rsidRDefault="00155BB3" w:rsidP="00155BB3">
            <w:pPr>
              <w:rPr>
                <w:rFonts w:ascii="Arial" w:hAnsi="Arial" w:cs="Arial"/>
                <w:bCs/>
                <w:sz w:val="20"/>
                <w:szCs w:val="20"/>
              </w:rPr>
            </w:pPr>
            <w:r w:rsidRPr="00B83946">
              <w:rPr>
                <w:rFonts w:ascii="Arial" w:hAnsi="Arial" w:cs="Arial"/>
                <w:bCs/>
                <w:sz w:val="20"/>
                <w:szCs w:val="20"/>
              </w:rPr>
              <w:t>Cinco (5) días hábiles después de la firma del acta de inicio.</w:t>
            </w:r>
          </w:p>
        </w:tc>
      </w:tr>
      <w:tr w:rsidR="00433C8B" w:rsidRPr="00B83946" w14:paraId="046879D8" w14:textId="77777777" w:rsidTr="00155BB3">
        <w:tc>
          <w:tcPr>
            <w:tcW w:w="2697" w:type="dxa"/>
            <w:shd w:val="clear" w:color="auto" w:fill="auto"/>
          </w:tcPr>
          <w:p w14:paraId="08A4D75C" w14:textId="3339F849" w:rsidR="00433C8B" w:rsidRPr="00B83946" w:rsidRDefault="00433C8B" w:rsidP="00433C8B">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Cumplir con los parámetros de emisión y demás aspectos técnicos contemplados en la normatividad ambiental para fuentes fijas</w:t>
            </w:r>
          </w:p>
        </w:tc>
        <w:tc>
          <w:tcPr>
            <w:tcW w:w="2697" w:type="dxa"/>
            <w:shd w:val="clear" w:color="auto" w:fill="auto"/>
          </w:tcPr>
          <w:p w14:paraId="6C6BEC90" w14:textId="4EFC2D66" w:rsidR="00606B6D" w:rsidRPr="00B83946" w:rsidRDefault="004260DF" w:rsidP="00155BB3">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bCs/>
                <w:sz w:val="20"/>
                <w:szCs w:val="20"/>
              </w:rPr>
              <w:t>Decreto</w:t>
            </w:r>
            <w:r w:rsidR="00606B6D" w:rsidRPr="00B83946">
              <w:rPr>
                <w:rFonts w:ascii="Arial" w:hAnsi="Arial" w:cs="Arial"/>
                <w:bCs/>
                <w:sz w:val="20"/>
                <w:szCs w:val="20"/>
              </w:rPr>
              <w:t xml:space="preserve"> 948 de 1995 Presidencia de la Republica de Colombia</w:t>
            </w:r>
          </w:p>
          <w:p w14:paraId="36E6AC21" w14:textId="7644C187" w:rsidR="00433C8B" w:rsidRPr="00B83946" w:rsidRDefault="00606B6D" w:rsidP="00155BB3">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bCs/>
                <w:sz w:val="20"/>
                <w:szCs w:val="20"/>
              </w:rPr>
              <w:t>Resolución</w:t>
            </w:r>
            <w:r w:rsidR="004260DF" w:rsidRPr="00B83946">
              <w:rPr>
                <w:rFonts w:ascii="Arial" w:hAnsi="Arial" w:cs="Arial"/>
                <w:bCs/>
                <w:sz w:val="20"/>
                <w:szCs w:val="20"/>
              </w:rPr>
              <w:t xml:space="preserve"> </w:t>
            </w:r>
            <w:r w:rsidRPr="00B83946">
              <w:rPr>
                <w:rFonts w:ascii="Arial" w:hAnsi="Arial" w:cs="Arial"/>
                <w:bCs/>
                <w:sz w:val="20"/>
                <w:szCs w:val="20"/>
              </w:rPr>
              <w:t>9</w:t>
            </w:r>
            <w:r w:rsidR="004260DF" w:rsidRPr="00B83946">
              <w:rPr>
                <w:rFonts w:ascii="Arial" w:hAnsi="Arial" w:cs="Arial"/>
                <w:bCs/>
                <w:sz w:val="20"/>
                <w:szCs w:val="20"/>
              </w:rPr>
              <w:t xml:space="preserve">09 de </w:t>
            </w:r>
            <w:r w:rsidRPr="00B83946">
              <w:rPr>
                <w:rFonts w:ascii="Arial" w:hAnsi="Arial" w:cs="Arial"/>
                <w:bCs/>
                <w:sz w:val="20"/>
                <w:szCs w:val="20"/>
              </w:rPr>
              <w:t>2008 Ministerio de Ambiente, Vivienda y Desarrollo Sostenible.</w:t>
            </w:r>
          </w:p>
        </w:tc>
        <w:tc>
          <w:tcPr>
            <w:tcW w:w="2698" w:type="dxa"/>
            <w:shd w:val="clear" w:color="auto" w:fill="auto"/>
          </w:tcPr>
          <w:p w14:paraId="4A66414F" w14:textId="4F91B707" w:rsidR="00433C8B" w:rsidRPr="00B83946" w:rsidRDefault="004260DF" w:rsidP="00155BB3">
            <w:pPr>
              <w:ind w:firstLine="8"/>
              <w:rPr>
                <w:rFonts w:ascii="Arial" w:hAnsi="Arial" w:cs="Arial"/>
                <w:bCs/>
                <w:sz w:val="20"/>
                <w:szCs w:val="20"/>
              </w:rPr>
            </w:pPr>
            <w:r w:rsidRPr="00B83946">
              <w:rPr>
                <w:rFonts w:ascii="Arial" w:hAnsi="Arial" w:cs="Arial"/>
                <w:bCs/>
                <w:sz w:val="20"/>
                <w:szCs w:val="20"/>
              </w:rPr>
              <w:t>Permiso, estudios de calidad del aire, estudios de emisiones o los documentos que soporten el cumplimiento normativo.</w:t>
            </w:r>
          </w:p>
        </w:tc>
        <w:tc>
          <w:tcPr>
            <w:tcW w:w="2698" w:type="dxa"/>
            <w:shd w:val="clear" w:color="auto" w:fill="auto"/>
          </w:tcPr>
          <w:p w14:paraId="4FE44CF0" w14:textId="3A11F663" w:rsidR="00433C8B" w:rsidRPr="00B83946" w:rsidRDefault="004260DF" w:rsidP="00155BB3">
            <w:pPr>
              <w:rPr>
                <w:rFonts w:ascii="Arial" w:hAnsi="Arial" w:cs="Arial"/>
                <w:bCs/>
                <w:sz w:val="20"/>
                <w:szCs w:val="20"/>
              </w:rPr>
            </w:pPr>
            <w:r w:rsidRPr="00B83946">
              <w:rPr>
                <w:rFonts w:ascii="Arial" w:hAnsi="Arial" w:cs="Arial"/>
                <w:bCs/>
                <w:sz w:val="20"/>
                <w:szCs w:val="20"/>
              </w:rPr>
              <w:t>Cinco (5) días hábiles después de la firma del acta de inicio.</w:t>
            </w:r>
          </w:p>
        </w:tc>
      </w:tr>
    </w:tbl>
    <w:p w14:paraId="15F31B37" w14:textId="77777777" w:rsidR="00610733" w:rsidRPr="00B83946" w:rsidRDefault="00610733">
      <w:pPr>
        <w:rPr>
          <w:rFonts w:ascii="Arial" w:hAnsi="Arial" w:cs="Arial"/>
          <w:b/>
          <w:sz w:val="20"/>
          <w:szCs w:val="20"/>
          <w:lang w:val="es-CO"/>
        </w:rPr>
      </w:pPr>
    </w:p>
    <w:p w14:paraId="2A67B90A" w14:textId="77777777" w:rsidR="00610733" w:rsidRPr="00B83946" w:rsidRDefault="00610733">
      <w:pPr>
        <w:rPr>
          <w:rFonts w:ascii="Arial" w:hAnsi="Arial" w:cs="Arial"/>
          <w:b/>
          <w:sz w:val="20"/>
          <w:szCs w:val="20"/>
          <w:lang w:val="es-MX"/>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1845"/>
        <w:gridCol w:w="2479"/>
        <w:gridCol w:w="1761"/>
      </w:tblGrid>
      <w:tr w:rsidR="00B76F1C" w:rsidRPr="00B83946" w14:paraId="7571168F" w14:textId="77777777" w:rsidTr="00377B3D">
        <w:trPr>
          <w:tblHeader/>
        </w:trPr>
        <w:tc>
          <w:tcPr>
            <w:tcW w:w="10790" w:type="dxa"/>
            <w:gridSpan w:val="4"/>
            <w:shd w:val="clear" w:color="auto" w:fill="009900"/>
          </w:tcPr>
          <w:p w14:paraId="683286FA" w14:textId="617AEE7C" w:rsidR="00EE0581" w:rsidRPr="00B83946" w:rsidRDefault="00763F33" w:rsidP="00763F33">
            <w:pPr>
              <w:pStyle w:val="Ttulo2"/>
              <w:numPr>
                <w:ilvl w:val="1"/>
                <w:numId w:val="13"/>
              </w:numPr>
              <w:ind w:left="454"/>
              <w:rPr>
                <w:rFonts w:ascii="Arial" w:hAnsi="Arial" w:cs="Arial"/>
                <w:b w:val="0"/>
                <w:bCs w:val="0"/>
                <w:sz w:val="20"/>
                <w:szCs w:val="20"/>
                <w:lang w:val="es-CO"/>
              </w:rPr>
            </w:pPr>
            <w:bookmarkStart w:id="144" w:name="_Toc83826244"/>
            <w:r w:rsidRPr="00B83946">
              <w:rPr>
                <w:rFonts w:ascii="Arial" w:hAnsi="Arial" w:cs="Arial"/>
                <w:bCs w:val="0"/>
                <w:szCs w:val="22"/>
                <w:lang w:val="es-CO"/>
              </w:rPr>
              <w:lastRenderedPageBreak/>
              <w:t>Ficha técnica. Contratos de suministro insumos de papelería</w:t>
            </w:r>
            <w:bookmarkEnd w:id="144"/>
          </w:p>
        </w:tc>
      </w:tr>
      <w:tr w:rsidR="00B76F1C" w:rsidRPr="00B83946" w14:paraId="2E6437C3" w14:textId="77777777" w:rsidTr="00377B3D">
        <w:trPr>
          <w:tblHeader/>
        </w:trPr>
        <w:tc>
          <w:tcPr>
            <w:tcW w:w="10790" w:type="dxa"/>
            <w:gridSpan w:val="4"/>
            <w:shd w:val="clear" w:color="auto" w:fill="009900"/>
          </w:tcPr>
          <w:p w14:paraId="0E7B61D1" w14:textId="6FA9D5C6" w:rsidR="00EE0581" w:rsidRPr="00B83946" w:rsidRDefault="00763F33" w:rsidP="00763F33">
            <w:pPr>
              <w:jc w:val="center"/>
              <w:rPr>
                <w:rFonts w:ascii="Arial" w:hAnsi="Arial" w:cs="Arial"/>
                <w:b/>
                <w:sz w:val="20"/>
                <w:szCs w:val="20"/>
                <w:lang w:val="es-CO"/>
              </w:rPr>
            </w:pPr>
            <w:r w:rsidRPr="00B83946">
              <w:rPr>
                <w:rFonts w:ascii="Arial" w:hAnsi="Arial" w:cs="Arial"/>
                <w:b/>
                <w:bCs/>
                <w:sz w:val="20"/>
                <w:szCs w:val="20"/>
                <w:lang w:val="es-CO"/>
              </w:rPr>
              <w:t>INSUMOS</w:t>
            </w:r>
          </w:p>
        </w:tc>
      </w:tr>
      <w:tr w:rsidR="00B76F1C" w:rsidRPr="00B83946" w14:paraId="4C9382D2" w14:textId="77777777" w:rsidTr="00377B3D">
        <w:tc>
          <w:tcPr>
            <w:tcW w:w="10790" w:type="dxa"/>
            <w:gridSpan w:val="4"/>
            <w:shd w:val="clear" w:color="auto" w:fill="auto"/>
          </w:tcPr>
          <w:p w14:paraId="55BC0D74" w14:textId="77777777" w:rsidR="00EE0581" w:rsidRPr="00B83946" w:rsidRDefault="00EE0581" w:rsidP="00FC054A">
            <w:pPr>
              <w:rPr>
                <w:rFonts w:ascii="Arial" w:hAnsi="Arial" w:cs="Arial"/>
                <w:bCs/>
                <w:sz w:val="20"/>
                <w:szCs w:val="20"/>
                <w:lang w:val="es-CO"/>
              </w:rPr>
            </w:pPr>
            <w:r w:rsidRPr="00B83946">
              <w:rPr>
                <w:rFonts w:ascii="Arial" w:hAnsi="Arial" w:cs="Arial"/>
                <w:b/>
                <w:bCs/>
                <w:sz w:val="20"/>
                <w:szCs w:val="20"/>
                <w:lang w:val="es-CO"/>
              </w:rPr>
              <w:t>Objetivo:</w:t>
            </w:r>
          </w:p>
          <w:p w14:paraId="2A5CFE46" w14:textId="77777777" w:rsidR="00EE0581" w:rsidRPr="00B83946" w:rsidRDefault="0094717D" w:rsidP="00E179D5">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adquisición de insumos de papelería para mitigar o prevenir los impactos ambientales asociados al desarrollo de esta actividad.</w:t>
            </w:r>
          </w:p>
        </w:tc>
      </w:tr>
      <w:tr w:rsidR="00B76F1C" w:rsidRPr="00B83946" w14:paraId="0F473D35" w14:textId="77777777" w:rsidTr="00377B3D">
        <w:tc>
          <w:tcPr>
            <w:tcW w:w="10790" w:type="dxa"/>
            <w:gridSpan w:val="4"/>
            <w:shd w:val="clear" w:color="auto" w:fill="auto"/>
          </w:tcPr>
          <w:p w14:paraId="520E7F64" w14:textId="77777777" w:rsidR="00EE0581" w:rsidRPr="00B83946" w:rsidRDefault="00EE0581" w:rsidP="00FC054A">
            <w:pPr>
              <w:rPr>
                <w:rFonts w:ascii="Arial" w:hAnsi="Arial" w:cs="Arial"/>
                <w:b/>
                <w:bCs/>
                <w:sz w:val="20"/>
                <w:szCs w:val="20"/>
                <w:lang w:val="es-CO"/>
              </w:rPr>
            </w:pPr>
            <w:r w:rsidRPr="00B83946">
              <w:rPr>
                <w:rFonts w:ascii="Arial" w:hAnsi="Arial" w:cs="Arial"/>
                <w:b/>
                <w:bCs/>
                <w:sz w:val="20"/>
                <w:szCs w:val="20"/>
                <w:lang w:val="es-CO"/>
              </w:rPr>
              <w:t>Impactos ambientales:</w:t>
            </w:r>
          </w:p>
          <w:p w14:paraId="1139F5A6" w14:textId="77777777" w:rsidR="00EE0581" w:rsidRPr="00B83946" w:rsidRDefault="00EE0581"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77919E5E" w14:textId="77777777" w:rsidR="00EE0581" w:rsidRPr="00B83946" w:rsidRDefault="00EE0581"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28757DC7" w14:textId="77777777" w:rsidR="00EE0581" w:rsidRPr="00B83946" w:rsidRDefault="0094717D"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Disminución de la sobrepresión al relleno sanitario.</w:t>
            </w:r>
          </w:p>
          <w:p w14:paraId="3E66F80F" w14:textId="77777777" w:rsidR="0094717D" w:rsidRPr="00B83946" w:rsidRDefault="0094717D"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Implementación de buenas prácticas ambientales</w:t>
            </w:r>
          </w:p>
        </w:tc>
      </w:tr>
      <w:tr w:rsidR="00B76F1C" w:rsidRPr="00B83946" w14:paraId="0C467CA4" w14:textId="77777777" w:rsidTr="00377B3D">
        <w:tc>
          <w:tcPr>
            <w:tcW w:w="3325" w:type="dxa"/>
            <w:shd w:val="clear" w:color="auto" w:fill="auto"/>
            <w:vAlign w:val="center"/>
          </w:tcPr>
          <w:p w14:paraId="3B03C0FE" w14:textId="77777777" w:rsidR="00EE0581" w:rsidRPr="00B83946" w:rsidRDefault="00EE0581" w:rsidP="00FC054A">
            <w:pPr>
              <w:jc w:val="center"/>
              <w:rPr>
                <w:rFonts w:ascii="Arial" w:hAnsi="Arial" w:cs="Arial"/>
                <w:bCs/>
                <w:sz w:val="20"/>
                <w:szCs w:val="20"/>
                <w:lang w:val="es-CO"/>
              </w:rPr>
            </w:pPr>
            <w:r w:rsidRPr="00B83946">
              <w:rPr>
                <w:rFonts w:ascii="Arial" w:hAnsi="Arial" w:cs="Arial"/>
                <w:b/>
                <w:sz w:val="20"/>
                <w:szCs w:val="20"/>
              </w:rPr>
              <w:t>Cláusula ambiental</w:t>
            </w:r>
          </w:p>
        </w:tc>
        <w:tc>
          <w:tcPr>
            <w:tcW w:w="2238" w:type="dxa"/>
            <w:shd w:val="clear" w:color="auto" w:fill="auto"/>
            <w:vAlign w:val="center"/>
          </w:tcPr>
          <w:p w14:paraId="1A0FA698" w14:textId="77777777" w:rsidR="00EE0581" w:rsidRPr="00B83946" w:rsidRDefault="00EE0581" w:rsidP="00FC054A">
            <w:pPr>
              <w:jc w:val="center"/>
              <w:rPr>
                <w:rFonts w:ascii="Arial" w:hAnsi="Arial" w:cs="Arial"/>
                <w:bCs/>
                <w:sz w:val="20"/>
                <w:szCs w:val="20"/>
                <w:lang w:val="es-CO"/>
              </w:rPr>
            </w:pPr>
            <w:r w:rsidRPr="00B83946">
              <w:rPr>
                <w:rFonts w:ascii="Arial" w:hAnsi="Arial" w:cs="Arial"/>
                <w:b/>
                <w:sz w:val="20"/>
                <w:szCs w:val="20"/>
              </w:rPr>
              <w:t>Marco normativo</w:t>
            </w:r>
          </w:p>
        </w:tc>
        <w:tc>
          <w:tcPr>
            <w:tcW w:w="3075" w:type="dxa"/>
            <w:shd w:val="clear" w:color="auto" w:fill="auto"/>
            <w:vAlign w:val="center"/>
          </w:tcPr>
          <w:p w14:paraId="6576D249" w14:textId="77777777" w:rsidR="00EE0581" w:rsidRPr="00B83946" w:rsidRDefault="00EE0581" w:rsidP="00FC054A">
            <w:pPr>
              <w:jc w:val="center"/>
              <w:rPr>
                <w:rFonts w:ascii="Arial" w:hAnsi="Arial" w:cs="Arial"/>
                <w:bCs/>
                <w:sz w:val="20"/>
                <w:szCs w:val="20"/>
                <w:lang w:val="es-CO"/>
              </w:rPr>
            </w:pPr>
            <w:r w:rsidRPr="00B83946">
              <w:rPr>
                <w:rFonts w:ascii="Arial" w:hAnsi="Arial" w:cs="Arial"/>
                <w:b/>
                <w:sz w:val="20"/>
                <w:szCs w:val="20"/>
              </w:rPr>
              <w:t>Forma de verificación</w:t>
            </w:r>
          </w:p>
        </w:tc>
        <w:tc>
          <w:tcPr>
            <w:tcW w:w="2152" w:type="dxa"/>
            <w:shd w:val="clear" w:color="auto" w:fill="auto"/>
            <w:vAlign w:val="center"/>
          </w:tcPr>
          <w:p w14:paraId="1A6E15C9" w14:textId="77777777" w:rsidR="00EE0581" w:rsidRPr="00B83946" w:rsidRDefault="00EE0581" w:rsidP="00FC054A">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3C3912C8" w14:textId="77777777" w:rsidTr="00377B3D">
        <w:tc>
          <w:tcPr>
            <w:tcW w:w="3325" w:type="dxa"/>
            <w:shd w:val="clear" w:color="auto" w:fill="auto"/>
          </w:tcPr>
          <w:p w14:paraId="07285109" w14:textId="0B376542" w:rsidR="00C0687A" w:rsidRPr="00B83946" w:rsidRDefault="00C0687A" w:rsidP="00377B3D">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insumos para oficina evitando el exceso de empaques, embalajes y garantizando que estos sean materiales aprovechables.</w:t>
            </w:r>
          </w:p>
        </w:tc>
        <w:tc>
          <w:tcPr>
            <w:tcW w:w="2238" w:type="dxa"/>
            <w:shd w:val="clear" w:color="auto" w:fill="auto"/>
          </w:tcPr>
          <w:p w14:paraId="30B97540" w14:textId="77777777" w:rsidR="00C0687A" w:rsidRPr="00B83946" w:rsidRDefault="00C0687A" w:rsidP="00C11D60">
            <w:pPr>
              <w:pStyle w:val="Prrafodelista"/>
              <w:numPr>
                <w:ilvl w:val="0"/>
                <w:numId w:val="2"/>
              </w:numPr>
              <w:suppressAutoHyphens w:val="0"/>
              <w:ind w:left="115" w:hanging="142"/>
              <w:contextualSpacing/>
              <w:rPr>
                <w:rFonts w:ascii="Arial" w:hAnsi="Arial" w:cs="Arial"/>
                <w:sz w:val="20"/>
                <w:szCs w:val="20"/>
                <w:bdr w:val="none" w:sz="0" w:space="0" w:color="auto" w:frame="1"/>
                <w:lang w:val="es-CO" w:eastAsia="es-CO"/>
              </w:rPr>
            </w:pPr>
            <w:r w:rsidRPr="00B83946">
              <w:rPr>
                <w:rFonts w:ascii="Arial" w:hAnsi="Arial" w:cs="Arial"/>
                <w:sz w:val="20"/>
                <w:szCs w:val="20"/>
                <w:bdr w:val="none" w:sz="0" w:space="0" w:color="auto" w:frame="1"/>
                <w:lang w:val="es-CO" w:eastAsia="es-CO"/>
              </w:rPr>
              <w:t>Resolución 242 de 2014 Secretaría Distrital de Ambiente</w:t>
            </w:r>
          </w:p>
          <w:p w14:paraId="55D3EDD1" w14:textId="77777777" w:rsidR="00C0687A" w:rsidRPr="00B83946" w:rsidRDefault="00C0687A"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3E575566" w14:textId="77777777" w:rsidR="00C0687A" w:rsidRPr="00B83946" w:rsidRDefault="00C0687A"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Acuerdo 114 de 2003 Concejo de Bogotá D.C.</w:t>
            </w:r>
          </w:p>
          <w:p w14:paraId="3774082A" w14:textId="77777777" w:rsidR="00C0687A" w:rsidRPr="00B83946" w:rsidRDefault="00C0687A"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492 de 2019 Alcaldía Mayor de Bogotá D.C.</w:t>
            </w:r>
          </w:p>
        </w:tc>
        <w:tc>
          <w:tcPr>
            <w:tcW w:w="3075" w:type="dxa"/>
            <w:shd w:val="clear" w:color="auto" w:fill="auto"/>
          </w:tcPr>
          <w:p w14:paraId="796A127D" w14:textId="78124C4F" w:rsidR="00C0687A" w:rsidRPr="00B83946" w:rsidRDefault="00C0687A" w:rsidP="0094717D">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152" w:type="dxa"/>
            <w:shd w:val="clear" w:color="auto" w:fill="auto"/>
          </w:tcPr>
          <w:p w14:paraId="75544071" w14:textId="0C1B17EC" w:rsidR="00C0687A" w:rsidRPr="00B83946" w:rsidRDefault="00C0687A" w:rsidP="00C0687A">
            <w:pPr>
              <w:rPr>
                <w:rFonts w:ascii="Arial" w:hAnsi="Arial" w:cs="Arial"/>
                <w:bCs/>
                <w:sz w:val="20"/>
                <w:szCs w:val="20"/>
                <w:lang w:val="es-CO"/>
              </w:rPr>
            </w:pPr>
            <w:r w:rsidRPr="00B83946">
              <w:rPr>
                <w:rFonts w:ascii="Arial" w:hAnsi="Arial" w:cs="Arial"/>
                <w:bCs/>
                <w:sz w:val="20"/>
                <w:szCs w:val="20"/>
              </w:rPr>
              <w:t>Cada vez que se suministren los insumos durante la ejecución del contrato.</w:t>
            </w:r>
          </w:p>
        </w:tc>
      </w:tr>
      <w:tr w:rsidR="00B76F1C" w:rsidRPr="00B83946" w14:paraId="0C706BF1" w14:textId="77777777" w:rsidTr="00377B3D">
        <w:tc>
          <w:tcPr>
            <w:tcW w:w="3325" w:type="dxa"/>
            <w:shd w:val="clear" w:color="auto" w:fill="auto"/>
          </w:tcPr>
          <w:p w14:paraId="74925380" w14:textId="77777777" w:rsidR="0094717D" w:rsidRPr="00B83946" w:rsidRDefault="0094717D" w:rsidP="0094717D">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papel libre de cloro elemental como agente blanqueador en el proceso de fabricación de pulpa para papel o cartón.</w:t>
            </w:r>
          </w:p>
        </w:tc>
        <w:tc>
          <w:tcPr>
            <w:tcW w:w="2238" w:type="dxa"/>
            <w:shd w:val="clear" w:color="auto" w:fill="auto"/>
          </w:tcPr>
          <w:p w14:paraId="2C9A5554" w14:textId="77777777" w:rsidR="0094717D" w:rsidRPr="00B83946" w:rsidRDefault="0094717D" w:rsidP="00C11D60">
            <w:pPr>
              <w:pStyle w:val="Prrafodelista"/>
              <w:numPr>
                <w:ilvl w:val="0"/>
                <w:numId w:val="2"/>
              </w:numPr>
              <w:suppressAutoHyphens w:val="0"/>
              <w:ind w:left="115" w:hanging="142"/>
              <w:contextualSpacing/>
              <w:rPr>
                <w:rFonts w:ascii="Arial" w:hAnsi="Arial" w:cs="Arial"/>
                <w:sz w:val="20"/>
                <w:szCs w:val="20"/>
                <w:bdr w:val="none" w:sz="0" w:space="0" w:color="auto" w:frame="1"/>
                <w:lang w:val="es-CO" w:eastAsia="es-CO"/>
              </w:rPr>
            </w:pPr>
            <w:r w:rsidRPr="00B83946">
              <w:rPr>
                <w:rFonts w:ascii="Arial" w:hAnsi="Arial" w:cs="Arial"/>
                <w:sz w:val="20"/>
                <w:szCs w:val="20"/>
                <w:bdr w:val="none" w:sz="0" w:space="0" w:color="auto" w:frame="1"/>
                <w:lang w:val="es-CO" w:eastAsia="es-CO"/>
              </w:rPr>
              <w:t>Resolución 242 de 2014 Secretaría Distrital de Ambiente</w:t>
            </w:r>
          </w:p>
          <w:p w14:paraId="37C84CDC" w14:textId="77777777" w:rsidR="0094717D" w:rsidRPr="00B83946" w:rsidRDefault="0094717D" w:rsidP="00C11D60">
            <w:pPr>
              <w:pStyle w:val="Prrafodelista"/>
              <w:numPr>
                <w:ilvl w:val="0"/>
                <w:numId w:val="2"/>
              </w:numPr>
              <w:suppressAutoHyphens w:val="0"/>
              <w:ind w:left="115" w:hanging="142"/>
              <w:contextualSpacing/>
              <w:rPr>
                <w:rFonts w:ascii="Arial" w:hAnsi="Arial" w:cs="Arial"/>
                <w:sz w:val="20"/>
                <w:szCs w:val="20"/>
                <w:bdr w:val="none" w:sz="0" w:space="0" w:color="auto" w:frame="1"/>
                <w:lang w:val="es-CO" w:eastAsia="es-CO"/>
              </w:rPr>
            </w:pPr>
            <w:r w:rsidRPr="00B83946">
              <w:rPr>
                <w:rFonts w:ascii="Arial" w:hAnsi="Arial" w:cs="Arial"/>
                <w:bCs/>
                <w:sz w:val="20"/>
                <w:szCs w:val="20"/>
              </w:rPr>
              <w:t>Decreto 492 de 2019 Alcaldía Mayor de Bogotá D.C.</w:t>
            </w:r>
          </w:p>
        </w:tc>
        <w:tc>
          <w:tcPr>
            <w:tcW w:w="3075" w:type="dxa"/>
            <w:shd w:val="clear" w:color="auto" w:fill="auto"/>
          </w:tcPr>
          <w:p w14:paraId="78C41E35" w14:textId="68E7A9AB" w:rsidR="00AB7895" w:rsidRPr="00B83946" w:rsidRDefault="0094717D" w:rsidP="00377B3D">
            <w:pPr>
              <w:ind w:firstLine="8"/>
              <w:rPr>
                <w:rFonts w:ascii="Arial" w:hAnsi="Arial" w:cs="Arial"/>
                <w:bCs/>
                <w:sz w:val="20"/>
                <w:szCs w:val="20"/>
              </w:rPr>
            </w:pPr>
            <w:r w:rsidRPr="00B83946">
              <w:rPr>
                <w:rFonts w:ascii="Arial" w:hAnsi="Arial" w:cs="Arial"/>
                <w:bCs/>
                <w:sz w:val="20"/>
                <w:szCs w:val="20"/>
              </w:rPr>
              <w:t>Autodeclaración del proveedor de pulpa de papel o cartón respecto a que no se emplea cl</w:t>
            </w:r>
            <w:r w:rsidR="00377B3D" w:rsidRPr="00B83946">
              <w:rPr>
                <w:rFonts w:ascii="Arial" w:hAnsi="Arial" w:cs="Arial"/>
                <w:bCs/>
                <w:sz w:val="20"/>
                <w:szCs w:val="20"/>
              </w:rPr>
              <w:t>oro elemental en su proceso y/o c</w:t>
            </w:r>
            <w:r w:rsidR="00AB7895" w:rsidRPr="00B83946">
              <w:rPr>
                <w:rFonts w:ascii="Arial" w:hAnsi="Arial" w:cs="Arial"/>
                <w:bCs/>
                <w:sz w:val="20"/>
                <w:szCs w:val="20"/>
              </w:rPr>
              <w:t>ertificado de sello verde.</w:t>
            </w:r>
          </w:p>
        </w:tc>
        <w:tc>
          <w:tcPr>
            <w:tcW w:w="2152" w:type="dxa"/>
            <w:shd w:val="clear" w:color="auto" w:fill="auto"/>
          </w:tcPr>
          <w:p w14:paraId="16C7DCDB" w14:textId="77777777" w:rsidR="0094717D" w:rsidRPr="00B83946" w:rsidRDefault="00AB7895" w:rsidP="0094717D">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r w:rsidR="00B76F1C" w:rsidRPr="00B83946" w14:paraId="5D30EF1D" w14:textId="77777777" w:rsidTr="00377B3D">
        <w:tc>
          <w:tcPr>
            <w:tcW w:w="3325" w:type="dxa"/>
            <w:shd w:val="clear" w:color="auto" w:fill="auto"/>
          </w:tcPr>
          <w:p w14:paraId="4FE9C0BC" w14:textId="77777777" w:rsidR="0094717D" w:rsidRPr="00B83946" w:rsidRDefault="0094717D" w:rsidP="0094717D">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Suministrar papel que provenga de:</w:t>
            </w:r>
          </w:p>
          <w:p w14:paraId="5593D160" w14:textId="77777777" w:rsidR="0094717D" w:rsidRPr="00B83946" w:rsidRDefault="0094717D" w:rsidP="00C11D60">
            <w:pPr>
              <w:pStyle w:val="Prrafodelista"/>
              <w:numPr>
                <w:ilvl w:val="0"/>
                <w:numId w:val="5"/>
              </w:numPr>
              <w:suppressAutoHyphens w:val="0"/>
              <w:ind w:left="284" w:hanging="284"/>
              <w:contextualSpacing/>
              <w:rPr>
                <w:rFonts w:ascii="Arial" w:hAnsi="Arial" w:cs="Arial"/>
                <w:bCs/>
                <w:sz w:val="20"/>
                <w:szCs w:val="20"/>
              </w:rPr>
            </w:pPr>
            <w:r w:rsidRPr="00B83946">
              <w:rPr>
                <w:rFonts w:ascii="Arial" w:hAnsi="Arial" w:cs="Arial"/>
                <w:bCs/>
                <w:sz w:val="20"/>
                <w:szCs w:val="20"/>
              </w:rPr>
              <w:t>Fibras maderables o no maderables provenientes de plantaciones certificadas.</w:t>
            </w:r>
          </w:p>
          <w:p w14:paraId="22D42AFD" w14:textId="77777777" w:rsidR="0094717D" w:rsidRPr="00B83946" w:rsidRDefault="0094717D" w:rsidP="00C11D60">
            <w:pPr>
              <w:pStyle w:val="Prrafodelista"/>
              <w:numPr>
                <w:ilvl w:val="0"/>
                <w:numId w:val="5"/>
              </w:numPr>
              <w:suppressAutoHyphens w:val="0"/>
              <w:ind w:left="284" w:hanging="284"/>
              <w:contextualSpacing/>
              <w:rPr>
                <w:rFonts w:ascii="Arial" w:hAnsi="Arial" w:cs="Arial"/>
                <w:bCs/>
                <w:sz w:val="20"/>
                <w:szCs w:val="20"/>
              </w:rPr>
            </w:pPr>
            <w:r w:rsidRPr="00B83946">
              <w:rPr>
                <w:rFonts w:ascii="Arial" w:hAnsi="Arial" w:cs="Arial"/>
                <w:bCs/>
                <w:sz w:val="20"/>
                <w:szCs w:val="20"/>
              </w:rPr>
              <w:t>Residuos agroindustriales.</w:t>
            </w:r>
          </w:p>
          <w:p w14:paraId="408200F4" w14:textId="77777777" w:rsidR="0094717D" w:rsidRPr="00B83946" w:rsidRDefault="0094717D" w:rsidP="00C11D60">
            <w:pPr>
              <w:pStyle w:val="Prrafodelista"/>
              <w:numPr>
                <w:ilvl w:val="0"/>
                <w:numId w:val="5"/>
              </w:numPr>
              <w:suppressAutoHyphens w:val="0"/>
              <w:ind w:left="284" w:hanging="284"/>
              <w:contextualSpacing/>
              <w:rPr>
                <w:rFonts w:ascii="Arial" w:hAnsi="Arial" w:cs="Arial"/>
                <w:bCs/>
                <w:sz w:val="20"/>
                <w:szCs w:val="20"/>
              </w:rPr>
            </w:pPr>
            <w:r w:rsidRPr="00B83946">
              <w:rPr>
                <w:rFonts w:ascii="Arial" w:hAnsi="Arial" w:cs="Arial"/>
                <w:bCs/>
                <w:sz w:val="20"/>
                <w:szCs w:val="20"/>
              </w:rPr>
              <w:t>Fibras recicladas a partir de papel recuperado.</w:t>
            </w:r>
          </w:p>
        </w:tc>
        <w:tc>
          <w:tcPr>
            <w:tcW w:w="2238" w:type="dxa"/>
            <w:shd w:val="clear" w:color="auto" w:fill="auto"/>
          </w:tcPr>
          <w:p w14:paraId="566B70B3" w14:textId="77777777" w:rsidR="0094717D" w:rsidRPr="00B83946" w:rsidRDefault="0094717D" w:rsidP="0094717D">
            <w:pPr>
              <w:pStyle w:val="Prrafodelista"/>
              <w:suppressAutoHyphens w:val="0"/>
              <w:ind w:left="0"/>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3075" w:type="dxa"/>
            <w:shd w:val="clear" w:color="auto" w:fill="auto"/>
          </w:tcPr>
          <w:p w14:paraId="54C18E1C" w14:textId="7820E1AF" w:rsidR="00AB7895" w:rsidRPr="00B83946" w:rsidRDefault="0094717D" w:rsidP="00377B3D">
            <w:pPr>
              <w:ind w:firstLine="8"/>
              <w:rPr>
                <w:rFonts w:ascii="Arial" w:hAnsi="Arial" w:cs="Arial"/>
                <w:bCs/>
                <w:sz w:val="20"/>
                <w:szCs w:val="20"/>
              </w:rPr>
            </w:pPr>
            <w:r w:rsidRPr="00B83946">
              <w:rPr>
                <w:rFonts w:ascii="Arial" w:hAnsi="Arial" w:cs="Arial"/>
                <w:bCs/>
                <w:sz w:val="20"/>
                <w:szCs w:val="20"/>
              </w:rPr>
              <w:t>Autodeclaración del proveedor sobre el origen de la fibra emplead</w:t>
            </w:r>
            <w:r w:rsidR="00377B3D" w:rsidRPr="00B83946">
              <w:rPr>
                <w:rFonts w:ascii="Arial" w:hAnsi="Arial" w:cs="Arial"/>
                <w:bCs/>
                <w:sz w:val="20"/>
                <w:szCs w:val="20"/>
              </w:rPr>
              <w:t>a para la fabricación del papel, f</w:t>
            </w:r>
            <w:r w:rsidRPr="00B83946">
              <w:rPr>
                <w:rFonts w:ascii="Arial" w:hAnsi="Arial" w:cs="Arial"/>
                <w:bCs/>
                <w:sz w:val="20"/>
                <w:szCs w:val="20"/>
              </w:rPr>
              <w:t xml:space="preserve">icha técnica del producto donde se describa la </w:t>
            </w:r>
            <w:r w:rsidR="00377B3D" w:rsidRPr="00B83946">
              <w:rPr>
                <w:rFonts w:ascii="Arial" w:hAnsi="Arial" w:cs="Arial"/>
                <w:bCs/>
                <w:sz w:val="20"/>
                <w:szCs w:val="20"/>
              </w:rPr>
              <w:t>composición del papel y/o c</w:t>
            </w:r>
            <w:r w:rsidR="00AB7895" w:rsidRPr="00B83946">
              <w:rPr>
                <w:rFonts w:ascii="Arial" w:hAnsi="Arial" w:cs="Arial"/>
                <w:bCs/>
                <w:sz w:val="20"/>
                <w:szCs w:val="20"/>
              </w:rPr>
              <w:t>ertificado de sello verde.</w:t>
            </w:r>
          </w:p>
        </w:tc>
        <w:tc>
          <w:tcPr>
            <w:tcW w:w="2152" w:type="dxa"/>
            <w:shd w:val="clear" w:color="auto" w:fill="auto"/>
          </w:tcPr>
          <w:p w14:paraId="2075AB14" w14:textId="77777777" w:rsidR="0094717D" w:rsidRPr="00B83946" w:rsidRDefault="00AB7895" w:rsidP="0094717D">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r w:rsidR="00B76F1C" w:rsidRPr="00B83946" w14:paraId="27501D3B" w14:textId="77777777" w:rsidTr="00377B3D">
        <w:tc>
          <w:tcPr>
            <w:tcW w:w="3325" w:type="dxa"/>
            <w:shd w:val="clear" w:color="auto" w:fill="auto"/>
          </w:tcPr>
          <w:p w14:paraId="39520500" w14:textId="77777777" w:rsidR="0094717D" w:rsidRPr="00B83946" w:rsidRDefault="0094717D" w:rsidP="00AB7895">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productos como lapiceros, marcadores, plumones, entre otros que con</w:t>
            </w:r>
            <w:r w:rsidR="00AB7895" w:rsidRPr="00B83946">
              <w:rPr>
                <w:rFonts w:ascii="Arial" w:hAnsi="Arial" w:cs="Arial"/>
                <w:bCs/>
                <w:sz w:val="20"/>
                <w:szCs w:val="20"/>
              </w:rPr>
              <w:t>tengan plástico reciclado.</w:t>
            </w:r>
          </w:p>
        </w:tc>
        <w:tc>
          <w:tcPr>
            <w:tcW w:w="2238" w:type="dxa"/>
            <w:shd w:val="clear" w:color="auto" w:fill="auto"/>
          </w:tcPr>
          <w:p w14:paraId="1A96A632" w14:textId="77777777" w:rsidR="0094717D" w:rsidRPr="00B83946" w:rsidRDefault="0094717D" w:rsidP="0094717D">
            <w:pPr>
              <w:pStyle w:val="Prrafodelista"/>
              <w:suppressAutoHyphens w:val="0"/>
              <w:ind w:left="0"/>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3075" w:type="dxa"/>
            <w:shd w:val="clear" w:color="auto" w:fill="auto"/>
          </w:tcPr>
          <w:p w14:paraId="207293CC" w14:textId="77777777" w:rsidR="0094717D" w:rsidRPr="00B83946" w:rsidRDefault="0094717D" w:rsidP="0094717D">
            <w:pPr>
              <w:ind w:firstLine="8"/>
              <w:rPr>
                <w:rFonts w:ascii="Arial" w:hAnsi="Arial" w:cs="Arial"/>
                <w:bCs/>
                <w:sz w:val="20"/>
                <w:szCs w:val="20"/>
              </w:rPr>
            </w:pPr>
            <w:r w:rsidRPr="00B83946">
              <w:rPr>
                <w:rFonts w:ascii="Arial" w:hAnsi="Arial" w:cs="Arial"/>
                <w:bCs/>
                <w:sz w:val="20"/>
                <w:szCs w:val="20"/>
              </w:rPr>
              <w:t>Ficha técnica de especificaciones del producto.</w:t>
            </w:r>
          </w:p>
        </w:tc>
        <w:tc>
          <w:tcPr>
            <w:tcW w:w="2152" w:type="dxa"/>
            <w:shd w:val="clear" w:color="auto" w:fill="auto"/>
          </w:tcPr>
          <w:p w14:paraId="669CC576" w14:textId="77777777" w:rsidR="0094717D" w:rsidRPr="00B83946" w:rsidRDefault="00AB7895" w:rsidP="0094717D">
            <w:pPr>
              <w:rPr>
                <w:rFonts w:ascii="Arial" w:hAnsi="Arial" w:cs="Arial"/>
                <w:bCs/>
                <w:sz w:val="20"/>
                <w:szCs w:val="20"/>
              </w:rPr>
            </w:pPr>
            <w:r w:rsidRPr="00B83946">
              <w:rPr>
                <w:rFonts w:ascii="Arial" w:hAnsi="Arial" w:cs="Arial"/>
                <w:bCs/>
                <w:sz w:val="20"/>
                <w:szCs w:val="20"/>
              </w:rPr>
              <w:t>Cinco (5) días hábiles después de la firma del acta de inicio.</w:t>
            </w:r>
          </w:p>
        </w:tc>
      </w:tr>
      <w:tr w:rsidR="00B76F1C" w:rsidRPr="00B83946" w14:paraId="475EB76C" w14:textId="77777777" w:rsidTr="00377B3D">
        <w:tc>
          <w:tcPr>
            <w:tcW w:w="3325" w:type="dxa"/>
            <w:shd w:val="clear" w:color="auto" w:fill="auto"/>
          </w:tcPr>
          <w:p w14:paraId="477E2059" w14:textId="243863A6" w:rsidR="00752012" w:rsidRPr="00B83946" w:rsidRDefault="00377B3D" w:rsidP="00377B3D">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Suministrar insumos </w:t>
            </w:r>
            <w:r w:rsidR="00752012" w:rsidRPr="00B83946">
              <w:rPr>
                <w:rFonts w:ascii="Arial" w:hAnsi="Arial" w:cs="Arial"/>
                <w:bCs/>
                <w:sz w:val="20"/>
                <w:szCs w:val="20"/>
              </w:rPr>
              <w:t xml:space="preserve">para el almacenamiento de los documentos </w:t>
            </w:r>
            <w:r w:rsidRPr="00B83946">
              <w:rPr>
                <w:rFonts w:ascii="Arial" w:hAnsi="Arial" w:cs="Arial"/>
                <w:bCs/>
                <w:sz w:val="20"/>
                <w:szCs w:val="20"/>
              </w:rPr>
              <w:t>que sean resistentes y duraderos.</w:t>
            </w:r>
          </w:p>
        </w:tc>
        <w:tc>
          <w:tcPr>
            <w:tcW w:w="2238" w:type="dxa"/>
            <w:shd w:val="clear" w:color="auto" w:fill="auto"/>
          </w:tcPr>
          <w:p w14:paraId="4CABCDD9" w14:textId="77777777" w:rsidR="00752012" w:rsidRPr="00B83946" w:rsidRDefault="00752012"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p w14:paraId="7604DDAA" w14:textId="77777777" w:rsidR="00752012" w:rsidRPr="00B83946" w:rsidRDefault="00752012"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33B8A8D0" w14:textId="77777777" w:rsidR="00752012" w:rsidRPr="00B83946" w:rsidRDefault="00752012"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Acuerdo 114 de 2003 Concejo de Bogotá D.C.</w:t>
            </w:r>
          </w:p>
        </w:tc>
        <w:tc>
          <w:tcPr>
            <w:tcW w:w="3075" w:type="dxa"/>
            <w:shd w:val="clear" w:color="auto" w:fill="auto"/>
          </w:tcPr>
          <w:p w14:paraId="4E30F653" w14:textId="77777777" w:rsidR="00752012" w:rsidRPr="00B83946" w:rsidRDefault="00752012" w:rsidP="00752012">
            <w:pPr>
              <w:rPr>
                <w:rFonts w:ascii="Arial" w:hAnsi="Arial" w:cs="Arial"/>
                <w:bCs/>
                <w:sz w:val="20"/>
                <w:szCs w:val="20"/>
              </w:rPr>
            </w:pPr>
            <w:r w:rsidRPr="00B83946">
              <w:rPr>
                <w:rFonts w:ascii="Arial" w:hAnsi="Arial" w:cs="Arial"/>
                <w:bCs/>
                <w:sz w:val="20"/>
                <w:szCs w:val="20"/>
              </w:rPr>
              <w:t>Ficha técnica de especificaciones del producto.</w:t>
            </w:r>
          </w:p>
        </w:tc>
        <w:tc>
          <w:tcPr>
            <w:tcW w:w="2152" w:type="dxa"/>
            <w:shd w:val="clear" w:color="auto" w:fill="auto"/>
          </w:tcPr>
          <w:p w14:paraId="4766A1EC" w14:textId="77777777" w:rsidR="00752012" w:rsidRPr="00B83946" w:rsidRDefault="00752012" w:rsidP="00752012">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r w:rsidR="00C0687A" w:rsidRPr="00B83946" w14:paraId="6E27C964" w14:textId="77777777" w:rsidTr="00377B3D">
        <w:tc>
          <w:tcPr>
            <w:tcW w:w="3325" w:type="dxa"/>
            <w:shd w:val="clear" w:color="auto" w:fill="auto"/>
          </w:tcPr>
          <w:p w14:paraId="17AF782A" w14:textId="77CA2FFE" w:rsidR="00C0687A" w:rsidRPr="00B83946" w:rsidRDefault="00C0687A" w:rsidP="00377B3D">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insumos para la encuadernación de documentos evitando el exceso de empaques, embalajes y garantizando que estos sean materiales aprovechables.</w:t>
            </w:r>
          </w:p>
        </w:tc>
        <w:tc>
          <w:tcPr>
            <w:tcW w:w="2238" w:type="dxa"/>
            <w:shd w:val="clear" w:color="auto" w:fill="auto"/>
          </w:tcPr>
          <w:p w14:paraId="41A19323" w14:textId="77777777" w:rsidR="00C0687A" w:rsidRPr="00B83946" w:rsidRDefault="00C0687A" w:rsidP="00C11D60">
            <w:pPr>
              <w:pStyle w:val="Prrafodelista"/>
              <w:numPr>
                <w:ilvl w:val="0"/>
                <w:numId w:val="2"/>
              </w:numPr>
              <w:suppressAutoHyphens w:val="0"/>
              <w:ind w:left="115" w:hanging="142"/>
              <w:contextualSpacing/>
              <w:rPr>
                <w:rFonts w:ascii="Arial" w:hAnsi="Arial" w:cs="Arial"/>
                <w:sz w:val="20"/>
                <w:szCs w:val="20"/>
                <w:bdr w:val="none" w:sz="0" w:space="0" w:color="auto" w:frame="1"/>
                <w:lang w:val="es-CO" w:eastAsia="es-CO"/>
              </w:rPr>
            </w:pPr>
            <w:r w:rsidRPr="00B83946">
              <w:rPr>
                <w:rFonts w:ascii="Arial" w:hAnsi="Arial" w:cs="Arial"/>
                <w:sz w:val="20"/>
                <w:szCs w:val="20"/>
                <w:bdr w:val="none" w:sz="0" w:space="0" w:color="auto" w:frame="1"/>
                <w:lang w:val="es-CO" w:eastAsia="es-CO"/>
              </w:rPr>
              <w:t>Resolución 242 de 2014 Secretaría Distrital de Ambiente</w:t>
            </w:r>
          </w:p>
          <w:p w14:paraId="6E96822D" w14:textId="77777777" w:rsidR="00C0687A" w:rsidRPr="00B83946" w:rsidRDefault="00C0687A"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1F0CD7BC" w14:textId="77777777" w:rsidR="00C0687A" w:rsidRPr="00B83946" w:rsidRDefault="00C0687A"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lastRenderedPageBreak/>
              <w:t>Acuerdo 114 de 2003 Concejo de Bogotá D.C.</w:t>
            </w:r>
          </w:p>
          <w:p w14:paraId="4ABD039D" w14:textId="77777777" w:rsidR="00C0687A" w:rsidRPr="00B83946" w:rsidRDefault="00C0687A"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492 de 2019 Alcaldía Mayor de Bogotá D.C.</w:t>
            </w:r>
          </w:p>
        </w:tc>
        <w:tc>
          <w:tcPr>
            <w:tcW w:w="3075" w:type="dxa"/>
            <w:shd w:val="clear" w:color="auto" w:fill="auto"/>
          </w:tcPr>
          <w:p w14:paraId="50408057" w14:textId="019572FE" w:rsidR="00C0687A" w:rsidRPr="00B83946" w:rsidRDefault="00C0687A" w:rsidP="00752012">
            <w:pPr>
              <w:ind w:firstLine="8"/>
              <w:rPr>
                <w:rFonts w:ascii="Arial" w:hAnsi="Arial" w:cs="Arial"/>
                <w:bCs/>
                <w:sz w:val="20"/>
                <w:szCs w:val="20"/>
              </w:rPr>
            </w:pPr>
            <w:r w:rsidRPr="00B83946">
              <w:rPr>
                <w:rFonts w:ascii="Arial" w:hAnsi="Arial" w:cs="Arial"/>
                <w:bCs/>
                <w:sz w:val="20"/>
                <w:szCs w:val="20"/>
                <w:lang w:val="es-CO"/>
              </w:rPr>
              <w:lastRenderedPageBreak/>
              <w:t>Catálogo, ficha técnica de los repuestos o verificación visual y aprobación por parte del supervisor.</w:t>
            </w:r>
          </w:p>
        </w:tc>
        <w:tc>
          <w:tcPr>
            <w:tcW w:w="2152" w:type="dxa"/>
            <w:shd w:val="clear" w:color="auto" w:fill="auto"/>
          </w:tcPr>
          <w:p w14:paraId="55886F6F" w14:textId="72FA136B" w:rsidR="00C0687A" w:rsidRPr="00B83946" w:rsidRDefault="00C0687A" w:rsidP="00C0687A">
            <w:pPr>
              <w:rPr>
                <w:rFonts w:ascii="Arial" w:hAnsi="Arial" w:cs="Arial"/>
                <w:bCs/>
                <w:sz w:val="20"/>
                <w:szCs w:val="20"/>
                <w:lang w:val="es-CO"/>
              </w:rPr>
            </w:pPr>
            <w:r w:rsidRPr="00B83946">
              <w:rPr>
                <w:rFonts w:ascii="Arial" w:hAnsi="Arial" w:cs="Arial"/>
                <w:bCs/>
                <w:sz w:val="20"/>
                <w:szCs w:val="20"/>
              </w:rPr>
              <w:t>Cada vez que se suministren los insumos durante la ejecución del contrato.</w:t>
            </w:r>
          </w:p>
        </w:tc>
      </w:tr>
    </w:tbl>
    <w:p w14:paraId="617B495B" w14:textId="77777777" w:rsidR="00C3431E" w:rsidRPr="00B83946" w:rsidRDefault="00C3431E">
      <w:pPr>
        <w:rPr>
          <w:rFonts w:ascii="Arial" w:hAnsi="Arial" w:cs="Arial"/>
          <w:b/>
          <w:sz w:val="20"/>
          <w:szCs w:val="20"/>
          <w:lang w:val="es-CO"/>
        </w:rPr>
      </w:pPr>
    </w:p>
    <w:p w14:paraId="51BA1514" w14:textId="77777777" w:rsidR="0094717D" w:rsidRPr="00B83946" w:rsidRDefault="0094717D">
      <w:pPr>
        <w:rPr>
          <w:rFonts w:ascii="Arial" w:hAnsi="Arial" w:cs="Arial"/>
          <w:b/>
          <w:sz w:val="20"/>
          <w:szCs w:val="20"/>
        </w:rPr>
      </w:pPr>
    </w:p>
    <w:p w14:paraId="6AC7851E" w14:textId="77777777" w:rsidR="00C3431E" w:rsidRPr="00B83946" w:rsidRDefault="0094717D">
      <w:pPr>
        <w:rPr>
          <w:rFonts w:ascii="Arial" w:hAnsi="Arial" w:cs="Arial"/>
          <w:b/>
          <w:sz w:val="20"/>
          <w:szCs w:val="20"/>
        </w:rPr>
      </w:pPr>
      <w:r w:rsidRPr="00B83946">
        <w:rPr>
          <w:rFonts w:ascii="Arial" w:hAnsi="Arial" w:cs="Arial"/>
          <w:b/>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0"/>
        <w:gridCol w:w="1939"/>
        <w:gridCol w:w="2502"/>
        <w:gridCol w:w="1757"/>
      </w:tblGrid>
      <w:tr w:rsidR="00B76F1C" w:rsidRPr="00B83946" w14:paraId="652D2913" w14:textId="77777777" w:rsidTr="00994785">
        <w:trPr>
          <w:trHeight w:val="452"/>
        </w:trPr>
        <w:tc>
          <w:tcPr>
            <w:tcW w:w="10790" w:type="dxa"/>
            <w:gridSpan w:val="4"/>
            <w:shd w:val="clear" w:color="auto" w:fill="009900"/>
          </w:tcPr>
          <w:p w14:paraId="034ABC79" w14:textId="1F61FDB7" w:rsidR="0094717D" w:rsidRPr="00B83946" w:rsidRDefault="00377B3D" w:rsidP="00377B3D">
            <w:pPr>
              <w:pStyle w:val="Ttulo2"/>
              <w:numPr>
                <w:ilvl w:val="1"/>
                <w:numId w:val="13"/>
              </w:numPr>
              <w:ind w:left="454"/>
              <w:rPr>
                <w:rFonts w:ascii="Arial" w:hAnsi="Arial" w:cs="Arial"/>
                <w:b w:val="0"/>
                <w:bCs w:val="0"/>
                <w:sz w:val="20"/>
                <w:szCs w:val="20"/>
                <w:lang w:val="es-CO"/>
              </w:rPr>
            </w:pPr>
            <w:bookmarkStart w:id="145" w:name="_Toc83826245"/>
            <w:r w:rsidRPr="00B83946">
              <w:rPr>
                <w:rFonts w:ascii="Arial" w:hAnsi="Arial" w:cs="Arial"/>
                <w:bCs w:val="0"/>
                <w:szCs w:val="22"/>
                <w:lang w:val="es-CO"/>
              </w:rPr>
              <w:lastRenderedPageBreak/>
              <w:t>Ficha técnica. Contratos de adquisición de tóner o insumos para impresión</w:t>
            </w:r>
            <w:bookmarkEnd w:id="145"/>
          </w:p>
        </w:tc>
      </w:tr>
      <w:tr w:rsidR="00B76F1C" w:rsidRPr="00B83946" w14:paraId="24D207E1" w14:textId="77777777" w:rsidTr="00746673">
        <w:tc>
          <w:tcPr>
            <w:tcW w:w="10790" w:type="dxa"/>
            <w:gridSpan w:val="4"/>
            <w:shd w:val="clear" w:color="auto" w:fill="009900"/>
          </w:tcPr>
          <w:p w14:paraId="108DA3CF" w14:textId="6B11A7DF" w:rsidR="0094717D" w:rsidRPr="00B83946" w:rsidRDefault="00377B3D" w:rsidP="00377B3D">
            <w:pPr>
              <w:jc w:val="center"/>
              <w:rPr>
                <w:rFonts w:ascii="Arial" w:hAnsi="Arial" w:cs="Arial"/>
                <w:b/>
                <w:sz w:val="20"/>
                <w:szCs w:val="20"/>
                <w:lang w:val="es-CO"/>
              </w:rPr>
            </w:pPr>
            <w:r w:rsidRPr="00B83946">
              <w:rPr>
                <w:rFonts w:ascii="Arial" w:hAnsi="Arial" w:cs="Arial"/>
                <w:b/>
                <w:bCs/>
                <w:sz w:val="20"/>
                <w:szCs w:val="20"/>
                <w:lang w:val="es-CO"/>
              </w:rPr>
              <w:t>INSUMOS</w:t>
            </w:r>
          </w:p>
        </w:tc>
      </w:tr>
      <w:tr w:rsidR="00B76F1C" w:rsidRPr="00B83946" w14:paraId="62664379" w14:textId="77777777" w:rsidTr="00746673">
        <w:tc>
          <w:tcPr>
            <w:tcW w:w="10790" w:type="dxa"/>
            <w:gridSpan w:val="4"/>
            <w:shd w:val="clear" w:color="auto" w:fill="auto"/>
          </w:tcPr>
          <w:p w14:paraId="288507C0" w14:textId="77777777" w:rsidR="0094717D" w:rsidRPr="00B83946" w:rsidRDefault="0094717D" w:rsidP="00FC054A">
            <w:pPr>
              <w:rPr>
                <w:rFonts w:ascii="Arial" w:hAnsi="Arial" w:cs="Arial"/>
                <w:bCs/>
                <w:sz w:val="20"/>
                <w:szCs w:val="20"/>
                <w:lang w:val="es-CO"/>
              </w:rPr>
            </w:pPr>
            <w:r w:rsidRPr="00B83946">
              <w:rPr>
                <w:rFonts w:ascii="Arial" w:hAnsi="Arial" w:cs="Arial"/>
                <w:b/>
                <w:bCs/>
                <w:sz w:val="20"/>
                <w:szCs w:val="20"/>
                <w:lang w:val="es-CO"/>
              </w:rPr>
              <w:t>Objetivo:</w:t>
            </w:r>
          </w:p>
          <w:p w14:paraId="12870F65" w14:textId="77777777" w:rsidR="0094717D" w:rsidRPr="00B83946" w:rsidRDefault="0094717D" w:rsidP="00FC054A">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adquisición de tóner o insumos para impresión para mitigar o prevenir los impactos ambientales asociados al desarrollo de esta actividad.</w:t>
            </w:r>
          </w:p>
        </w:tc>
      </w:tr>
      <w:tr w:rsidR="00B76F1C" w:rsidRPr="00B83946" w14:paraId="3BA768ED" w14:textId="77777777" w:rsidTr="00746673">
        <w:tc>
          <w:tcPr>
            <w:tcW w:w="10790" w:type="dxa"/>
            <w:gridSpan w:val="4"/>
            <w:shd w:val="clear" w:color="auto" w:fill="auto"/>
          </w:tcPr>
          <w:p w14:paraId="08375220" w14:textId="77777777" w:rsidR="0094717D" w:rsidRPr="00B83946" w:rsidRDefault="0094717D" w:rsidP="00FC054A">
            <w:pPr>
              <w:rPr>
                <w:rFonts w:ascii="Arial" w:hAnsi="Arial" w:cs="Arial"/>
                <w:b/>
                <w:bCs/>
                <w:sz w:val="20"/>
                <w:szCs w:val="20"/>
                <w:lang w:val="es-CO"/>
              </w:rPr>
            </w:pPr>
            <w:r w:rsidRPr="00B83946">
              <w:rPr>
                <w:rFonts w:ascii="Arial" w:hAnsi="Arial" w:cs="Arial"/>
                <w:b/>
                <w:bCs/>
                <w:sz w:val="20"/>
                <w:szCs w:val="20"/>
                <w:lang w:val="es-CO"/>
              </w:rPr>
              <w:t>Impactos ambientales:</w:t>
            </w:r>
          </w:p>
          <w:p w14:paraId="4D564EF2" w14:textId="77777777" w:rsidR="0094717D" w:rsidRPr="00B83946" w:rsidRDefault="0094717D"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031F7209" w14:textId="77777777" w:rsidR="0094717D" w:rsidRPr="00B83946" w:rsidRDefault="0094717D"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686667C2" w14:textId="77777777" w:rsidR="0094717D" w:rsidRPr="00B83946" w:rsidRDefault="0094717D"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4E36F84A" w14:textId="77777777" w:rsidTr="00D7263A">
        <w:tc>
          <w:tcPr>
            <w:tcW w:w="3314" w:type="dxa"/>
            <w:shd w:val="clear" w:color="auto" w:fill="auto"/>
            <w:vAlign w:val="center"/>
          </w:tcPr>
          <w:p w14:paraId="207128B6" w14:textId="77777777" w:rsidR="0094717D" w:rsidRPr="00B83946" w:rsidRDefault="0094717D" w:rsidP="00FC054A">
            <w:pPr>
              <w:jc w:val="center"/>
              <w:rPr>
                <w:rFonts w:ascii="Arial" w:hAnsi="Arial" w:cs="Arial"/>
                <w:bCs/>
                <w:sz w:val="20"/>
                <w:szCs w:val="20"/>
                <w:lang w:val="es-CO"/>
              </w:rPr>
            </w:pPr>
            <w:r w:rsidRPr="00B83946">
              <w:rPr>
                <w:rFonts w:ascii="Arial" w:hAnsi="Arial" w:cs="Arial"/>
                <w:b/>
                <w:sz w:val="20"/>
                <w:szCs w:val="20"/>
              </w:rPr>
              <w:t>Cláusula ambiental</w:t>
            </w:r>
          </w:p>
        </w:tc>
        <w:tc>
          <w:tcPr>
            <w:tcW w:w="2239" w:type="dxa"/>
            <w:shd w:val="clear" w:color="auto" w:fill="auto"/>
            <w:vAlign w:val="center"/>
          </w:tcPr>
          <w:p w14:paraId="30339513" w14:textId="77777777" w:rsidR="0094717D" w:rsidRPr="00B83946" w:rsidRDefault="0094717D" w:rsidP="00FC054A">
            <w:pPr>
              <w:jc w:val="center"/>
              <w:rPr>
                <w:rFonts w:ascii="Arial" w:hAnsi="Arial" w:cs="Arial"/>
                <w:bCs/>
                <w:sz w:val="20"/>
                <w:szCs w:val="20"/>
                <w:lang w:val="es-CO"/>
              </w:rPr>
            </w:pPr>
            <w:r w:rsidRPr="00B83946">
              <w:rPr>
                <w:rFonts w:ascii="Arial" w:hAnsi="Arial" w:cs="Arial"/>
                <w:b/>
                <w:sz w:val="20"/>
                <w:szCs w:val="20"/>
              </w:rPr>
              <w:t>Marco normativo</w:t>
            </w:r>
          </w:p>
        </w:tc>
        <w:tc>
          <w:tcPr>
            <w:tcW w:w="3202" w:type="dxa"/>
            <w:shd w:val="clear" w:color="auto" w:fill="auto"/>
            <w:vAlign w:val="center"/>
          </w:tcPr>
          <w:p w14:paraId="45EAD444" w14:textId="77777777" w:rsidR="0094717D" w:rsidRPr="00B83946" w:rsidRDefault="0094717D" w:rsidP="00FC054A">
            <w:pPr>
              <w:jc w:val="center"/>
              <w:rPr>
                <w:rFonts w:ascii="Arial" w:hAnsi="Arial" w:cs="Arial"/>
                <w:bCs/>
                <w:sz w:val="20"/>
                <w:szCs w:val="20"/>
                <w:lang w:val="es-CO"/>
              </w:rPr>
            </w:pPr>
            <w:r w:rsidRPr="00B83946">
              <w:rPr>
                <w:rFonts w:ascii="Arial" w:hAnsi="Arial" w:cs="Arial"/>
                <w:b/>
                <w:sz w:val="20"/>
                <w:szCs w:val="20"/>
              </w:rPr>
              <w:t>Forma de verificación</w:t>
            </w:r>
          </w:p>
        </w:tc>
        <w:tc>
          <w:tcPr>
            <w:tcW w:w="2035" w:type="dxa"/>
            <w:shd w:val="clear" w:color="auto" w:fill="auto"/>
            <w:vAlign w:val="center"/>
          </w:tcPr>
          <w:p w14:paraId="5CDE10CA" w14:textId="77777777" w:rsidR="0094717D" w:rsidRPr="00B83946" w:rsidRDefault="0094717D" w:rsidP="00FC054A">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702D1FC6" w14:textId="77777777" w:rsidTr="00D7263A">
        <w:tc>
          <w:tcPr>
            <w:tcW w:w="3314" w:type="dxa"/>
            <w:shd w:val="clear" w:color="auto" w:fill="auto"/>
          </w:tcPr>
          <w:p w14:paraId="2DDFFFBB" w14:textId="64361CEE" w:rsidR="0094717D" w:rsidRPr="00B83946" w:rsidRDefault="00746673" w:rsidP="00746673">
            <w:pPr>
              <w:pStyle w:val="Prrafodelista"/>
              <w:suppressAutoHyphens w:val="0"/>
              <w:ind w:left="0"/>
              <w:contextualSpacing/>
              <w:rPr>
                <w:rFonts w:ascii="Arial" w:hAnsi="Arial" w:cs="Arial"/>
                <w:bCs/>
                <w:sz w:val="20"/>
                <w:szCs w:val="20"/>
              </w:rPr>
            </w:pPr>
            <w:r w:rsidRPr="00B83946">
              <w:rPr>
                <w:rFonts w:ascii="Arial" w:hAnsi="Arial" w:cs="Arial"/>
                <w:bCs/>
                <w:sz w:val="20"/>
                <w:szCs w:val="20"/>
              </w:rPr>
              <w:t>Ofrecer tóner con</w:t>
            </w:r>
            <w:r w:rsidR="0094717D" w:rsidRPr="00B83946">
              <w:rPr>
                <w:rFonts w:ascii="Arial" w:hAnsi="Arial" w:cs="Arial"/>
                <w:bCs/>
                <w:sz w:val="20"/>
                <w:szCs w:val="20"/>
              </w:rPr>
              <w:t xml:space="preserve"> un mayor rendimiento a y promover el uso de referencias de tóner catalogadas por estudios técnicos como residuos no peligrosos y que cuenten con el aval del Ministerio de Ambiente y Desarrollo Sostenible.  </w:t>
            </w:r>
          </w:p>
        </w:tc>
        <w:tc>
          <w:tcPr>
            <w:tcW w:w="2239" w:type="dxa"/>
            <w:shd w:val="clear" w:color="auto" w:fill="auto"/>
          </w:tcPr>
          <w:p w14:paraId="05628267" w14:textId="77777777" w:rsidR="0094717D" w:rsidRPr="00B83946" w:rsidRDefault="0094717D"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Decreto 492 de 2019 artículo 18 Alcaldía Mayor de Bogotá, D.C.</w:t>
            </w:r>
          </w:p>
        </w:tc>
        <w:tc>
          <w:tcPr>
            <w:tcW w:w="3202" w:type="dxa"/>
            <w:shd w:val="clear" w:color="auto" w:fill="auto"/>
          </w:tcPr>
          <w:p w14:paraId="2F315840" w14:textId="77777777" w:rsidR="0094717D" w:rsidRPr="00B83946" w:rsidRDefault="0094717D" w:rsidP="00FC054A">
            <w:pPr>
              <w:ind w:firstLine="8"/>
              <w:rPr>
                <w:rFonts w:ascii="Arial" w:hAnsi="Arial" w:cs="Arial"/>
                <w:bCs/>
                <w:sz w:val="20"/>
                <w:szCs w:val="20"/>
              </w:rPr>
            </w:pPr>
            <w:r w:rsidRPr="00B83946">
              <w:rPr>
                <w:rFonts w:ascii="Arial" w:hAnsi="Arial" w:cs="Arial"/>
                <w:bCs/>
                <w:sz w:val="20"/>
                <w:szCs w:val="20"/>
              </w:rPr>
              <w:t>Fichas técnicas de todos los productos.</w:t>
            </w:r>
          </w:p>
          <w:p w14:paraId="131356E2" w14:textId="77777777" w:rsidR="0094717D" w:rsidRPr="00B83946" w:rsidRDefault="0094717D" w:rsidP="00FC054A">
            <w:pPr>
              <w:ind w:firstLine="8"/>
              <w:rPr>
                <w:rFonts w:ascii="Arial" w:hAnsi="Arial" w:cs="Arial"/>
                <w:bCs/>
                <w:sz w:val="20"/>
                <w:szCs w:val="20"/>
              </w:rPr>
            </w:pPr>
          </w:p>
          <w:p w14:paraId="67F8E874" w14:textId="77777777" w:rsidR="0094717D" w:rsidRPr="00B83946" w:rsidRDefault="0094717D" w:rsidP="00FC054A">
            <w:pPr>
              <w:ind w:firstLine="8"/>
              <w:rPr>
                <w:rFonts w:ascii="Arial" w:hAnsi="Arial" w:cs="Arial"/>
                <w:bCs/>
                <w:sz w:val="20"/>
                <w:szCs w:val="20"/>
              </w:rPr>
            </w:pPr>
            <w:r w:rsidRPr="00B83946">
              <w:rPr>
                <w:rFonts w:ascii="Arial" w:hAnsi="Arial" w:cs="Arial"/>
                <w:bCs/>
                <w:sz w:val="20"/>
                <w:szCs w:val="20"/>
              </w:rPr>
              <w:t>Resultados de pruebas de laboratorio que sustenten que los insumos a suministrar no son residuos peligrosos y el documento de aprobación de este soporte por parte del Ministerio de Ambiente y Desarrollo Sostenible.</w:t>
            </w:r>
          </w:p>
        </w:tc>
        <w:tc>
          <w:tcPr>
            <w:tcW w:w="2035" w:type="dxa"/>
            <w:shd w:val="clear" w:color="auto" w:fill="auto"/>
          </w:tcPr>
          <w:p w14:paraId="52FA8780" w14:textId="77777777" w:rsidR="0094717D" w:rsidRPr="00B83946" w:rsidRDefault="0094717D" w:rsidP="00FC054A">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r w:rsidR="00B76F1C" w:rsidRPr="00B83946" w14:paraId="7950C022" w14:textId="77777777" w:rsidTr="00D7263A">
        <w:tc>
          <w:tcPr>
            <w:tcW w:w="3314" w:type="dxa"/>
            <w:shd w:val="clear" w:color="auto" w:fill="auto"/>
          </w:tcPr>
          <w:p w14:paraId="34CF1546" w14:textId="6B987542" w:rsidR="00EE6BF1" w:rsidRPr="00B83946" w:rsidRDefault="00EE6BF1" w:rsidP="00EE6BF1">
            <w:pPr>
              <w:pStyle w:val="Prrafodelista"/>
              <w:suppressAutoHyphens w:val="0"/>
              <w:ind w:left="0"/>
              <w:contextualSpacing/>
              <w:rPr>
                <w:rFonts w:ascii="Arial" w:hAnsi="Arial" w:cs="Arial"/>
                <w:bCs/>
                <w:sz w:val="20"/>
                <w:szCs w:val="20"/>
              </w:rPr>
            </w:pPr>
            <w:r w:rsidRPr="00B83946">
              <w:rPr>
                <w:rFonts w:ascii="Arial" w:hAnsi="Arial" w:cs="Arial"/>
                <w:bCs/>
                <w:sz w:val="20"/>
                <w:szCs w:val="20"/>
              </w:rPr>
              <w:t>Garantizar la recolección en todas las sedes y almacenamiento temporal de los residuos peligrosos que se generen en la ejecución del contrato; en instalaciones que den cumplimiento normativo para luego gestionar estos residuos a través de empresas gestoras autorizadas.</w:t>
            </w:r>
            <w:r w:rsidR="002B7C54" w:rsidRPr="00B83946">
              <w:rPr>
                <w:rFonts w:ascii="Arial" w:hAnsi="Arial" w:cs="Arial"/>
                <w:bCs/>
                <w:sz w:val="20"/>
                <w:szCs w:val="20"/>
              </w:rPr>
              <w:t xml:space="preserve"> Se deberá entregar cada vez que aplique copia del formato aplicado a la verificación de </w:t>
            </w:r>
            <w:r w:rsidR="002B7C54" w:rsidRPr="00B83946">
              <w:rPr>
                <w:rFonts w:ascii="Arial" w:hAnsi="Arial" w:cs="Arial"/>
                <w:bCs/>
                <w:sz w:val="20"/>
                <w:szCs w:val="20"/>
              </w:rPr>
              <w:lastRenderedPageBreak/>
              <w:t>las condiciones normativas del transportador y sus respectivos soportes.</w:t>
            </w:r>
          </w:p>
        </w:tc>
        <w:tc>
          <w:tcPr>
            <w:tcW w:w="2239" w:type="dxa"/>
            <w:shd w:val="clear" w:color="auto" w:fill="auto"/>
          </w:tcPr>
          <w:p w14:paraId="15317761" w14:textId="77777777" w:rsidR="00EE6BF1" w:rsidRPr="00B83946" w:rsidRDefault="00EE6BF1"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076FE7B7" w14:textId="26C3D749" w:rsidR="004602CA" w:rsidRPr="00B83946" w:rsidRDefault="004602CA"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Decreto 1079 de 2015 Presidencia de la Republica de Colombia</w:t>
            </w:r>
          </w:p>
        </w:tc>
        <w:tc>
          <w:tcPr>
            <w:tcW w:w="3202" w:type="dxa"/>
            <w:shd w:val="clear" w:color="auto" w:fill="auto"/>
          </w:tcPr>
          <w:p w14:paraId="3BAB36AA" w14:textId="6C14D34E" w:rsidR="004602CA" w:rsidRPr="00B83946" w:rsidRDefault="002B7C54" w:rsidP="004602CA">
            <w:pPr>
              <w:adjustRightInd w:val="0"/>
              <w:rPr>
                <w:rFonts w:ascii="Arial" w:hAnsi="Arial" w:cs="Arial"/>
                <w:bCs/>
                <w:sz w:val="20"/>
                <w:szCs w:val="20"/>
              </w:rPr>
            </w:pPr>
            <w:r w:rsidRPr="00B83946">
              <w:rPr>
                <w:rFonts w:ascii="Arial" w:hAnsi="Arial" w:cs="Arial"/>
                <w:bCs/>
                <w:sz w:val="20"/>
                <w:szCs w:val="20"/>
              </w:rPr>
              <w:t>Formato para la verificación de los aspectos normativos al transportador y soportes.</w:t>
            </w:r>
          </w:p>
          <w:p w14:paraId="325CE383" w14:textId="77777777" w:rsidR="00EE6BF1" w:rsidRPr="00B83946" w:rsidRDefault="00EE6BF1" w:rsidP="00FC054A">
            <w:pPr>
              <w:ind w:firstLine="8"/>
              <w:rPr>
                <w:rFonts w:ascii="Arial" w:hAnsi="Arial" w:cs="Arial"/>
                <w:bCs/>
                <w:sz w:val="20"/>
                <w:szCs w:val="20"/>
              </w:rPr>
            </w:pPr>
          </w:p>
          <w:p w14:paraId="6B18FD51" w14:textId="22B8D93E" w:rsidR="004602CA" w:rsidRPr="00B83946" w:rsidRDefault="004602CA" w:rsidP="00FC054A">
            <w:pPr>
              <w:ind w:firstLine="8"/>
              <w:rPr>
                <w:rFonts w:ascii="Arial" w:hAnsi="Arial" w:cs="Arial"/>
                <w:bCs/>
                <w:sz w:val="20"/>
                <w:szCs w:val="20"/>
              </w:rPr>
            </w:pPr>
            <w:r w:rsidRPr="00B83946">
              <w:rPr>
                <w:rFonts w:ascii="Arial" w:hAnsi="Arial" w:cs="Arial"/>
                <w:bCs/>
                <w:sz w:val="20"/>
                <w:szCs w:val="20"/>
              </w:rPr>
              <w:t>Documento en el que se describan las condiciones locativas y técnicas del sitio de acopio temporal de los residuos peligrosos</w:t>
            </w:r>
          </w:p>
        </w:tc>
        <w:tc>
          <w:tcPr>
            <w:tcW w:w="2035" w:type="dxa"/>
            <w:shd w:val="clear" w:color="auto" w:fill="auto"/>
          </w:tcPr>
          <w:p w14:paraId="30E6C795" w14:textId="77777777" w:rsidR="00EE6BF1" w:rsidRPr="00B83946" w:rsidRDefault="002B7C54" w:rsidP="00FC054A">
            <w:pPr>
              <w:rPr>
                <w:rFonts w:ascii="Arial" w:hAnsi="Arial" w:cs="Arial"/>
                <w:bCs/>
                <w:sz w:val="20"/>
                <w:szCs w:val="20"/>
              </w:rPr>
            </w:pPr>
            <w:r w:rsidRPr="00B83946">
              <w:rPr>
                <w:rFonts w:ascii="Arial" w:hAnsi="Arial" w:cs="Arial"/>
                <w:bCs/>
                <w:sz w:val="20"/>
                <w:szCs w:val="20"/>
              </w:rPr>
              <w:t>Cada vez que se recolecten residuos peligrosos en las sedes de la entidad.</w:t>
            </w:r>
          </w:p>
          <w:p w14:paraId="6DB65FEB" w14:textId="77777777" w:rsidR="002B7C54" w:rsidRPr="00B83946" w:rsidRDefault="002B7C54" w:rsidP="00FC054A">
            <w:pPr>
              <w:rPr>
                <w:rFonts w:ascii="Arial" w:hAnsi="Arial" w:cs="Arial"/>
                <w:bCs/>
                <w:sz w:val="20"/>
                <w:szCs w:val="20"/>
              </w:rPr>
            </w:pPr>
          </w:p>
          <w:p w14:paraId="38BB0237" w14:textId="70BE0413" w:rsidR="002B7C54" w:rsidRPr="00B83946" w:rsidRDefault="002B7C54" w:rsidP="00FC054A">
            <w:pPr>
              <w:rPr>
                <w:rFonts w:ascii="Arial" w:hAnsi="Arial" w:cs="Arial"/>
                <w:bCs/>
                <w:sz w:val="20"/>
                <w:szCs w:val="20"/>
              </w:rPr>
            </w:pPr>
            <w:r w:rsidRPr="00B83946">
              <w:rPr>
                <w:rFonts w:ascii="Arial" w:hAnsi="Arial" w:cs="Arial"/>
                <w:bCs/>
                <w:sz w:val="20"/>
                <w:szCs w:val="20"/>
              </w:rPr>
              <w:t xml:space="preserve">El documento: Cinco (5) días hábiles después de la firma del acta de inicio e informar cualquier </w:t>
            </w:r>
            <w:r w:rsidRPr="00B83946">
              <w:rPr>
                <w:rFonts w:ascii="Arial" w:hAnsi="Arial" w:cs="Arial"/>
                <w:bCs/>
                <w:sz w:val="20"/>
                <w:szCs w:val="20"/>
              </w:rPr>
              <w:lastRenderedPageBreak/>
              <w:t>actualización que tenga.</w:t>
            </w:r>
          </w:p>
        </w:tc>
      </w:tr>
      <w:tr w:rsidR="00B76F1C" w:rsidRPr="00B83946" w14:paraId="1B694ED7" w14:textId="77777777" w:rsidTr="00D7263A">
        <w:tc>
          <w:tcPr>
            <w:tcW w:w="3314" w:type="dxa"/>
            <w:shd w:val="clear" w:color="auto" w:fill="auto"/>
          </w:tcPr>
          <w:p w14:paraId="0E28ECD0" w14:textId="208371ED" w:rsidR="00EE6BF1" w:rsidRPr="00B83946" w:rsidRDefault="00746673" w:rsidP="00746673">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Realizar el manejo, recolección, transporte, tratamiento y/o disposición de los residuos peligrosos que se puedan generar en el desarrollo del contrato, de conformidad a lo establecido en el Decreto 1076 de 2015, demás normas ambientales relacionadas con este tema o la normativa que lo modifique o sustituya.</w:t>
            </w:r>
          </w:p>
        </w:tc>
        <w:tc>
          <w:tcPr>
            <w:tcW w:w="2239" w:type="dxa"/>
            <w:shd w:val="clear" w:color="auto" w:fill="auto"/>
          </w:tcPr>
          <w:p w14:paraId="230CC735" w14:textId="77777777" w:rsidR="00746673" w:rsidRPr="00B83946" w:rsidRDefault="00746673" w:rsidP="00711482">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5311A108" w14:textId="3C43054F" w:rsidR="004602CA" w:rsidRPr="00B83946" w:rsidRDefault="004602CA" w:rsidP="00711482">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Decreto 1079 de 2015 Presidencia de la Republica de Colombia</w:t>
            </w:r>
          </w:p>
        </w:tc>
        <w:tc>
          <w:tcPr>
            <w:tcW w:w="3202" w:type="dxa"/>
            <w:shd w:val="clear" w:color="auto" w:fill="auto"/>
          </w:tcPr>
          <w:p w14:paraId="351C1343" w14:textId="4CFD759D" w:rsidR="00746673" w:rsidRPr="00B83946" w:rsidRDefault="00746673" w:rsidP="00746673">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111BB946" w14:textId="77777777" w:rsidR="00746673" w:rsidRPr="00B83946" w:rsidRDefault="00746673" w:rsidP="00746673">
            <w:pPr>
              <w:tabs>
                <w:tab w:val="left" w:pos="-720"/>
              </w:tabs>
              <w:rPr>
                <w:rFonts w:ascii="Arial" w:hAnsi="Arial" w:cs="Arial"/>
                <w:bCs/>
                <w:sz w:val="20"/>
                <w:szCs w:val="20"/>
              </w:rPr>
            </w:pPr>
          </w:p>
          <w:p w14:paraId="7FBC2303" w14:textId="6F9F744A" w:rsidR="00746673" w:rsidRPr="00B83946" w:rsidRDefault="00746673" w:rsidP="00746673">
            <w:pPr>
              <w:ind w:firstLine="8"/>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035" w:type="dxa"/>
            <w:shd w:val="clear" w:color="auto" w:fill="auto"/>
          </w:tcPr>
          <w:p w14:paraId="11343887" w14:textId="6D1F432F" w:rsidR="00746673" w:rsidRPr="00B83946" w:rsidRDefault="00746673" w:rsidP="00746673">
            <w:pPr>
              <w:rPr>
                <w:rFonts w:ascii="Arial" w:hAnsi="Arial" w:cs="Arial"/>
                <w:bCs/>
                <w:sz w:val="20"/>
                <w:szCs w:val="20"/>
              </w:rPr>
            </w:pPr>
            <w:r w:rsidRPr="00B83946">
              <w:rPr>
                <w:rFonts w:ascii="Arial" w:hAnsi="Arial" w:cs="Arial"/>
                <w:bCs/>
                <w:sz w:val="20"/>
                <w:szCs w:val="20"/>
              </w:rPr>
              <w:t>Máximo dos (2) meses después de entregados los residuos peligrosos y/o residuos de aparatos eléctricos y electrónicos.</w:t>
            </w:r>
          </w:p>
        </w:tc>
      </w:tr>
      <w:tr w:rsidR="007B499A" w:rsidRPr="00B83946" w14:paraId="287BB80C" w14:textId="77777777" w:rsidTr="00D7263A">
        <w:tc>
          <w:tcPr>
            <w:tcW w:w="3314" w:type="dxa"/>
            <w:tcBorders>
              <w:top w:val="single" w:sz="4" w:space="0" w:color="auto"/>
              <w:left w:val="single" w:sz="4" w:space="0" w:color="auto"/>
              <w:bottom w:val="single" w:sz="4" w:space="0" w:color="auto"/>
              <w:right w:val="single" w:sz="4" w:space="0" w:color="auto"/>
            </w:tcBorders>
            <w:shd w:val="clear" w:color="auto" w:fill="auto"/>
          </w:tcPr>
          <w:p w14:paraId="6766EEA2" w14:textId="2D50664C" w:rsidR="007B499A" w:rsidRPr="00B83946" w:rsidRDefault="007B499A" w:rsidP="00746673">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insumos evitando el exceso de empaques, embalajes y garantizando que estos sean materiales aprovechables.</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72DD9F01" w14:textId="77777777" w:rsidR="007B499A" w:rsidRPr="00B83946" w:rsidRDefault="007B499A" w:rsidP="00746673">
            <w:pPr>
              <w:pStyle w:val="Prrafodelista"/>
              <w:numPr>
                <w:ilvl w:val="0"/>
                <w:numId w:val="2"/>
              </w:numPr>
              <w:suppressAutoHyphens w:val="0"/>
              <w:ind w:left="115" w:hanging="142"/>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3B29E79E" w14:textId="77777777" w:rsidR="007B499A" w:rsidRPr="00B83946" w:rsidRDefault="007B499A" w:rsidP="00746673">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51A774C9" w14:textId="77777777" w:rsidR="007B499A" w:rsidRPr="00B83946" w:rsidRDefault="007B499A" w:rsidP="00746673">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Acuerdo 114 de 2003 Concejo de Bogotá D.C.</w:t>
            </w:r>
          </w:p>
          <w:p w14:paraId="20381B70" w14:textId="77777777" w:rsidR="007B499A" w:rsidRPr="00B83946" w:rsidRDefault="007B499A" w:rsidP="00746673">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492 de 2019 Alcaldía Mayor de Bogotá D.C.</w:t>
            </w:r>
          </w:p>
        </w:tc>
        <w:tc>
          <w:tcPr>
            <w:tcW w:w="3202" w:type="dxa"/>
            <w:tcBorders>
              <w:top w:val="single" w:sz="4" w:space="0" w:color="auto"/>
              <w:left w:val="single" w:sz="4" w:space="0" w:color="auto"/>
              <w:bottom w:val="single" w:sz="4" w:space="0" w:color="auto"/>
              <w:right w:val="single" w:sz="4" w:space="0" w:color="auto"/>
            </w:tcBorders>
            <w:shd w:val="clear" w:color="auto" w:fill="auto"/>
          </w:tcPr>
          <w:p w14:paraId="2381580E" w14:textId="2E243098" w:rsidR="007B499A" w:rsidRPr="00B83946" w:rsidRDefault="007B499A" w:rsidP="00746673">
            <w:pPr>
              <w:adjustRightInd w:val="0"/>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035" w:type="dxa"/>
            <w:tcBorders>
              <w:top w:val="single" w:sz="4" w:space="0" w:color="auto"/>
              <w:left w:val="single" w:sz="4" w:space="0" w:color="auto"/>
              <w:bottom w:val="single" w:sz="4" w:space="0" w:color="auto"/>
              <w:right w:val="single" w:sz="4" w:space="0" w:color="auto"/>
            </w:tcBorders>
            <w:shd w:val="clear" w:color="auto" w:fill="auto"/>
          </w:tcPr>
          <w:p w14:paraId="341BC5B0" w14:textId="02DFDCB4" w:rsidR="007B499A" w:rsidRPr="00B83946" w:rsidRDefault="007B499A" w:rsidP="00746673">
            <w:pPr>
              <w:rPr>
                <w:rFonts w:ascii="Arial" w:hAnsi="Arial" w:cs="Arial"/>
                <w:bCs/>
                <w:sz w:val="20"/>
                <w:szCs w:val="20"/>
              </w:rPr>
            </w:pPr>
            <w:r w:rsidRPr="00B83946">
              <w:rPr>
                <w:rFonts w:ascii="Arial" w:hAnsi="Arial" w:cs="Arial"/>
                <w:bCs/>
                <w:sz w:val="20"/>
                <w:szCs w:val="20"/>
              </w:rPr>
              <w:t>Cada vez que se suministren los elementos o se realice un cambio de equipo y/o partes durante la ejecución del contrato.</w:t>
            </w:r>
          </w:p>
        </w:tc>
      </w:tr>
    </w:tbl>
    <w:p w14:paraId="31A1FBC8" w14:textId="7D83B50E" w:rsidR="001D42B1" w:rsidRDefault="001D42B1">
      <w:pPr>
        <w:rPr>
          <w:rFonts w:ascii="Arial" w:hAnsi="Arial" w:cs="Arial"/>
          <w:b/>
          <w:sz w:val="20"/>
          <w:szCs w:val="20"/>
          <w:lang w:val="es-MX"/>
        </w:rPr>
      </w:pPr>
    </w:p>
    <w:p w14:paraId="40C5DCC1" w14:textId="6BE0FA0D" w:rsidR="00616367" w:rsidRDefault="00616367">
      <w:pPr>
        <w:rPr>
          <w:rFonts w:ascii="Arial" w:hAnsi="Arial" w:cs="Arial"/>
          <w:b/>
          <w:sz w:val="20"/>
          <w:szCs w:val="20"/>
          <w:lang w:val="es-MX"/>
        </w:rPr>
      </w:pPr>
    </w:p>
    <w:p w14:paraId="30E5ACCD" w14:textId="652D9816" w:rsidR="00616367" w:rsidRDefault="00616367">
      <w:pPr>
        <w:rPr>
          <w:rFonts w:ascii="Arial" w:hAnsi="Arial" w:cs="Arial"/>
          <w:b/>
          <w:sz w:val="20"/>
          <w:szCs w:val="20"/>
          <w:lang w:val="es-MX"/>
        </w:rPr>
      </w:pPr>
    </w:p>
    <w:p w14:paraId="21308073" w14:textId="492E3A42" w:rsidR="00616367" w:rsidRDefault="00616367">
      <w:pPr>
        <w:rPr>
          <w:rFonts w:ascii="Arial" w:hAnsi="Arial" w:cs="Arial"/>
          <w:b/>
          <w:sz w:val="20"/>
          <w:szCs w:val="20"/>
          <w:lang w:val="es-MX"/>
        </w:rPr>
      </w:pPr>
    </w:p>
    <w:p w14:paraId="0D7DD6CA" w14:textId="1B8E93A1" w:rsidR="00616367" w:rsidRDefault="00616367">
      <w:pPr>
        <w:rPr>
          <w:rFonts w:ascii="Arial" w:hAnsi="Arial" w:cs="Arial"/>
          <w:b/>
          <w:sz w:val="20"/>
          <w:szCs w:val="20"/>
          <w:lang w:val="es-MX"/>
        </w:rPr>
      </w:pPr>
    </w:p>
    <w:p w14:paraId="47C24800" w14:textId="531A6A4D" w:rsidR="00616367" w:rsidRDefault="00616367">
      <w:pPr>
        <w:rPr>
          <w:rFonts w:ascii="Arial" w:hAnsi="Arial" w:cs="Arial"/>
          <w:b/>
          <w:sz w:val="20"/>
          <w:szCs w:val="20"/>
          <w:lang w:val="es-MX"/>
        </w:rPr>
      </w:pPr>
    </w:p>
    <w:p w14:paraId="376CF878" w14:textId="39AC76F7" w:rsidR="00616367" w:rsidRDefault="00616367">
      <w:pPr>
        <w:rPr>
          <w:rFonts w:ascii="Arial" w:hAnsi="Arial" w:cs="Arial"/>
          <w:b/>
          <w:sz w:val="20"/>
          <w:szCs w:val="20"/>
          <w:lang w:val="es-MX"/>
        </w:rPr>
      </w:pPr>
    </w:p>
    <w:p w14:paraId="285CAF5C" w14:textId="77777777" w:rsidR="00616367" w:rsidRPr="00B83946" w:rsidRDefault="00616367">
      <w:pPr>
        <w:rPr>
          <w:rFonts w:ascii="Arial" w:hAnsi="Arial" w:cs="Arial"/>
          <w:b/>
          <w:sz w:val="20"/>
          <w:szCs w:val="20"/>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4"/>
        <w:gridCol w:w="1876"/>
        <w:gridCol w:w="2451"/>
        <w:gridCol w:w="1827"/>
      </w:tblGrid>
      <w:tr w:rsidR="00B76F1C" w:rsidRPr="00B83946" w14:paraId="27296464" w14:textId="77777777" w:rsidTr="005A5D65">
        <w:tc>
          <w:tcPr>
            <w:tcW w:w="10790" w:type="dxa"/>
            <w:gridSpan w:val="4"/>
            <w:shd w:val="clear" w:color="auto" w:fill="009900"/>
          </w:tcPr>
          <w:p w14:paraId="2E44F9A1" w14:textId="7C16379D" w:rsidR="00E76057" w:rsidRPr="00B83946" w:rsidRDefault="0094772C" w:rsidP="0094772C">
            <w:pPr>
              <w:pStyle w:val="Ttulo2"/>
              <w:numPr>
                <w:ilvl w:val="1"/>
                <w:numId w:val="13"/>
              </w:numPr>
              <w:ind w:left="454"/>
              <w:rPr>
                <w:rFonts w:ascii="Arial" w:hAnsi="Arial" w:cs="Arial"/>
                <w:b w:val="0"/>
                <w:bCs w:val="0"/>
                <w:sz w:val="20"/>
                <w:szCs w:val="20"/>
                <w:lang w:val="es-CO"/>
              </w:rPr>
            </w:pPr>
            <w:bookmarkStart w:id="146" w:name="_Toc83826246"/>
            <w:r w:rsidRPr="00B83946">
              <w:rPr>
                <w:rFonts w:ascii="Arial" w:hAnsi="Arial" w:cs="Arial"/>
                <w:bCs w:val="0"/>
                <w:szCs w:val="22"/>
                <w:lang w:val="es-CO"/>
              </w:rPr>
              <w:lastRenderedPageBreak/>
              <w:t>Ficha técnica. Contratos de suministro de piezas gráficas de pequeño, mediano y gran formato</w:t>
            </w:r>
            <w:bookmarkEnd w:id="146"/>
          </w:p>
        </w:tc>
      </w:tr>
      <w:tr w:rsidR="00B76F1C" w:rsidRPr="00B83946" w14:paraId="7C1195C9" w14:textId="77777777" w:rsidTr="005A5D65">
        <w:tc>
          <w:tcPr>
            <w:tcW w:w="10790" w:type="dxa"/>
            <w:gridSpan w:val="4"/>
            <w:shd w:val="clear" w:color="auto" w:fill="009900"/>
          </w:tcPr>
          <w:p w14:paraId="79FD0E11" w14:textId="4F9401CF" w:rsidR="00E76057" w:rsidRPr="00B83946" w:rsidRDefault="0094772C" w:rsidP="0094772C">
            <w:pPr>
              <w:jc w:val="center"/>
              <w:rPr>
                <w:rFonts w:ascii="Arial" w:hAnsi="Arial" w:cs="Arial"/>
                <w:b/>
                <w:sz w:val="20"/>
                <w:szCs w:val="20"/>
                <w:lang w:val="es-CO"/>
              </w:rPr>
            </w:pPr>
            <w:r w:rsidRPr="00B83946">
              <w:rPr>
                <w:rFonts w:ascii="Arial" w:hAnsi="Arial" w:cs="Arial"/>
                <w:b/>
                <w:bCs/>
                <w:sz w:val="20"/>
                <w:szCs w:val="20"/>
                <w:lang w:val="es-CO"/>
              </w:rPr>
              <w:t>INSUMOS</w:t>
            </w:r>
          </w:p>
        </w:tc>
      </w:tr>
      <w:tr w:rsidR="00B76F1C" w:rsidRPr="00B83946" w14:paraId="2F88D731" w14:textId="77777777" w:rsidTr="005A5D65">
        <w:tc>
          <w:tcPr>
            <w:tcW w:w="10790" w:type="dxa"/>
            <w:gridSpan w:val="4"/>
            <w:shd w:val="clear" w:color="auto" w:fill="auto"/>
          </w:tcPr>
          <w:p w14:paraId="49AC4AB6" w14:textId="77777777" w:rsidR="00E76057" w:rsidRPr="00B83946" w:rsidRDefault="00E76057" w:rsidP="007F30C0">
            <w:pPr>
              <w:rPr>
                <w:rFonts w:ascii="Arial" w:hAnsi="Arial" w:cs="Arial"/>
                <w:bCs/>
                <w:sz w:val="20"/>
                <w:szCs w:val="20"/>
                <w:lang w:val="es-CO"/>
              </w:rPr>
            </w:pPr>
            <w:r w:rsidRPr="00B83946">
              <w:rPr>
                <w:rFonts w:ascii="Arial" w:hAnsi="Arial" w:cs="Arial"/>
                <w:b/>
                <w:bCs/>
                <w:sz w:val="20"/>
                <w:szCs w:val="20"/>
                <w:lang w:val="es-CO"/>
              </w:rPr>
              <w:t>Objetivo:</w:t>
            </w:r>
          </w:p>
          <w:p w14:paraId="71BB0A58" w14:textId="77777777" w:rsidR="00E76057" w:rsidRPr="00B83946" w:rsidRDefault="00E76057" w:rsidP="007F30C0">
            <w:pPr>
              <w:rPr>
                <w:rFonts w:ascii="Arial" w:hAnsi="Arial" w:cs="Arial"/>
                <w:bCs/>
                <w:sz w:val="20"/>
                <w:szCs w:val="20"/>
                <w:lang w:val="es-CO"/>
              </w:rPr>
            </w:pPr>
            <w:r w:rsidRPr="00B83946">
              <w:rPr>
                <w:rFonts w:ascii="Arial" w:hAnsi="Arial" w:cs="Arial"/>
                <w:bCs/>
                <w:sz w:val="20"/>
                <w:szCs w:val="20"/>
              </w:rPr>
              <w:t xml:space="preserve">Implementar las cláusulas ambientales en los procesos contractuales </w:t>
            </w:r>
            <w:r w:rsidR="009B4C73" w:rsidRPr="00B83946">
              <w:rPr>
                <w:rFonts w:ascii="Arial" w:hAnsi="Arial" w:cs="Arial"/>
                <w:sz w:val="20"/>
                <w:szCs w:val="20"/>
              </w:rPr>
              <w:t>suministro de piezas gráficas de pequeño, mediano y gran formato</w:t>
            </w:r>
            <w:r w:rsidR="009B4C73" w:rsidRPr="00B83946">
              <w:rPr>
                <w:rFonts w:ascii="Arial" w:hAnsi="Arial" w:cs="Arial"/>
                <w:bCs/>
                <w:sz w:val="20"/>
                <w:szCs w:val="20"/>
              </w:rPr>
              <w:t xml:space="preserve"> </w:t>
            </w:r>
            <w:r w:rsidRPr="00B83946">
              <w:rPr>
                <w:rFonts w:ascii="Arial" w:hAnsi="Arial" w:cs="Arial"/>
                <w:bCs/>
                <w:sz w:val="20"/>
                <w:szCs w:val="20"/>
              </w:rPr>
              <w:t>para mitigar o prevenir los impactos ambientales asociados al desarrollo de esta actividad.</w:t>
            </w:r>
          </w:p>
        </w:tc>
      </w:tr>
      <w:tr w:rsidR="00B76F1C" w:rsidRPr="00B83946" w14:paraId="030A1EB5" w14:textId="77777777" w:rsidTr="005A5D65">
        <w:tc>
          <w:tcPr>
            <w:tcW w:w="10790" w:type="dxa"/>
            <w:gridSpan w:val="4"/>
            <w:shd w:val="clear" w:color="auto" w:fill="auto"/>
          </w:tcPr>
          <w:p w14:paraId="2FB44B24" w14:textId="77777777" w:rsidR="00E76057" w:rsidRPr="00B83946" w:rsidRDefault="00E76057" w:rsidP="007F30C0">
            <w:pPr>
              <w:rPr>
                <w:rFonts w:ascii="Arial" w:hAnsi="Arial" w:cs="Arial"/>
                <w:b/>
                <w:bCs/>
                <w:sz w:val="20"/>
                <w:szCs w:val="20"/>
                <w:lang w:val="es-CO"/>
              </w:rPr>
            </w:pPr>
            <w:r w:rsidRPr="00B83946">
              <w:rPr>
                <w:rFonts w:ascii="Arial" w:hAnsi="Arial" w:cs="Arial"/>
                <w:b/>
                <w:bCs/>
                <w:sz w:val="20"/>
                <w:szCs w:val="20"/>
                <w:lang w:val="es-CO"/>
              </w:rPr>
              <w:t>Impactos ambientales:</w:t>
            </w:r>
          </w:p>
          <w:p w14:paraId="32B383D6" w14:textId="77777777" w:rsidR="00E76057" w:rsidRPr="00B83946" w:rsidRDefault="00E76057"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2BD587D4" w14:textId="77777777" w:rsidR="009B4C73" w:rsidRPr="00B83946" w:rsidRDefault="009B4C73"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aire</w:t>
            </w:r>
          </w:p>
          <w:p w14:paraId="39C896C0" w14:textId="77777777" w:rsidR="00E76057" w:rsidRPr="00B83946" w:rsidRDefault="00E76057"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5F4C0935" w14:textId="77777777" w:rsidR="00E76057" w:rsidRPr="00B83946" w:rsidRDefault="00E76057"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7E246E69" w14:textId="77777777" w:rsidTr="005A5D65">
        <w:tc>
          <w:tcPr>
            <w:tcW w:w="3317" w:type="dxa"/>
            <w:shd w:val="clear" w:color="auto" w:fill="auto"/>
            <w:vAlign w:val="center"/>
          </w:tcPr>
          <w:p w14:paraId="3648C12C" w14:textId="77777777" w:rsidR="00E76057" w:rsidRPr="00B83946" w:rsidRDefault="00E76057" w:rsidP="007F30C0">
            <w:pPr>
              <w:jc w:val="center"/>
              <w:rPr>
                <w:rFonts w:ascii="Arial" w:hAnsi="Arial" w:cs="Arial"/>
                <w:bCs/>
                <w:sz w:val="20"/>
                <w:szCs w:val="20"/>
                <w:lang w:val="es-CO"/>
              </w:rPr>
            </w:pPr>
            <w:r w:rsidRPr="00B83946">
              <w:rPr>
                <w:rFonts w:ascii="Arial" w:hAnsi="Arial" w:cs="Arial"/>
                <w:b/>
                <w:sz w:val="20"/>
                <w:szCs w:val="20"/>
              </w:rPr>
              <w:t>Cláusula ambiental</w:t>
            </w:r>
          </w:p>
        </w:tc>
        <w:tc>
          <w:tcPr>
            <w:tcW w:w="2238" w:type="dxa"/>
            <w:shd w:val="clear" w:color="auto" w:fill="auto"/>
            <w:vAlign w:val="center"/>
          </w:tcPr>
          <w:p w14:paraId="20279067" w14:textId="77777777" w:rsidR="00E76057" w:rsidRPr="00B83946" w:rsidRDefault="00E76057" w:rsidP="007F30C0">
            <w:pPr>
              <w:jc w:val="center"/>
              <w:rPr>
                <w:rFonts w:ascii="Arial" w:hAnsi="Arial" w:cs="Arial"/>
                <w:bCs/>
                <w:sz w:val="20"/>
                <w:szCs w:val="20"/>
                <w:lang w:val="es-CO"/>
              </w:rPr>
            </w:pPr>
            <w:r w:rsidRPr="00B83946">
              <w:rPr>
                <w:rFonts w:ascii="Arial" w:hAnsi="Arial" w:cs="Arial"/>
                <w:b/>
                <w:sz w:val="20"/>
                <w:szCs w:val="20"/>
              </w:rPr>
              <w:t>Marco normativo</w:t>
            </w:r>
          </w:p>
        </w:tc>
        <w:tc>
          <w:tcPr>
            <w:tcW w:w="3075" w:type="dxa"/>
            <w:shd w:val="clear" w:color="auto" w:fill="auto"/>
            <w:vAlign w:val="center"/>
          </w:tcPr>
          <w:p w14:paraId="28DB7A9D" w14:textId="77777777" w:rsidR="00E76057" w:rsidRPr="00B83946" w:rsidRDefault="00E76057" w:rsidP="007F30C0">
            <w:pPr>
              <w:jc w:val="center"/>
              <w:rPr>
                <w:rFonts w:ascii="Arial" w:hAnsi="Arial" w:cs="Arial"/>
                <w:bCs/>
                <w:sz w:val="20"/>
                <w:szCs w:val="20"/>
                <w:lang w:val="es-CO"/>
              </w:rPr>
            </w:pPr>
            <w:r w:rsidRPr="00B83946">
              <w:rPr>
                <w:rFonts w:ascii="Arial" w:hAnsi="Arial" w:cs="Arial"/>
                <w:b/>
                <w:sz w:val="20"/>
                <w:szCs w:val="20"/>
              </w:rPr>
              <w:t>Forma de verificación</w:t>
            </w:r>
          </w:p>
        </w:tc>
        <w:tc>
          <w:tcPr>
            <w:tcW w:w="2160" w:type="dxa"/>
            <w:shd w:val="clear" w:color="auto" w:fill="auto"/>
            <w:vAlign w:val="center"/>
          </w:tcPr>
          <w:p w14:paraId="06FB9F8C" w14:textId="77777777" w:rsidR="00E76057" w:rsidRPr="00B83946" w:rsidRDefault="00E76057" w:rsidP="007F30C0">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3BE9EE5E" w14:textId="77777777" w:rsidTr="005A5D65">
        <w:tc>
          <w:tcPr>
            <w:tcW w:w="3317" w:type="dxa"/>
            <w:shd w:val="clear" w:color="auto" w:fill="auto"/>
          </w:tcPr>
          <w:p w14:paraId="56ACA6F5" w14:textId="6DD2EE7C" w:rsidR="00994785" w:rsidRPr="00B83946" w:rsidRDefault="00994785" w:rsidP="005A5D65">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insumos y productos evitando el exceso de empaques, embalajes y garantizando que estos sean materiales aprovechables.</w:t>
            </w:r>
          </w:p>
        </w:tc>
        <w:tc>
          <w:tcPr>
            <w:tcW w:w="2238" w:type="dxa"/>
            <w:shd w:val="clear" w:color="auto" w:fill="auto"/>
          </w:tcPr>
          <w:p w14:paraId="5ED5225A" w14:textId="77777777" w:rsidR="00994785" w:rsidRPr="00B83946" w:rsidRDefault="00994785" w:rsidP="005A5D65">
            <w:pPr>
              <w:pStyle w:val="Prrafodelista"/>
              <w:numPr>
                <w:ilvl w:val="0"/>
                <w:numId w:val="2"/>
              </w:numPr>
              <w:suppressAutoHyphens w:val="0"/>
              <w:ind w:left="115" w:hanging="142"/>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3193BCE6" w14:textId="77777777" w:rsidR="00994785" w:rsidRPr="00B83946" w:rsidRDefault="00994785" w:rsidP="005A5D65">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17340A69" w14:textId="2F912205" w:rsidR="00994785" w:rsidRPr="00B83946" w:rsidRDefault="00994785" w:rsidP="005A5D65">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Acuerdo 114 de 2003 Concejo de Bogotá D.C.</w:t>
            </w:r>
          </w:p>
        </w:tc>
        <w:tc>
          <w:tcPr>
            <w:tcW w:w="3075" w:type="dxa"/>
            <w:shd w:val="clear" w:color="auto" w:fill="auto"/>
          </w:tcPr>
          <w:p w14:paraId="42802879" w14:textId="29A99A6D" w:rsidR="00994785" w:rsidRPr="00B83946" w:rsidRDefault="00994785" w:rsidP="005A5D65">
            <w:pPr>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160" w:type="dxa"/>
            <w:shd w:val="clear" w:color="auto" w:fill="auto"/>
          </w:tcPr>
          <w:p w14:paraId="499D8AFD" w14:textId="1CBB954B" w:rsidR="00994785" w:rsidRPr="00B83946" w:rsidRDefault="00994785" w:rsidP="005A5D65">
            <w:pPr>
              <w:rPr>
                <w:rFonts w:ascii="Arial" w:hAnsi="Arial" w:cs="Arial"/>
                <w:bCs/>
                <w:sz w:val="20"/>
                <w:szCs w:val="20"/>
                <w:lang w:val="es-CO"/>
              </w:rPr>
            </w:pPr>
            <w:r w:rsidRPr="00B83946">
              <w:rPr>
                <w:rFonts w:ascii="Arial" w:hAnsi="Arial" w:cs="Arial"/>
                <w:bCs/>
                <w:sz w:val="20"/>
                <w:szCs w:val="20"/>
              </w:rPr>
              <w:t>Cada vez que se suministren los elementos o se realice un cambio de equipo y/o partes durante la ejecución del contrato.</w:t>
            </w:r>
          </w:p>
        </w:tc>
      </w:tr>
      <w:tr w:rsidR="00B76F1C" w:rsidRPr="00B83946" w14:paraId="3FD1D1D3" w14:textId="77777777" w:rsidTr="005A5D65">
        <w:tc>
          <w:tcPr>
            <w:tcW w:w="3317" w:type="dxa"/>
            <w:shd w:val="clear" w:color="auto" w:fill="auto"/>
          </w:tcPr>
          <w:p w14:paraId="78053DE7" w14:textId="3DD91F27" w:rsidR="005A5D65" w:rsidRPr="00B83946" w:rsidRDefault="005A5D65" w:rsidP="005A5D65">
            <w:pPr>
              <w:pStyle w:val="Prrafodelista"/>
              <w:suppressAutoHyphens w:val="0"/>
              <w:ind w:left="0"/>
              <w:contextualSpacing/>
              <w:rPr>
                <w:rFonts w:ascii="Arial" w:hAnsi="Arial" w:cs="Arial"/>
                <w:bCs/>
                <w:sz w:val="20"/>
                <w:szCs w:val="20"/>
              </w:rPr>
            </w:pPr>
            <w:r w:rsidRPr="00B83946">
              <w:rPr>
                <w:rFonts w:ascii="Arial" w:hAnsi="Arial" w:cs="Arial"/>
                <w:bCs/>
                <w:sz w:val="20"/>
                <w:szCs w:val="20"/>
              </w:rPr>
              <w:t>Procurar el uso de tintas ecológicas para la ejecución de los trabajos contratados</w:t>
            </w:r>
          </w:p>
        </w:tc>
        <w:tc>
          <w:tcPr>
            <w:tcW w:w="2238" w:type="dxa"/>
            <w:shd w:val="clear" w:color="auto" w:fill="auto"/>
          </w:tcPr>
          <w:p w14:paraId="7C24CB17" w14:textId="07F1889F" w:rsidR="005A5D65" w:rsidRPr="00B83946" w:rsidRDefault="005A5D65" w:rsidP="005A5D65">
            <w:pPr>
              <w:pStyle w:val="Prrafodelista"/>
              <w:numPr>
                <w:ilvl w:val="0"/>
                <w:numId w:val="2"/>
              </w:numPr>
              <w:suppressAutoHyphens w:val="0"/>
              <w:ind w:left="115" w:hanging="142"/>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75" w:type="dxa"/>
            <w:shd w:val="clear" w:color="auto" w:fill="auto"/>
          </w:tcPr>
          <w:p w14:paraId="2A901B15" w14:textId="7DB5A15B" w:rsidR="005A5D65" w:rsidRPr="00B83946" w:rsidRDefault="005A5D65" w:rsidP="005A5D65">
            <w:pPr>
              <w:rPr>
                <w:rFonts w:ascii="Arial" w:hAnsi="Arial" w:cs="Arial"/>
                <w:bCs/>
                <w:sz w:val="20"/>
                <w:szCs w:val="20"/>
              </w:rPr>
            </w:pPr>
            <w:r w:rsidRPr="00B83946">
              <w:rPr>
                <w:rFonts w:ascii="Arial" w:hAnsi="Arial" w:cs="Arial"/>
                <w:bCs/>
                <w:sz w:val="20"/>
                <w:szCs w:val="20"/>
              </w:rPr>
              <w:t>Ficha técnica de las tintas usadas.</w:t>
            </w:r>
          </w:p>
        </w:tc>
        <w:tc>
          <w:tcPr>
            <w:tcW w:w="2160" w:type="dxa"/>
            <w:shd w:val="clear" w:color="auto" w:fill="auto"/>
          </w:tcPr>
          <w:p w14:paraId="756BB37E" w14:textId="506ED31B" w:rsidR="005A5D65" w:rsidRPr="00B83946" w:rsidRDefault="005A5D65" w:rsidP="005A5D65">
            <w:pPr>
              <w:rPr>
                <w:rFonts w:ascii="Arial" w:hAnsi="Arial" w:cs="Arial"/>
                <w:bCs/>
                <w:sz w:val="20"/>
                <w:szCs w:val="20"/>
              </w:rPr>
            </w:pPr>
            <w:r w:rsidRPr="00B83946">
              <w:rPr>
                <w:rFonts w:ascii="Arial" w:hAnsi="Arial" w:cs="Arial"/>
                <w:bCs/>
                <w:sz w:val="20"/>
                <w:szCs w:val="20"/>
              </w:rPr>
              <w:t>Cinco (5) días hábiles después de la firma del acta de inicio.</w:t>
            </w:r>
          </w:p>
        </w:tc>
      </w:tr>
      <w:tr w:rsidR="00B76F1C" w:rsidRPr="00B83946" w14:paraId="50FBC847" w14:textId="77777777" w:rsidTr="005A5D65">
        <w:tc>
          <w:tcPr>
            <w:tcW w:w="3317" w:type="dxa"/>
            <w:shd w:val="clear" w:color="auto" w:fill="auto"/>
          </w:tcPr>
          <w:p w14:paraId="4A10F450" w14:textId="7EACF347" w:rsidR="005A5D65" w:rsidRPr="00B83946" w:rsidRDefault="005A5D65" w:rsidP="005A5D65">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Realizar el manejo, recolección, transporte, tratamiento y/o disposición de los residuos peligrosos que se puedan generar en el desarrollo del contrato, de conformidad a lo establecido en el Decreto 1076 de 2015, demás </w:t>
            </w:r>
            <w:r w:rsidRPr="00B83946">
              <w:rPr>
                <w:rFonts w:ascii="Arial" w:hAnsi="Arial" w:cs="Arial"/>
                <w:bCs/>
                <w:sz w:val="20"/>
                <w:szCs w:val="20"/>
              </w:rPr>
              <w:lastRenderedPageBreak/>
              <w:t>normas ambientales relacionadas con este tema o la normativa que lo modifique o sustituya.</w:t>
            </w:r>
          </w:p>
        </w:tc>
        <w:tc>
          <w:tcPr>
            <w:tcW w:w="2238" w:type="dxa"/>
            <w:shd w:val="clear" w:color="auto" w:fill="auto"/>
          </w:tcPr>
          <w:p w14:paraId="07797CEE" w14:textId="6691D15D" w:rsidR="005A5D65" w:rsidRPr="00B83946" w:rsidRDefault="005A5D65" w:rsidP="005A5D65">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tc>
        <w:tc>
          <w:tcPr>
            <w:tcW w:w="3075" w:type="dxa"/>
            <w:shd w:val="clear" w:color="auto" w:fill="auto"/>
          </w:tcPr>
          <w:p w14:paraId="12148986" w14:textId="3D1DC7FE" w:rsidR="005A5D65" w:rsidRPr="00B83946" w:rsidRDefault="005A5D65" w:rsidP="005A5D65">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38ECA429" w14:textId="77777777" w:rsidR="005A5D65" w:rsidRPr="00B83946" w:rsidRDefault="005A5D65" w:rsidP="005A5D65">
            <w:pPr>
              <w:tabs>
                <w:tab w:val="left" w:pos="-720"/>
              </w:tabs>
              <w:rPr>
                <w:rFonts w:ascii="Arial" w:hAnsi="Arial" w:cs="Arial"/>
                <w:bCs/>
                <w:sz w:val="20"/>
                <w:szCs w:val="20"/>
              </w:rPr>
            </w:pPr>
          </w:p>
          <w:p w14:paraId="5D028F96" w14:textId="69629880" w:rsidR="005A5D65" w:rsidRPr="00B83946" w:rsidRDefault="005A5D65" w:rsidP="005A5D65">
            <w:pPr>
              <w:ind w:firstLine="8"/>
              <w:rPr>
                <w:rFonts w:ascii="Arial" w:hAnsi="Arial" w:cs="Arial"/>
                <w:bCs/>
                <w:sz w:val="20"/>
                <w:szCs w:val="20"/>
              </w:rPr>
            </w:pPr>
            <w:r w:rsidRPr="00B83946">
              <w:rPr>
                <w:rFonts w:ascii="Arial" w:hAnsi="Arial" w:cs="Arial"/>
                <w:bCs/>
                <w:sz w:val="20"/>
                <w:szCs w:val="20"/>
              </w:rPr>
              <w:lastRenderedPageBreak/>
              <w:t>Certificaciones de recolección y, tratamiento o disposición final de los residuos entregados al gestor externo autorizado.</w:t>
            </w:r>
          </w:p>
        </w:tc>
        <w:tc>
          <w:tcPr>
            <w:tcW w:w="2160" w:type="dxa"/>
            <w:shd w:val="clear" w:color="auto" w:fill="auto"/>
          </w:tcPr>
          <w:p w14:paraId="03BEFCFA" w14:textId="2C006811" w:rsidR="005A5D65" w:rsidRPr="00B83946" w:rsidRDefault="005A5D65" w:rsidP="005A5D65">
            <w:pPr>
              <w:rPr>
                <w:rFonts w:ascii="Arial" w:hAnsi="Arial" w:cs="Arial"/>
                <w:bCs/>
                <w:sz w:val="20"/>
                <w:szCs w:val="20"/>
              </w:rPr>
            </w:pPr>
            <w:r w:rsidRPr="00B83946">
              <w:rPr>
                <w:rFonts w:ascii="Arial" w:hAnsi="Arial" w:cs="Arial"/>
                <w:bCs/>
                <w:sz w:val="20"/>
                <w:szCs w:val="20"/>
              </w:rPr>
              <w:lastRenderedPageBreak/>
              <w:t>Máximo dos (2) meses después de entregados los residuos peligrosos y/o residuos de aparatos eléctricos y electrónicos.</w:t>
            </w:r>
          </w:p>
        </w:tc>
      </w:tr>
      <w:tr w:rsidR="00B56DE6" w:rsidRPr="00B83946" w14:paraId="6160AAA2" w14:textId="77777777" w:rsidTr="005A5D65">
        <w:tc>
          <w:tcPr>
            <w:tcW w:w="3317" w:type="dxa"/>
            <w:shd w:val="clear" w:color="auto" w:fill="auto"/>
          </w:tcPr>
          <w:p w14:paraId="1AB558A1" w14:textId="34C14D62" w:rsidR="00B56DE6" w:rsidRPr="00B83946" w:rsidRDefault="00B56DE6" w:rsidP="005A5D65">
            <w:pPr>
              <w:pStyle w:val="Prrafodelista"/>
              <w:suppressAutoHyphens w:val="0"/>
              <w:ind w:left="0"/>
              <w:contextualSpacing/>
              <w:rPr>
                <w:rFonts w:ascii="Arial" w:hAnsi="Arial" w:cs="Arial"/>
                <w:bCs/>
                <w:sz w:val="20"/>
                <w:szCs w:val="20"/>
              </w:rPr>
            </w:pPr>
            <w:r w:rsidRPr="00B83946">
              <w:rPr>
                <w:rFonts w:ascii="Arial" w:hAnsi="Arial" w:cs="Arial"/>
              </w:rPr>
              <w:lastRenderedPageBreak/>
              <w:t>Ofrecer alternativas de productos en los que intervengan sustancias que son menos impactantes que las convencionales y/o materias primas e insumos provenientes de fuentes renovables o con algún porcentaje de material reciclado.</w:t>
            </w:r>
          </w:p>
        </w:tc>
        <w:tc>
          <w:tcPr>
            <w:tcW w:w="2238" w:type="dxa"/>
            <w:shd w:val="clear" w:color="auto" w:fill="auto"/>
          </w:tcPr>
          <w:p w14:paraId="3A15CA2B" w14:textId="574EFBFA" w:rsidR="00B56DE6" w:rsidRPr="00B83946" w:rsidRDefault="00B56DE6" w:rsidP="005A5D65">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75" w:type="dxa"/>
            <w:shd w:val="clear" w:color="auto" w:fill="auto"/>
          </w:tcPr>
          <w:p w14:paraId="70F99781" w14:textId="4491A715" w:rsidR="00B56DE6" w:rsidRPr="00B83946" w:rsidRDefault="00B56DE6" w:rsidP="005A5D65">
            <w:pPr>
              <w:adjustRightInd w:val="0"/>
              <w:rPr>
                <w:rFonts w:ascii="Arial" w:hAnsi="Arial" w:cs="Arial"/>
                <w:bCs/>
                <w:sz w:val="20"/>
                <w:szCs w:val="20"/>
              </w:rPr>
            </w:pPr>
            <w:r w:rsidRPr="00B83946">
              <w:rPr>
                <w:rFonts w:ascii="Arial" w:hAnsi="Arial" w:cs="Arial"/>
                <w:bCs/>
                <w:sz w:val="20"/>
                <w:szCs w:val="20"/>
              </w:rPr>
              <w:t>Fichas técnicas de las sustancias ofrecidas, en las que se evidencien los beneficios medio ambientales.</w:t>
            </w:r>
          </w:p>
        </w:tc>
        <w:tc>
          <w:tcPr>
            <w:tcW w:w="2160" w:type="dxa"/>
            <w:shd w:val="clear" w:color="auto" w:fill="auto"/>
          </w:tcPr>
          <w:p w14:paraId="32361F6F" w14:textId="0EF4FAF9" w:rsidR="00B56DE6" w:rsidRPr="00B83946" w:rsidRDefault="00B56DE6" w:rsidP="005A5D65">
            <w:pPr>
              <w:rPr>
                <w:rFonts w:ascii="Arial" w:hAnsi="Arial" w:cs="Arial"/>
                <w:bCs/>
                <w:sz w:val="20"/>
                <w:szCs w:val="20"/>
              </w:rPr>
            </w:pPr>
            <w:r w:rsidRPr="00B83946">
              <w:rPr>
                <w:rFonts w:ascii="Arial" w:hAnsi="Arial" w:cs="Arial"/>
                <w:bCs/>
                <w:sz w:val="20"/>
                <w:szCs w:val="20"/>
              </w:rPr>
              <w:t>Cinco (5) días hábiles después de la firma del acta de inicio.</w:t>
            </w:r>
          </w:p>
        </w:tc>
      </w:tr>
    </w:tbl>
    <w:p w14:paraId="41789A9C" w14:textId="77777777" w:rsidR="00E76057" w:rsidRPr="00B83946" w:rsidRDefault="00E76057">
      <w:pPr>
        <w:rPr>
          <w:rFonts w:ascii="Arial" w:hAnsi="Arial" w:cs="Arial"/>
          <w:b/>
          <w:sz w:val="20"/>
          <w:szCs w:val="20"/>
          <w:lang w:val="es-CO"/>
        </w:rPr>
      </w:pPr>
    </w:p>
    <w:p w14:paraId="4AD01D13" w14:textId="77777777" w:rsidR="00E76057" w:rsidRPr="00B83946" w:rsidRDefault="00E76057">
      <w:pPr>
        <w:rPr>
          <w:rFonts w:ascii="Arial" w:hAnsi="Arial" w:cs="Arial"/>
          <w:b/>
          <w:sz w:val="20"/>
          <w:szCs w:val="20"/>
          <w:lang w:val="es-MX"/>
        </w:rPr>
      </w:pPr>
    </w:p>
    <w:p w14:paraId="2CF849E8" w14:textId="77777777" w:rsidR="00E76057" w:rsidRPr="00B83946" w:rsidRDefault="00E76057">
      <w:pPr>
        <w:rPr>
          <w:rFonts w:ascii="Arial" w:hAnsi="Arial" w:cs="Arial"/>
          <w:b/>
          <w:sz w:val="20"/>
          <w:szCs w:val="20"/>
          <w:lang w:val="es-MX"/>
        </w:rPr>
      </w:pPr>
      <w:r w:rsidRPr="00B83946">
        <w:rPr>
          <w:rFonts w:ascii="Arial" w:hAnsi="Arial" w:cs="Arial"/>
          <w:b/>
          <w:sz w:val="20"/>
          <w:szCs w:val="20"/>
          <w:lang w:val="es-MX"/>
        </w:rPr>
        <w:br w:type="page"/>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2039"/>
        <w:gridCol w:w="2485"/>
        <w:gridCol w:w="1843"/>
        <w:gridCol w:w="13"/>
      </w:tblGrid>
      <w:tr w:rsidR="00B76F1C" w:rsidRPr="00B83946" w14:paraId="1B94E864" w14:textId="77777777" w:rsidTr="005945E2">
        <w:tc>
          <w:tcPr>
            <w:tcW w:w="9014" w:type="dxa"/>
            <w:gridSpan w:val="5"/>
            <w:shd w:val="clear" w:color="auto" w:fill="009900"/>
          </w:tcPr>
          <w:p w14:paraId="4C380141" w14:textId="5C596EE5" w:rsidR="00E81047" w:rsidRPr="00B83946" w:rsidRDefault="004E3023" w:rsidP="004E3023">
            <w:pPr>
              <w:pStyle w:val="Ttulo2"/>
              <w:numPr>
                <w:ilvl w:val="1"/>
                <w:numId w:val="13"/>
              </w:numPr>
              <w:ind w:left="454"/>
              <w:rPr>
                <w:rFonts w:ascii="Arial" w:hAnsi="Arial" w:cs="Arial"/>
                <w:b w:val="0"/>
                <w:bCs w:val="0"/>
                <w:sz w:val="20"/>
                <w:szCs w:val="20"/>
                <w:lang w:val="es-CO"/>
              </w:rPr>
            </w:pPr>
            <w:bookmarkStart w:id="147" w:name="_Toc83826247"/>
            <w:r w:rsidRPr="00B83946">
              <w:rPr>
                <w:rFonts w:ascii="Arial" w:hAnsi="Arial" w:cs="Arial"/>
                <w:bCs w:val="0"/>
                <w:szCs w:val="22"/>
                <w:lang w:val="es-CO"/>
              </w:rPr>
              <w:lastRenderedPageBreak/>
              <w:t>Ficha técnica. Contratos de suministro de mobiliario para oficina</w:t>
            </w:r>
            <w:bookmarkEnd w:id="147"/>
          </w:p>
        </w:tc>
      </w:tr>
      <w:tr w:rsidR="00B76F1C" w:rsidRPr="00B83946" w14:paraId="4285878E" w14:textId="77777777" w:rsidTr="005945E2">
        <w:tc>
          <w:tcPr>
            <w:tcW w:w="9014" w:type="dxa"/>
            <w:gridSpan w:val="5"/>
            <w:shd w:val="clear" w:color="auto" w:fill="009900"/>
          </w:tcPr>
          <w:p w14:paraId="3AA40CA2" w14:textId="6B27439B" w:rsidR="00E81047" w:rsidRPr="00B83946" w:rsidRDefault="004E3023" w:rsidP="004E3023">
            <w:pPr>
              <w:jc w:val="center"/>
              <w:rPr>
                <w:rFonts w:ascii="Arial" w:hAnsi="Arial" w:cs="Arial"/>
                <w:b/>
                <w:sz w:val="20"/>
                <w:szCs w:val="20"/>
                <w:lang w:val="es-CO"/>
              </w:rPr>
            </w:pPr>
            <w:r w:rsidRPr="00B83946">
              <w:rPr>
                <w:rFonts w:ascii="Arial" w:hAnsi="Arial" w:cs="Arial"/>
                <w:b/>
                <w:bCs/>
                <w:sz w:val="20"/>
                <w:szCs w:val="20"/>
                <w:lang w:val="es-CO"/>
              </w:rPr>
              <w:t>INSUMOS</w:t>
            </w:r>
          </w:p>
        </w:tc>
      </w:tr>
      <w:tr w:rsidR="00B76F1C" w:rsidRPr="00B83946" w14:paraId="5C4F6075" w14:textId="77777777" w:rsidTr="005945E2">
        <w:tc>
          <w:tcPr>
            <w:tcW w:w="9014" w:type="dxa"/>
            <w:gridSpan w:val="5"/>
            <w:shd w:val="clear" w:color="auto" w:fill="auto"/>
          </w:tcPr>
          <w:p w14:paraId="17AE3139" w14:textId="77777777" w:rsidR="00E81047" w:rsidRPr="00B83946" w:rsidRDefault="00E81047" w:rsidP="00FC054A">
            <w:pPr>
              <w:rPr>
                <w:rFonts w:ascii="Arial" w:hAnsi="Arial" w:cs="Arial"/>
                <w:bCs/>
                <w:sz w:val="20"/>
                <w:szCs w:val="20"/>
                <w:lang w:val="es-CO"/>
              </w:rPr>
            </w:pPr>
            <w:r w:rsidRPr="00B83946">
              <w:rPr>
                <w:rFonts w:ascii="Arial" w:hAnsi="Arial" w:cs="Arial"/>
                <w:b/>
                <w:bCs/>
                <w:sz w:val="20"/>
                <w:szCs w:val="20"/>
                <w:lang w:val="es-CO"/>
              </w:rPr>
              <w:t>Objetivo:</w:t>
            </w:r>
          </w:p>
          <w:p w14:paraId="10A31AFF" w14:textId="77777777" w:rsidR="00E81047" w:rsidRPr="00B83946" w:rsidRDefault="00E81047" w:rsidP="00E179D5">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adquisición de mobiliario para oficina, con el fin de mitigar o prevenir los impactos ambientales asociados al desarrollo de esta actividad.</w:t>
            </w:r>
          </w:p>
        </w:tc>
      </w:tr>
      <w:tr w:rsidR="00B76F1C" w:rsidRPr="00B83946" w14:paraId="68A11A50" w14:textId="77777777" w:rsidTr="005945E2">
        <w:tc>
          <w:tcPr>
            <w:tcW w:w="9014" w:type="dxa"/>
            <w:gridSpan w:val="5"/>
            <w:shd w:val="clear" w:color="auto" w:fill="auto"/>
          </w:tcPr>
          <w:p w14:paraId="6C344EB4" w14:textId="77777777" w:rsidR="00E81047" w:rsidRPr="00B83946" w:rsidRDefault="00E81047" w:rsidP="00FC054A">
            <w:pPr>
              <w:rPr>
                <w:rFonts w:ascii="Arial" w:hAnsi="Arial" w:cs="Arial"/>
                <w:b/>
                <w:bCs/>
                <w:sz w:val="20"/>
                <w:szCs w:val="20"/>
                <w:lang w:val="es-CO"/>
              </w:rPr>
            </w:pPr>
            <w:r w:rsidRPr="00B83946">
              <w:rPr>
                <w:rFonts w:ascii="Arial" w:hAnsi="Arial" w:cs="Arial"/>
                <w:b/>
                <w:bCs/>
                <w:sz w:val="20"/>
                <w:szCs w:val="20"/>
                <w:lang w:val="es-CO"/>
              </w:rPr>
              <w:t>Impactos ambientales:</w:t>
            </w:r>
          </w:p>
          <w:p w14:paraId="2DBC464E" w14:textId="77777777" w:rsidR="00E81047" w:rsidRPr="00B83946" w:rsidRDefault="00E81047"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2AE1DC01" w14:textId="77777777" w:rsidR="00E81047" w:rsidRPr="00B83946" w:rsidRDefault="00E81047"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35C1D8A6" w14:textId="77777777" w:rsidR="00E81047" w:rsidRPr="00B83946" w:rsidRDefault="00E81047"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Disminución de la sobrepresión al relleno sanitario.</w:t>
            </w:r>
          </w:p>
        </w:tc>
      </w:tr>
      <w:tr w:rsidR="00B76F1C" w:rsidRPr="00B83946" w14:paraId="26897103" w14:textId="77777777" w:rsidTr="005945E2">
        <w:trPr>
          <w:gridAfter w:val="1"/>
          <w:wAfter w:w="13" w:type="dxa"/>
        </w:trPr>
        <w:tc>
          <w:tcPr>
            <w:tcW w:w="2634" w:type="dxa"/>
            <w:shd w:val="clear" w:color="auto" w:fill="auto"/>
            <w:vAlign w:val="center"/>
          </w:tcPr>
          <w:p w14:paraId="077B703E" w14:textId="77777777" w:rsidR="00E81047" w:rsidRPr="00B83946" w:rsidRDefault="00E81047" w:rsidP="00FC054A">
            <w:pPr>
              <w:jc w:val="center"/>
              <w:rPr>
                <w:rFonts w:ascii="Arial" w:hAnsi="Arial" w:cs="Arial"/>
                <w:bCs/>
                <w:sz w:val="20"/>
                <w:szCs w:val="20"/>
                <w:lang w:val="es-CO"/>
              </w:rPr>
            </w:pPr>
            <w:r w:rsidRPr="00B83946">
              <w:rPr>
                <w:rFonts w:ascii="Arial" w:hAnsi="Arial" w:cs="Arial"/>
                <w:b/>
                <w:sz w:val="20"/>
                <w:szCs w:val="20"/>
              </w:rPr>
              <w:t>Cláusula ambiental</w:t>
            </w:r>
          </w:p>
        </w:tc>
        <w:tc>
          <w:tcPr>
            <w:tcW w:w="2039" w:type="dxa"/>
            <w:shd w:val="clear" w:color="auto" w:fill="auto"/>
            <w:vAlign w:val="center"/>
          </w:tcPr>
          <w:p w14:paraId="258DB3B2" w14:textId="77777777" w:rsidR="00E81047" w:rsidRPr="00B83946" w:rsidRDefault="00E81047" w:rsidP="00FC054A">
            <w:pPr>
              <w:jc w:val="center"/>
              <w:rPr>
                <w:rFonts w:ascii="Arial" w:hAnsi="Arial" w:cs="Arial"/>
                <w:bCs/>
                <w:sz w:val="20"/>
                <w:szCs w:val="20"/>
                <w:lang w:val="es-CO"/>
              </w:rPr>
            </w:pPr>
            <w:r w:rsidRPr="00B83946">
              <w:rPr>
                <w:rFonts w:ascii="Arial" w:hAnsi="Arial" w:cs="Arial"/>
                <w:b/>
                <w:sz w:val="20"/>
                <w:szCs w:val="20"/>
              </w:rPr>
              <w:t>Marco normativo</w:t>
            </w:r>
          </w:p>
        </w:tc>
        <w:tc>
          <w:tcPr>
            <w:tcW w:w="2485" w:type="dxa"/>
            <w:shd w:val="clear" w:color="auto" w:fill="auto"/>
            <w:vAlign w:val="center"/>
          </w:tcPr>
          <w:p w14:paraId="48337DD8" w14:textId="77777777" w:rsidR="00E81047" w:rsidRPr="00B83946" w:rsidRDefault="00E81047" w:rsidP="00FC054A">
            <w:pPr>
              <w:jc w:val="center"/>
              <w:rPr>
                <w:rFonts w:ascii="Arial" w:hAnsi="Arial" w:cs="Arial"/>
                <w:bCs/>
                <w:sz w:val="20"/>
                <w:szCs w:val="20"/>
                <w:lang w:val="es-CO"/>
              </w:rPr>
            </w:pPr>
            <w:r w:rsidRPr="00B83946">
              <w:rPr>
                <w:rFonts w:ascii="Arial" w:hAnsi="Arial" w:cs="Arial"/>
                <w:b/>
                <w:sz w:val="20"/>
                <w:szCs w:val="20"/>
              </w:rPr>
              <w:t>Forma de verificación</w:t>
            </w:r>
          </w:p>
        </w:tc>
        <w:tc>
          <w:tcPr>
            <w:tcW w:w="1843" w:type="dxa"/>
            <w:shd w:val="clear" w:color="auto" w:fill="auto"/>
            <w:vAlign w:val="center"/>
          </w:tcPr>
          <w:p w14:paraId="7A6F9A90" w14:textId="77777777" w:rsidR="00E81047" w:rsidRPr="00B83946" w:rsidRDefault="00E81047" w:rsidP="00FC054A">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27B2034C" w14:textId="77777777" w:rsidTr="005945E2">
        <w:trPr>
          <w:gridAfter w:val="1"/>
          <w:wAfter w:w="13" w:type="dxa"/>
        </w:trPr>
        <w:tc>
          <w:tcPr>
            <w:tcW w:w="2634" w:type="dxa"/>
            <w:shd w:val="clear" w:color="auto" w:fill="auto"/>
          </w:tcPr>
          <w:p w14:paraId="01C14CBF" w14:textId="0A5451BC" w:rsidR="006C7D19" w:rsidRPr="00B83946" w:rsidRDefault="006C7D19" w:rsidP="0087060E">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mobiliario en materiales resistentes, duraderos, evitando el exceso de empaques y embalajes y garantizando que estos sean materiales aprovechables.</w:t>
            </w:r>
          </w:p>
        </w:tc>
        <w:tc>
          <w:tcPr>
            <w:tcW w:w="2039" w:type="dxa"/>
            <w:shd w:val="clear" w:color="auto" w:fill="auto"/>
          </w:tcPr>
          <w:p w14:paraId="6FA9E7E4" w14:textId="77777777" w:rsidR="006C7D19" w:rsidRPr="00B83946" w:rsidRDefault="006C7D19"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p w14:paraId="643211FC" w14:textId="77777777" w:rsidR="006C7D19" w:rsidRPr="00B83946" w:rsidRDefault="006C7D19"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6FE8E090" w14:textId="77777777" w:rsidR="006C7D19" w:rsidRPr="00B83946" w:rsidRDefault="006C7D19"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Acuerdo 114 de 2003 Concejo de Bogotá D.C.</w:t>
            </w:r>
          </w:p>
        </w:tc>
        <w:tc>
          <w:tcPr>
            <w:tcW w:w="2485" w:type="dxa"/>
            <w:shd w:val="clear" w:color="auto" w:fill="auto"/>
          </w:tcPr>
          <w:p w14:paraId="53FBE35B" w14:textId="641E8158" w:rsidR="006C7D19" w:rsidRPr="00B83946" w:rsidRDefault="006C7D19" w:rsidP="00E81047">
            <w:pPr>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1843" w:type="dxa"/>
            <w:shd w:val="clear" w:color="auto" w:fill="auto"/>
          </w:tcPr>
          <w:p w14:paraId="014DFB65" w14:textId="33664B02" w:rsidR="006C7D19" w:rsidRPr="00B83946" w:rsidRDefault="006C7D19" w:rsidP="00E81047">
            <w:pPr>
              <w:rPr>
                <w:rFonts w:ascii="Arial" w:hAnsi="Arial" w:cs="Arial"/>
                <w:bCs/>
                <w:sz w:val="20"/>
                <w:szCs w:val="20"/>
                <w:lang w:val="es-CO"/>
              </w:rPr>
            </w:pPr>
            <w:r w:rsidRPr="00B83946">
              <w:rPr>
                <w:rFonts w:ascii="Arial" w:hAnsi="Arial" w:cs="Arial"/>
                <w:bCs/>
                <w:sz w:val="20"/>
                <w:szCs w:val="20"/>
              </w:rPr>
              <w:t>Cada vez que se suministren los elementos o se realice un cambio de equipo y/o partes durante la ejecución del contrato.</w:t>
            </w:r>
          </w:p>
        </w:tc>
      </w:tr>
      <w:tr w:rsidR="00B76F1C" w:rsidRPr="00B83946" w14:paraId="22DB47BD" w14:textId="77777777" w:rsidTr="005945E2">
        <w:trPr>
          <w:gridAfter w:val="1"/>
          <w:wAfter w:w="13" w:type="dxa"/>
        </w:trPr>
        <w:tc>
          <w:tcPr>
            <w:tcW w:w="2634" w:type="dxa"/>
            <w:shd w:val="clear" w:color="auto" w:fill="auto"/>
          </w:tcPr>
          <w:p w14:paraId="1BBC85AE" w14:textId="77777777" w:rsidR="00E81047" w:rsidRPr="00B83946" w:rsidRDefault="00E81047" w:rsidP="00E81047">
            <w:pPr>
              <w:pStyle w:val="Prrafodelista"/>
              <w:suppressAutoHyphens w:val="0"/>
              <w:ind w:left="0"/>
              <w:contextualSpacing/>
              <w:rPr>
                <w:rFonts w:ascii="Arial" w:hAnsi="Arial" w:cs="Arial"/>
                <w:bCs/>
                <w:sz w:val="20"/>
                <w:szCs w:val="20"/>
              </w:rPr>
            </w:pPr>
            <w:r w:rsidRPr="00B83946">
              <w:rPr>
                <w:rFonts w:ascii="Arial" w:hAnsi="Arial" w:cs="Arial"/>
                <w:bCs/>
                <w:sz w:val="20"/>
                <w:szCs w:val="20"/>
              </w:rPr>
              <w:t>El producto debe tener una garantía mínima y disponibilidad de piezas de recambio por lo menos de 1 años.</w:t>
            </w:r>
          </w:p>
        </w:tc>
        <w:tc>
          <w:tcPr>
            <w:tcW w:w="2039" w:type="dxa"/>
            <w:shd w:val="clear" w:color="auto" w:fill="auto"/>
          </w:tcPr>
          <w:p w14:paraId="2A6134B0" w14:textId="77777777" w:rsidR="00E81047" w:rsidRPr="00B83946" w:rsidRDefault="00E81047"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2485" w:type="dxa"/>
            <w:shd w:val="clear" w:color="auto" w:fill="auto"/>
          </w:tcPr>
          <w:p w14:paraId="47017082" w14:textId="77777777" w:rsidR="00E81047" w:rsidRPr="00B83946" w:rsidRDefault="00E81047" w:rsidP="00E81047">
            <w:pPr>
              <w:rPr>
                <w:rFonts w:ascii="Arial" w:hAnsi="Arial" w:cs="Arial"/>
                <w:bCs/>
                <w:sz w:val="20"/>
                <w:szCs w:val="20"/>
              </w:rPr>
            </w:pPr>
            <w:r w:rsidRPr="00B83946">
              <w:rPr>
                <w:rFonts w:ascii="Arial" w:hAnsi="Arial" w:cs="Arial"/>
                <w:bCs/>
                <w:sz w:val="20"/>
                <w:szCs w:val="20"/>
              </w:rPr>
              <w:t>Certificado de garantía</w:t>
            </w:r>
          </w:p>
        </w:tc>
        <w:tc>
          <w:tcPr>
            <w:tcW w:w="1843" w:type="dxa"/>
            <w:shd w:val="clear" w:color="auto" w:fill="auto"/>
          </w:tcPr>
          <w:p w14:paraId="1D460930" w14:textId="77777777" w:rsidR="00E81047" w:rsidRPr="00B83946" w:rsidRDefault="004D003D" w:rsidP="00E81047">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r w:rsidR="00B76F1C" w:rsidRPr="00B83946" w14:paraId="4A17F656" w14:textId="77777777" w:rsidTr="005945E2">
        <w:trPr>
          <w:gridAfter w:val="1"/>
          <w:wAfter w:w="13" w:type="dxa"/>
          <w:trHeight w:val="3178"/>
        </w:trPr>
        <w:tc>
          <w:tcPr>
            <w:tcW w:w="2634" w:type="dxa"/>
            <w:shd w:val="clear" w:color="auto" w:fill="auto"/>
          </w:tcPr>
          <w:p w14:paraId="515BD435" w14:textId="30EAB58E" w:rsidR="00E81047" w:rsidRPr="00B83946" w:rsidRDefault="0087060E" w:rsidP="0087060E">
            <w:pPr>
              <w:rPr>
                <w:rFonts w:ascii="Arial" w:hAnsi="Arial" w:cs="Arial"/>
                <w:bCs/>
                <w:sz w:val="20"/>
                <w:szCs w:val="20"/>
              </w:rPr>
            </w:pPr>
            <w:r w:rsidRPr="00B83946">
              <w:rPr>
                <w:rFonts w:ascii="Arial" w:hAnsi="Arial" w:cs="Arial"/>
                <w:bCs/>
                <w:sz w:val="20"/>
                <w:szCs w:val="20"/>
              </w:rPr>
              <w:lastRenderedPageBreak/>
              <w:t>Realizar l</w:t>
            </w:r>
            <w:r w:rsidR="00E81047" w:rsidRPr="00B83946">
              <w:rPr>
                <w:rFonts w:ascii="Arial" w:hAnsi="Arial" w:cs="Arial"/>
                <w:bCs/>
                <w:sz w:val="20"/>
                <w:szCs w:val="20"/>
              </w:rPr>
              <w:t>a correcta gestión de los empaques y embalajes generados y la instalación del mobiliario.</w:t>
            </w:r>
            <w:r w:rsidRPr="00B83946">
              <w:rPr>
                <w:rFonts w:ascii="Arial" w:hAnsi="Arial" w:cs="Arial"/>
                <w:bCs/>
                <w:sz w:val="20"/>
                <w:szCs w:val="20"/>
              </w:rPr>
              <w:t xml:space="preserve"> Presentar previamente a la contratación un documento en el que describa cómo se realizará la gestión de los residuos aprovechables generados.</w:t>
            </w:r>
          </w:p>
        </w:tc>
        <w:tc>
          <w:tcPr>
            <w:tcW w:w="2039" w:type="dxa"/>
            <w:shd w:val="clear" w:color="auto" w:fill="auto"/>
          </w:tcPr>
          <w:p w14:paraId="4AE8D815" w14:textId="77777777" w:rsidR="00E81047" w:rsidRPr="00B83946" w:rsidRDefault="00E81047"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p w14:paraId="61B68DDF" w14:textId="77777777" w:rsidR="00E81047" w:rsidRPr="00B83946" w:rsidRDefault="00E81047"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336D8199" w14:textId="77777777" w:rsidR="00E81047" w:rsidRPr="00B83946" w:rsidRDefault="00E81047"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Acuerdo 114 de 2003 Concejo de Bogotá D.C.</w:t>
            </w:r>
          </w:p>
        </w:tc>
        <w:tc>
          <w:tcPr>
            <w:tcW w:w="2485" w:type="dxa"/>
            <w:shd w:val="clear" w:color="auto" w:fill="auto"/>
          </w:tcPr>
          <w:p w14:paraId="15CAE3E0" w14:textId="77777777" w:rsidR="006169BF" w:rsidRPr="00B83946" w:rsidRDefault="0087060E" w:rsidP="00E81047">
            <w:pPr>
              <w:rPr>
                <w:rFonts w:ascii="Arial" w:hAnsi="Arial" w:cs="Arial"/>
                <w:bCs/>
                <w:sz w:val="20"/>
                <w:szCs w:val="20"/>
              </w:rPr>
            </w:pPr>
            <w:r w:rsidRPr="00B83946">
              <w:rPr>
                <w:rFonts w:ascii="Arial" w:hAnsi="Arial" w:cs="Arial"/>
                <w:bCs/>
                <w:sz w:val="20"/>
                <w:szCs w:val="20"/>
              </w:rPr>
              <w:t>Documento de gestión integral de residuos ordinarios aprovechables</w:t>
            </w:r>
            <w:r w:rsidR="006169BF" w:rsidRPr="00B83946">
              <w:rPr>
                <w:rFonts w:ascii="Arial" w:hAnsi="Arial" w:cs="Arial"/>
                <w:bCs/>
                <w:sz w:val="20"/>
                <w:szCs w:val="20"/>
              </w:rPr>
              <w:t>.</w:t>
            </w:r>
          </w:p>
          <w:p w14:paraId="1BD20D8D" w14:textId="77777777" w:rsidR="006169BF" w:rsidRPr="00B83946" w:rsidRDefault="006169BF" w:rsidP="00E81047">
            <w:pPr>
              <w:rPr>
                <w:rFonts w:ascii="Arial" w:hAnsi="Arial" w:cs="Arial"/>
                <w:bCs/>
                <w:sz w:val="20"/>
                <w:szCs w:val="20"/>
              </w:rPr>
            </w:pPr>
          </w:p>
          <w:p w14:paraId="7938AAFE" w14:textId="45272D27" w:rsidR="00E81047" w:rsidRPr="00B83946" w:rsidRDefault="006169BF" w:rsidP="00E81047">
            <w:pPr>
              <w:rPr>
                <w:rFonts w:ascii="Arial" w:hAnsi="Arial" w:cs="Arial"/>
                <w:bCs/>
                <w:sz w:val="20"/>
                <w:szCs w:val="20"/>
              </w:rPr>
            </w:pPr>
            <w:r w:rsidRPr="00B83946">
              <w:rPr>
                <w:rFonts w:ascii="Arial" w:hAnsi="Arial" w:cs="Arial"/>
                <w:bCs/>
                <w:sz w:val="20"/>
                <w:szCs w:val="20"/>
              </w:rPr>
              <w:t>Certificados de entrega de los residuos ordinarios aprovechables entregados a asociaciones de recicladores legalmente constituidas.</w:t>
            </w:r>
          </w:p>
        </w:tc>
        <w:tc>
          <w:tcPr>
            <w:tcW w:w="1843" w:type="dxa"/>
            <w:shd w:val="clear" w:color="auto" w:fill="auto"/>
          </w:tcPr>
          <w:p w14:paraId="0E04D421" w14:textId="5C5265AC" w:rsidR="00E81047" w:rsidRPr="00B83946" w:rsidRDefault="006169BF" w:rsidP="00E81047">
            <w:pPr>
              <w:rPr>
                <w:rFonts w:ascii="Arial" w:hAnsi="Arial" w:cs="Arial"/>
                <w:bCs/>
                <w:sz w:val="20"/>
                <w:szCs w:val="20"/>
              </w:rPr>
            </w:pPr>
            <w:r w:rsidRPr="00B83946">
              <w:rPr>
                <w:rFonts w:ascii="Arial" w:hAnsi="Arial" w:cs="Arial"/>
                <w:bCs/>
                <w:sz w:val="20"/>
                <w:szCs w:val="20"/>
              </w:rPr>
              <w:t>Documento: Máximo diez</w:t>
            </w:r>
            <w:r w:rsidR="004D003D" w:rsidRPr="00B83946">
              <w:rPr>
                <w:rFonts w:ascii="Arial" w:hAnsi="Arial" w:cs="Arial"/>
                <w:bCs/>
                <w:sz w:val="20"/>
                <w:szCs w:val="20"/>
              </w:rPr>
              <w:t xml:space="preserve"> (</w:t>
            </w:r>
            <w:r w:rsidRPr="00B83946">
              <w:rPr>
                <w:rFonts w:ascii="Arial" w:hAnsi="Arial" w:cs="Arial"/>
                <w:bCs/>
                <w:sz w:val="20"/>
                <w:szCs w:val="20"/>
              </w:rPr>
              <w:t>10</w:t>
            </w:r>
            <w:r w:rsidR="004D003D" w:rsidRPr="00B83946">
              <w:rPr>
                <w:rFonts w:ascii="Arial" w:hAnsi="Arial" w:cs="Arial"/>
                <w:bCs/>
                <w:sz w:val="20"/>
                <w:szCs w:val="20"/>
              </w:rPr>
              <w:t>) días después</w:t>
            </w:r>
            <w:r w:rsidR="009C4D70" w:rsidRPr="00B83946">
              <w:rPr>
                <w:rFonts w:ascii="Arial" w:hAnsi="Arial" w:cs="Arial"/>
                <w:bCs/>
                <w:sz w:val="20"/>
                <w:szCs w:val="20"/>
              </w:rPr>
              <w:t xml:space="preserve"> de la firma del acta de inicio</w:t>
            </w:r>
            <w:r w:rsidRPr="00B83946">
              <w:rPr>
                <w:rFonts w:ascii="Arial" w:hAnsi="Arial" w:cs="Arial"/>
                <w:bCs/>
                <w:sz w:val="20"/>
                <w:szCs w:val="20"/>
              </w:rPr>
              <w:t>.</w:t>
            </w:r>
          </w:p>
          <w:p w14:paraId="6A4AA138" w14:textId="77777777" w:rsidR="004D003D" w:rsidRPr="00B83946" w:rsidRDefault="004D003D" w:rsidP="00E81047">
            <w:pPr>
              <w:rPr>
                <w:rFonts w:ascii="Arial" w:hAnsi="Arial" w:cs="Arial"/>
                <w:bCs/>
                <w:sz w:val="20"/>
                <w:szCs w:val="20"/>
              </w:rPr>
            </w:pPr>
          </w:p>
          <w:p w14:paraId="4C17DA21" w14:textId="43E5C1C8" w:rsidR="004D003D" w:rsidRPr="00B83946" w:rsidRDefault="006169BF" w:rsidP="006169BF">
            <w:pPr>
              <w:rPr>
                <w:rFonts w:ascii="Arial" w:hAnsi="Arial" w:cs="Arial"/>
                <w:bCs/>
                <w:sz w:val="20"/>
                <w:szCs w:val="20"/>
              </w:rPr>
            </w:pPr>
            <w:r w:rsidRPr="00B83946">
              <w:rPr>
                <w:rFonts w:ascii="Arial" w:hAnsi="Arial" w:cs="Arial"/>
                <w:bCs/>
                <w:sz w:val="20"/>
                <w:szCs w:val="20"/>
              </w:rPr>
              <w:t>Certificados: T</w:t>
            </w:r>
            <w:r w:rsidR="004D003D" w:rsidRPr="00B83946">
              <w:rPr>
                <w:rFonts w:ascii="Arial" w:hAnsi="Arial" w:cs="Arial"/>
                <w:bCs/>
                <w:sz w:val="20"/>
                <w:szCs w:val="20"/>
              </w:rPr>
              <w:t>reinta (30) días calendario después de realizar la entrega a u</w:t>
            </w:r>
            <w:r w:rsidRPr="00B83946">
              <w:rPr>
                <w:rFonts w:ascii="Arial" w:hAnsi="Arial" w:cs="Arial"/>
                <w:bCs/>
                <w:sz w:val="20"/>
                <w:szCs w:val="20"/>
              </w:rPr>
              <w:t>na organización de recicladores.</w:t>
            </w:r>
          </w:p>
        </w:tc>
      </w:tr>
    </w:tbl>
    <w:p w14:paraId="21700281" w14:textId="77777777" w:rsidR="00057BFE" w:rsidRPr="00B83946" w:rsidRDefault="00B02D7C">
      <w:pPr>
        <w:rPr>
          <w:rFonts w:ascii="Arial" w:hAnsi="Arial" w:cs="Arial"/>
          <w:b/>
          <w:sz w:val="20"/>
          <w:szCs w:val="20"/>
        </w:rPr>
      </w:pPr>
      <w:r w:rsidRPr="00B83946">
        <w:rPr>
          <w:rFonts w:ascii="Arial" w:hAnsi="Arial" w:cs="Arial"/>
          <w:b/>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1902"/>
        <w:gridCol w:w="2462"/>
        <w:gridCol w:w="1807"/>
      </w:tblGrid>
      <w:tr w:rsidR="00B76F1C" w:rsidRPr="00B83946" w14:paraId="2BB682F9" w14:textId="77777777" w:rsidTr="00D26DCD">
        <w:tc>
          <w:tcPr>
            <w:tcW w:w="10790" w:type="dxa"/>
            <w:gridSpan w:val="4"/>
            <w:shd w:val="clear" w:color="auto" w:fill="009900"/>
          </w:tcPr>
          <w:p w14:paraId="611CDF7C" w14:textId="3D9A6388" w:rsidR="00FC054A" w:rsidRPr="00B83946" w:rsidRDefault="007D70C6" w:rsidP="007D70C6">
            <w:pPr>
              <w:pStyle w:val="Ttulo2"/>
              <w:numPr>
                <w:ilvl w:val="1"/>
                <w:numId w:val="13"/>
              </w:numPr>
              <w:ind w:left="454"/>
              <w:rPr>
                <w:rFonts w:ascii="Arial" w:hAnsi="Arial" w:cs="Arial"/>
                <w:bCs w:val="0"/>
                <w:szCs w:val="22"/>
                <w:lang w:val="es-CO"/>
              </w:rPr>
            </w:pPr>
            <w:bookmarkStart w:id="148" w:name="_Toc83826248"/>
            <w:r w:rsidRPr="00B83946">
              <w:rPr>
                <w:rFonts w:ascii="Arial" w:hAnsi="Arial" w:cs="Arial"/>
                <w:bCs w:val="0"/>
                <w:szCs w:val="22"/>
                <w:lang w:val="es-CO"/>
              </w:rPr>
              <w:lastRenderedPageBreak/>
              <w:t>Ficha técnica. Contratos de suministro de insumos de cafetería</w:t>
            </w:r>
            <w:bookmarkEnd w:id="148"/>
          </w:p>
        </w:tc>
      </w:tr>
      <w:tr w:rsidR="00B76F1C" w:rsidRPr="00B83946" w14:paraId="783BDE2C" w14:textId="77777777" w:rsidTr="00D26DCD">
        <w:tc>
          <w:tcPr>
            <w:tcW w:w="10790" w:type="dxa"/>
            <w:gridSpan w:val="4"/>
            <w:shd w:val="clear" w:color="auto" w:fill="009900"/>
          </w:tcPr>
          <w:p w14:paraId="13CB45A7" w14:textId="5F93A128" w:rsidR="00FC054A" w:rsidRPr="00B83946" w:rsidRDefault="007D70C6" w:rsidP="007D70C6">
            <w:pPr>
              <w:jc w:val="center"/>
              <w:rPr>
                <w:rFonts w:ascii="Arial" w:hAnsi="Arial" w:cs="Arial"/>
                <w:b/>
                <w:sz w:val="20"/>
                <w:szCs w:val="20"/>
                <w:lang w:val="es-CO"/>
              </w:rPr>
            </w:pPr>
            <w:r w:rsidRPr="00B83946">
              <w:rPr>
                <w:rFonts w:ascii="Arial" w:hAnsi="Arial" w:cs="Arial"/>
                <w:b/>
                <w:bCs/>
                <w:sz w:val="20"/>
                <w:szCs w:val="20"/>
                <w:lang w:val="es-CO"/>
              </w:rPr>
              <w:t>INSUMOS</w:t>
            </w:r>
          </w:p>
        </w:tc>
      </w:tr>
      <w:tr w:rsidR="00B76F1C" w:rsidRPr="00B83946" w14:paraId="5743AED3" w14:textId="77777777" w:rsidTr="00D26DCD">
        <w:tc>
          <w:tcPr>
            <w:tcW w:w="10790" w:type="dxa"/>
            <w:gridSpan w:val="4"/>
            <w:shd w:val="clear" w:color="auto" w:fill="auto"/>
          </w:tcPr>
          <w:p w14:paraId="2BC73B44" w14:textId="77777777" w:rsidR="00FC054A" w:rsidRPr="00B83946" w:rsidRDefault="00FC054A" w:rsidP="00FC054A">
            <w:pPr>
              <w:rPr>
                <w:rFonts w:ascii="Arial" w:hAnsi="Arial" w:cs="Arial"/>
                <w:bCs/>
                <w:sz w:val="20"/>
                <w:szCs w:val="20"/>
                <w:lang w:val="es-CO"/>
              </w:rPr>
            </w:pPr>
            <w:r w:rsidRPr="00B83946">
              <w:rPr>
                <w:rFonts w:ascii="Arial" w:hAnsi="Arial" w:cs="Arial"/>
                <w:b/>
                <w:bCs/>
                <w:sz w:val="20"/>
                <w:szCs w:val="20"/>
                <w:lang w:val="es-CO"/>
              </w:rPr>
              <w:t>Objetivo:</w:t>
            </w:r>
          </w:p>
          <w:p w14:paraId="15396E28" w14:textId="77777777" w:rsidR="00FC054A" w:rsidRPr="00B83946" w:rsidRDefault="00FC054A" w:rsidP="00E179D5">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adquisición de insumos de cafetería para mitigar o prevenir los impactos ambientales asociados al desarrollo de esta actividad.</w:t>
            </w:r>
          </w:p>
        </w:tc>
      </w:tr>
      <w:tr w:rsidR="00B76F1C" w:rsidRPr="00B83946" w14:paraId="4615BF58" w14:textId="77777777" w:rsidTr="00D26DCD">
        <w:tc>
          <w:tcPr>
            <w:tcW w:w="10790" w:type="dxa"/>
            <w:gridSpan w:val="4"/>
            <w:shd w:val="clear" w:color="auto" w:fill="auto"/>
          </w:tcPr>
          <w:p w14:paraId="5A96BAA1" w14:textId="77777777" w:rsidR="00FC054A" w:rsidRPr="00B83946" w:rsidRDefault="00FC054A" w:rsidP="00FC054A">
            <w:pPr>
              <w:rPr>
                <w:rFonts w:ascii="Arial" w:hAnsi="Arial" w:cs="Arial"/>
                <w:b/>
                <w:bCs/>
                <w:sz w:val="20"/>
                <w:szCs w:val="20"/>
                <w:lang w:val="es-CO"/>
              </w:rPr>
            </w:pPr>
            <w:r w:rsidRPr="00B83946">
              <w:rPr>
                <w:rFonts w:ascii="Arial" w:hAnsi="Arial" w:cs="Arial"/>
                <w:b/>
                <w:bCs/>
                <w:sz w:val="20"/>
                <w:szCs w:val="20"/>
                <w:lang w:val="es-CO"/>
              </w:rPr>
              <w:t>Impactos ambientales:</w:t>
            </w:r>
          </w:p>
          <w:p w14:paraId="6382947E" w14:textId="77777777" w:rsidR="00FC054A" w:rsidRPr="00B83946" w:rsidRDefault="00FC054A"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23879618" w14:textId="77777777" w:rsidR="00FC054A" w:rsidRPr="00B83946" w:rsidRDefault="00FC054A"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2395D4E9" w14:textId="77777777" w:rsidR="00FC054A" w:rsidRPr="00B83946" w:rsidRDefault="00870B07"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w:t>
            </w:r>
            <w:r w:rsidR="00FC054A" w:rsidRPr="00B83946">
              <w:rPr>
                <w:rFonts w:ascii="Arial" w:hAnsi="Arial" w:cs="Arial"/>
                <w:bCs/>
                <w:sz w:val="20"/>
                <w:szCs w:val="20"/>
              </w:rPr>
              <w:t>obrepresión al relleno sanitario.</w:t>
            </w:r>
          </w:p>
        </w:tc>
      </w:tr>
      <w:tr w:rsidR="00B76F1C" w:rsidRPr="00B83946" w14:paraId="7E4DBD36" w14:textId="77777777" w:rsidTr="00D26DCD">
        <w:tc>
          <w:tcPr>
            <w:tcW w:w="3317" w:type="dxa"/>
            <w:shd w:val="clear" w:color="auto" w:fill="auto"/>
            <w:vAlign w:val="center"/>
          </w:tcPr>
          <w:p w14:paraId="4B5A5E7F" w14:textId="77777777" w:rsidR="00FC054A" w:rsidRPr="00B83946" w:rsidRDefault="00FC054A" w:rsidP="00FC054A">
            <w:pPr>
              <w:jc w:val="center"/>
              <w:rPr>
                <w:rFonts w:ascii="Arial" w:hAnsi="Arial" w:cs="Arial"/>
                <w:bCs/>
                <w:sz w:val="20"/>
                <w:szCs w:val="20"/>
                <w:lang w:val="es-CO"/>
              </w:rPr>
            </w:pPr>
            <w:r w:rsidRPr="00B83946">
              <w:rPr>
                <w:rFonts w:ascii="Arial" w:hAnsi="Arial" w:cs="Arial"/>
                <w:b/>
                <w:sz w:val="20"/>
                <w:szCs w:val="20"/>
              </w:rPr>
              <w:t>Cláusula ambiental</w:t>
            </w:r>
          </w:p>
        </w:tc>
        <w:tc>
          <w:tcPr>
            <w:tcW w:w="2241" w:type="dxa"/>
            <w:shd w:val="clear" w:color="auto" w:fill="auto"/>
            <w:vAlign w:val="center"/>
          </w:tcPr>
          <w:p w14:paraId="64E80B92" w14:textId="77777777" w:rsidR="00FC054A" w:rsidRPr="00B83946" w:rsidRDefault="00FC054A" w:rsidP="00FC054A">
            <w:pPr>
              <w:jc w:val="center"/>
              <w:rPr>
                <w:rFonts w:ascii="Arial" w:hAnsi="Arial" w:cs="Arial"/>
                <w:bCs/>
                <w:sz w:val="20"/>
                <w:szCs w:val="20"/>
                <w:lang w:val="es-CO"/>
              </w:rPr>
            </w:pPr>
            <w:r w:rsidRPr="00B83946">
              <w:rPr>
                <w:rFonts w:ascii="Arial" w:hAnsi="Arial" w:cs="Arial"/>
                <w:b/>
                <w:sz w:val="20"/>
                <w:szCs w:val="20"/>
              </w:rPr>
              <w:t>Marco normativo</w:t>
            </w:r>
          </w:p>
        </w:tc>
        <w:tc>
          <w:tcPr>
            <w:tcW w:w="3078" w:type="dxa"/>
            <w:shd w:val="clear" w:color="auto" w:fill="auto"/>
            <w:vAlign w:val="center"/>
          </w:tcPr>
          <w:p w14:paraId="3510CD49" w14:textId="77777777" w:rsidR="00FC054A" w:rsidRPr="00B83946" w:rsidRDefault="00FC054A" w:rsidP="00FC054A">
            <w:pPr>
              <w:jc w:val="center"/>
              <w:rPr>
                <w:rFonts w:ascii="Arial" w:hAnsi="Arial" w:cs="Arial"/>
                <w:bCs/>
                <w:sz w:val="20"/>
                <w:szCs w:val="20"/>
                <w:lang w:val="es-CO"/>
              </w:rPr>
            </w:pPr>
            <w:r w:rsidRPr="00B83946">
              <w:rPr>
                <w:rFonts w:ascii="Arial" w:hAnsi="Arial" w:cs="Arial"/>
                <w:b/>
                <w:sz w:val="20"/>
                <w:szCs w:val="20"/>
              </w:rPr>
              <w:t>Forma de verificación</w:t>
            </w:r>
          </w:p>
        </w:tc>
        <w:tc>
          <w:tcPr>
            <w:tcW w:w="2154" w:type="dxa"/>
            <w:shd w:val="clear" w:color="auto" w:fill="auto"/>
            <w:vAlign w:val="center"/>
          </w:tcPr>
          <w:p w14:paraId="60A03CEA" w14:textId="77777777" w:rsidR="00FC054A" w:rsidRPr="00B83946" w:rsidRDefault="00FC054A" w:rsidP="00FC054A">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753EB7CD" w14:textId="77777777" w:rsidTr="00D26DCD">
        <w:tc>
          <w:tcPr>
            <w:tcW w:w="3317" w:type="dxa"/>
            <w:shd w:val="clear" w:color="auto" w:fill="auto"/>
          </w:tcPr>
          <w:p w14:paraId="0760C984" w14:textId="7577EB27" w:rsidR="006C7D19" w:rsidRPr="00B83946" w:rsidRDefault="006C7D19" w:rsidP="00D26DCD">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t>Suministrar insumos y productos evitando el exceso de empaques, embalajes y garantizando que estos sean materiales aprovechables.</w:t>
            </w:r>
          </w:p>
        </w:tc>
        <w:tc>
          <w:tcPr>
            <w:tcW w:w="2241" w:type="dxa"/>
            <w:shd w:val="clear" w:color="auto" w:fill="auto"/>
          </w:tcPr>
          <w:p w14:paraId="546817BE" w14:textId="77777777" w:rsidR="006C7D19" w:rsidRPr="00B83946" w:rsidRDefault="006C7D19" w:rsidP="00D26DCD">
            <w:pPr>
              <w:pStyle w:val="Prrafodelista"/>
              <w:numPr>
                <w:ilvl w:val="0"/>
                <w:numId w:val="2"/>
              </w:numPr>
              <w:suppressAutoHyphens w:val="0"/>
              <w:ind w:left="115" w:hanging="142"/>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3863B595" w14:textId="77777777" w:rsidR="006C7D19" w:rsidRPr="00B83946" w:rsidRDefault="006C7D19" w:rsidP="00D26DCD">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7DBFD6F1" w14:textId="6439DBA2" w:rsidR="006C7D19" w:rsidRPr="00B83946" w:rsidRDefault="006C7D19" w:rsidP="00D26DCD">
            <w:pPr>
              <w:pStyle w:val="Prrafodelista"/>
              <w:numPr>
                <w:ilvl w:val="0"/>
                <w:numId w:val="2"/>
              </w:numPr>
              <w:tabs>
                <w:tab w:val="left" w:pos="33"/>
                <w:tab w:val="left" w:pos="175"/>
              </w:tabs>
              <w:suppressAutoHyphens w:val="0"/>
              <w:ind w:left="84" w:hanging="134"/>
              <w:contextualSpacing/>
              <w:rPr>
                <w:rFonts w:ascii="Arial" w:hAnsi="Arial" w:cs="Arial"/>
                <w:bCs/>
                <w:sz w:val="20"/>
                <w:szCs w:val="20"/>
              </w:rPr>
            </w:pPr>
            <w:r w:rsidRPr="00B83946">
              <w:rPr>
                <w:rFonts w:ascii="Arial" w:hAnsi="Arial" w:cs="Arial"/>
                <w:bCs/>
                <w:sz w:val="20"/>
                <w:szCs w:val="20"/>
              </w:rPr>
              <w:t>Acuerdo 114 de 2003 Concejo de Bogotá D.C.</w:t>
            </w:r>
          </w:p>
        </w:tc>
        <w:tc>
          <w:tcPr>
            <w:tcW w:w="3078" w:type="dxa"/>
            <w:shd w:val="clear" w:color="auto" w:fill="auto"/>
          </w:tcPr>
          <w:p w14:paraId="43A5D11D" w14:textId="16F76141" w:rsidR="006C7D19" w:rsidRPr="00B83946" w:rsidRDefault="006C7D19" w:rsidP="00D26DCD">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154" w:type="dxa"/>
            <w:shd w:val="clear" w:color="auto" w:fill="auto"/>
          </w:tcPr>
          <w:p w14:paraId="4B541F39" w14:textId="4C4A2C61" w:rsidR="006C7D19" w:rsidRPr="00B83946" w:rsidRDefault="006C7D19" w:rsidP="006C7D19">
            <w:pPr>
              <w:rPr>
                <w:rFonts w:ascii="Arial" w:hAnsi="Arial" w:cs="Arial"/>
                <w:bCs/>
                <w:sz w:val="20"/>
                <w:szCs w:val="20"/>
                <w:lang w:val="es-CO"/>
              </w:rPr>
            </w:pPr>
            <w:r w:rsidRPr="00B83946">
              <w:rPr>
                <w:rFonts w:ascii="Arial" w:hAnsi="Arial" w:cs="Arial"/>
                <w:bCs/>
                <w:sz w:val="20"/>
                <w:szCs w:val="20"/>
              </w:rPr>
              <w:t>Cada vez que se suministren los insumos durante la ejecución del contrato.</w:t>
            </w:r>
          </w:p>
        </w:tc>
      </w:tr>
      <w:tr w:rsidR="00B76F1C" w:rsidRPr="00B83946" w14:paraId="3DFD60D0" w14:textId="77777777" w:rsidTr="00D26DCD">
        <w:tc>
          <w:tcPr>
            <w:tcW w:w="3317" w:type="dxa"/>
            <w:shd w:val="clear" w:color="auto" w:fill="auto"/>
          </w:tcPr>
          <w:p w14:paraId="021E3B79" w14:textId="77777777" w:rsidR="00870B07" w:rsidRPr="00B83946" w:rsidRDefault="00870B07" w:rsidP="003F4B5D">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t xml:space="preserve">Suministrar </w:t>
            </w:r>
            <w:r w:rsidR="003F4B5D" w:rsidRPr="00B83946">
              <w:rPr>
                <w:rFonts w:ascii="Arial" w:hAnsi="Arial" w:cs="Arial"/>
                <w:bCs/>
                <w:sz w:val="20"/>
                <w:szCs w:val="20"/>
              </w:rPr>
              <w:t>elementos (vasos, platos, pocillos, etc.)</w:t>
            </w:r>
            <w:r w:rsidRPr="00B83946">
              <w:rPr>
                <w:rFonts w:ascii="Arial" w:hAnsi="Arial" w:cs="Arial"/>
                <w:bCs/>
                <w:sz w:val="20"/>
                <w:szCs w:val="20"/>
              </w:rPr>
              <w:t xml:space="preserve"> de otros materiales diferentes al poliestireno</w:t>
            </w:r>
            <w:r w:rsidR="003F4B5D" w:rsidRPr="00B83946">
              <w:rPr>
                <w:rFonts w:ascii="Arial" w:hAnsi="Arial" w:cs="Arial"/>
                <w:bCs/>
                <w:sz w:val="20"/>
                <w:szCs w:val="20"/>
              </w:rPr>
              <w:t xml:space="preserve"> expandido y en las sedes que sea posible suministrar elementos (vasos, platos, pocillos, etc.) en porcelana</w:t>
            </w:r>
          </w:p>
        </w:tc>
        <w:tc>
          <w:tcPr>
            <w:tcW w:w="2241" w:type="dxa"/>
            <w:shd w:val="clear" w:color="auto" w:fill="auto"/>
          </w:tcPr>
          <w:p w14:paraId="5CDC3825" w14:textId="77777777" w:rsidR="00870B07" w:rsidRPr="00B83946" w:rsidRDefault="00870B07"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78" w:type="dxa"/>
            <w:shd w:val="clear" w:color="auto" w:fill="auto"/>
          </w:tcPr>
          <w:p w14:paraId="0762BD36" w14:textId="1FBC0E70" w:rsidR="00870B07" w:rsidRPr="00B83946" w:rsidRDefault="00870B07" w:rsidP="00D26DCD">
            <w:pPr>
              <w:rPr>
                <w:rFonts w:ascii="Arial" w:hAnsi="Arial" w:cs="Arial"/>
                <w:bCs/>
                <w:sz w:val="20"/>
                <w:szCs w:val="20"/>
              </w:rPr>
            </w:pPr>
            <w:r w:rsidRPr="00B83946">
              <w:rPr>
                <w:rFonts w:ascii="Arial" w:hAnsi="Arial" w:cs="Arial"/>
                <w:bCs/>
                <w:sz w:val="20"/>
                <w:szCs w:val="20"/>
              </w:rPr>
              <w:t>Fichas técnicas de los productos, verificación visual y apro</w:t>
            </w:r>
            <w:r w:rsidR="00D26DCD" w:rsidRPr="00B83946">
              <w:rPr>
                <w:rFonts w:ascii="Arial" w:hAnsi="Arial" w:cs="Arial"/>
                <w:bCs/>
                <w:sz w:val="20"/>
                <w:szCs w:val="20"/>
              </w:rPr>
              <w:t>bación por parte del supervisor.</w:t>
            </w:r>
          </w:p>
        </w:tc>
        <w:tc>
          <w:tcPr>
            <w:tcW w:w="2154" w:type="dxa"/>
            <w:shd w:val="clear" w:color="auto" w:fill="auto"/>
          </w:tcPr>
          <w:p w14:paraId="72017BF5" w14:textId="77777777" w:rsidR="00870B07" w:rsidRPr="00B83946" w:rsidRDefault="003F4B5D" w:rsidP="00870B07">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r w:rsidR="00B76F1C" w:rsidRPr="00B83946" w14:paraId="0811EA04" w14:textId="77777777" w:rsidTr="00D26DCD">
        <w:tc>
          <w:tcPr>
            <w:tcW w:w="3317" w:type="dxa"/>
            <w:shd w:val="clear" w:color="auto" w:fill="auto"/>
          </w:tcPr>
          <w:p w14:paraId="1CB64B36" w14:textId="777C65B1" w:rsidR="0042513F" w:rsidRPr="00B83946" w:rsidRDefault="00D26DCD" w:rsidP="0042513F">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cucharitas metálicas mezcladoras</w:t>
            </w:r>
          </w:p>
        </w:tc>
        <w:tc>
          <w:tcPr>
            <w:tcW w:w="2241" w:type="dxa"/>
            <w:shd w:val="clear" w:color="auto" w:fill="auto"/>
          </w:tcPr>
          <w:p w14:paraId="588AE263" w14:textId="77777777" w:rsidR="0042513F" w:rsidRPr="00B83946" w:rsidRDefault="0042513F"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Decreto 019 de 2012 Presidencia de la República</w:t>
            </w:r>
          </w:p>
          <w:p w14:paraId="18700899" w14:textId="631BC2C2" w:rsidR="00D26DCD" w:rsidRPr="00B83946" w:rsidRDefault="00D26DCD"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 xml:space="preserve">Resolución 242 de 2014 Secretaría </w:t>
            </w:r>
            <w:r w:rsidRPr="00B83946">
              <w:rPr>
                <w:rFonts w:ascii="Arial" w:hAnsi="Arial" w:cs="Arial"/>
                <w:bCs/>
                <w:sz w:val="20"/>
                <w:szCs w:val="20"/>
              </w:rPr>
              <w:lastRenderedPageBreak/>
              <w:t>Distrital de Ambiente</w:t>
            </w:r>
          </w:p>
        </w:tc>
        <w:tc>
          <w:tcPr>
            <w:tcW w:w="3078" w:type="dxa"/>
            <w:shd w:val="clear" w:color="auto" w:fill="auto"/>
          </w:tcPr>
          <w:p w14:paraId="1D068EFB" w14:textId="39E6DD31" w:rsidR="0042513F" w:rsidRPr="00B83946" w:rsidRDefault="00D26DCD" w:rsidP="0042513F">
            <w:pPr>
              <w:ind w:firstLine="8"/>
              <w:rPr>
                <w:rFonts w:ascii="Arial" w:hAnsi="Arial" w:cs="Arial"/>
                <w:bCs/>
                <w:sz w:val="20"/>
                <w:szCs w:val="20"/>
              </w:rPr>
            </w:pPr>
            <w:r w:rsidRPr="00B83946">
              <w:rPr>
                <w:rFonts w:ascii="Arial" w:hAnsi="Arial" w:cs="Arial"/>
                <w:bCs/>
                <w:sz w:val="20"/>
                <w:szCs w:val="20"/>
              </w:rPr>
              <w:lastRenderedPageBreak/>
              <w:t>Fichas técnicas de los productos</w:t>
            </w:r>
          </w:p>
        </w:tc>
        <w:tc>
          <w:tcPr>
            <w:tcW w:w="2154" w:type="dxa"/>
            <w:shd w:val="clear" w:color="auto" w:fill="auto"/>
          </w:tcPr>
          <w:p w14:paraId="1FA7EBE8" w14:textId="5D4C1DFB" w:rsidR="0042513F" w:rsidRPr="00B83946" w:rsidRDefault="00D26DCD" w:rsidP="0042513F">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r w:rsidR="0022367B" w:rsidRPr="00B83946" w14:paraId="03192779" w14:textId="77777777" w:rsidTr="00D26DCD">
        <w:tc>
          <w:tcPr>
            <w:tcW w:w="3317" w:type="dxa"/>
            <w:shd w:val="clear" w:color="auto" w:fill="auto"/>
          </w:tcPr>
          <w:p w14:paraId="7BA09836" w14:textId="552D4070" w:rsidR="0022367B" w:rsidRPr="00B83946" w:rsidRDefault="0022367B" w:rsidP="0042513F">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Suministrar café en cuya fabricación cuente con iniciativas de ahorro energético, consumo de agua, disminución y minimización de las emisiones atmosféricas producidas por el proceso productivo.</w:t>
            </w:r>
          </w:p>
        </w:tc>
        <w:tc>
          <w:tcPr>
            <w:tcW w:w="2241" w:type="dxa"/>
            <w:shd w:val="clear" w:color="auto" w:fill="auto"/>
          </w:tcPr>
          <w:p w14:paraId="5AFC5CB5" w14:textId="759A90B6" w:rsidR="0022367B" w:rsidRPr="00B83946" w:rsidRDefault="00DA0F61"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78" w:type="dxa"/>
            <w:shd w:val="clear" w:color="auto" w:fill="auto"/>
          </w:tcPr>
          <w:p w14:paraId="1E7D66CB" w14:textId="5409B767" w:rsidR="0022367B" w:rsidRPr="00B83946" w:rsidRDefault="00DA0F61" w:rsidP="0042513F">
            <w:pPr>
              <w:ind w:firstLine="8"/>
              <w:rPr>
                <w:rFonts w:ascii="Arial" w:hAnsi="Arial" w:cs="Arial"/>
                <w:bCs/>
                <w:sz w:val="20"/>
                <w:szCs w:val="20"/>
              </w:rPr>
            </w:pPr>
            <w:r w:rsidRPr="00B83946">
              <w:rPr>
                <w:rFonts w:ascii="Arial" w:hAnsi="Arial" w:cs="Arial"/>
                <w:bCs/>
                <w:sz w:val="20"/>
                <w:szCs w:val="20"/>
              </w:rPr>
              <w:t>Certificado del representante legal de cada empresa (declaración juramentada) en donde el fabricante deberá demostrar de manera evidenciable la reducción en el consumo de recursos (indicadores agua, energía, residuos, cumplimiento de metas.</w:t>
            </w:r>
          </w:p>
        </w:tc>
        <w:tc>
          <w:tcPr>
            <w:tcW w:w="2154" w:type="dxa"/>
            <w:shd w:val="clear" w:color="auto" w:fill="auto"/>
          </w:tcPr>
          <w:p w14:paraId="4BDD47D2" w14:textId="1B031226" w:rsidR="0022367B" w:rsidRPr="00B83946" w:rsidRDefault="00DA0F61" w:rsidP="0042513F">
            <w:pPr>
              <w:rPr>
                <w:rFonts w:ascii="Arial" w:hAnsi="Arial" w:cs="Arial"/>
                <w:bCs/>
                <w:sz w:val="20"/>
                <w:szCs w:val="20"/>
              </w:rPr>
            </w:pPr>
            <w:r w:rsidRPr="00B83946">
              <w:rPr>
                <w:rFonts w:ascii="Arial" w:hAnsi="Arial" w:cs="Arial"/>
                <w:bCs/>
                <w:sz w:val="20"/>
                <w:szCs w:val="20"/>
              </w:rPr>
              <w:t>Cinco (5) días hábiles después de la firma del acta de inicio.</w:t>
            </w:r>
          </w:p>
        </w:tc>
      </w:tr>
    </w:tbl>
    <w:p w14:paraId="324B60EA" w14:textId="77777777" w:rsidR="00FC054A" w:rsidRPr="00B83946" w:rsidRDefault="00FC054A">
      <w:pPr>
        <w:rPr>
          <w:rFonts w:ascii="Arial" w:hAnsi="Arial" w:cs="Arial"/>
          <w:b/>
          <w:sz w:val="20"/>
          <w:szCs w:val="20"/>
          <w:lang w:val="es-CO"/>
        </w:rPr>
      </w:pPr>
    </w:p>
    <w:p w14:paraId="10D1B319" w14:textId="77777777" w:rsidR="00FC054A" w:rsidRPr="00B83946" w:rsidRDefault="00FC054A">
      <w:pPr>
        <w:rPr>
          <w:rFonts w:ascii="Arial" w:hAnsi="Arial" w:cs="Arial"/>
          <w:b/>
          <w:sz w:val="20"/>
          <w:szCs w:val="20"/>
          <w:lang w:val="es-MX"/>
        </w:rPr>
      </w:pPr>
    </w:p>
    <w:p w14:paraId="57D08180" w14:textId="77777777" w:rsidR="00CD33E4" w:rsidRPr="00B83946" w:rsidRDefault="00CD33E4">
      <w:pPr>
        <w:rPr>
          <w:rFonts w:ascii="Arial" w:hAnsi="Arial" w:cs="Arial"/>
          <w:b/>
          <w:sz w:val="20"/>
          <w:szCs w:val="20"/>
        </w:rPr>
      </w:pPr>
    </w:p>
    <w:p w14:paraId="7504E6E9" w14:textId="77777777" w:rsidR="00057BFE" w:rsidRPr="00B83946" w:rsidRDefault="00057BFE">
      <w:pPr>
        <w:rPr>
          <w:rFonts w:ascii="Arial" w:hAnsi="Arial" w:cs="Arial"/>
          <w:b/>
          <w:sz w:val="20"/>
          <w:szCs w:val="20"/>
          <w:lang w:val="es-MX"/>
        </w:rPr>
      </w:pPr>
    </w:p>
    <w:p w14:paraId="581B698F" w14:textId="77777777" w:rsidR="00057BFE" w:rsidRPr="00B83946" w:rsidRDefault="00057BFE">
      <w:pPr>
        <w:rPr>
          <w:rFonts w:ascii="Arial" w:hAnsi="Arial" w:cs="Arial"/>
          <w:b/>
          <w:sz w:val="20"/>
          <w:szCs w:val="20"/>
          <w:lang w:val="es-MX"/>
        </w:rPr>
      </w:pPr>
    </w:p>
    <w:p w14:paraId="2EAD88F6" w14:textId="77777777" w:rsidR="00057BFE" w:rsidRPr="00B83946" w:rsidRDefault="00F4681F">
      <w:pPr>
        <w:rPr>
          <w:rFonts w:ascii="Arial" w:hAnsi="Arial" w:cs="Arial"/>
          <w:b/>
          <w:sz w:val="20"/>
          <w:szCs w:val="20"/>
          <w:lang w:val="es-MX"/>
        </w:rPr>
      </w:pPr>
      <w:r w:rsidRPr="00B83946">
        <w:rPr>
          <w:rFonts w:ascii="Arial" w:hAnsi="Arial" w:cs="Arial"/>
          <w:b/>
          <w:sz w:val="20"/>
          <w:szCs w:val="20"/>
          <w:lang w:val="es-MX"/>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1917"/>
        <w:gridCol w:w="2483"/>
        <w:gridCol w:w="1922"/>
      </w:tblGrid>
      <w:tr w:rsidR="00B76F1C" w:rsidRPr="00B83946" w14:paraId="1971A05E" w14:textId="77777777" w:rsidTr="00511155">
        <w:trPr>
          <w:tblHeader/>
        </w:trPr>
        <w:tc>
          <w:tcPr>
            <w:tcW w:w="10790" w:type="dxa"/>
            <w:gridSpan w:val="4"/>
            <w:shd w:val="clear" w:color="auto" w:fill="009900"/>
          </w:tcPr>
          <w:p w14:paraId="526C226D" w14:textId="29672B7F" w:rsidR="003F4B5D" w:rsidRPr="00B83946" w:rsidRDefault="0020166E" w:rsidP="0020166E">
            <w:pPr>
              <w:pStyle w:val="Ttulo2"/>
              <w:numPr>
                <w:ilvl w:val="1"/>
                <w:numId w:val="13"/>
              </w:numPr>
              <w:ind w:left="454"/>
              <w:rPr>
                <w:rFonts w:ascii="Arial" w:hAnsi="Arial" w:cs="Arial"/>
                <w:b w:val="0"/>
                <w:bCs w:val="0"/>
                <w:sz w:val="20"/>
                <w:szCs w:val="20"/>
                <w:lang w:val="es-CO"/>
              </w:rPr>
            </w:pPr>
            <w:bookmarkStart w:id="149" w:name="_Toc83826249"/>
            <w:r w:rsidRPr="00B83946">
              <w:rPr>
                <w:rFonts w:ascii="Arial" w:hAnsi="Arial" w:cs="Arial"/>
                <w:bCs w:val="0"/>
                <w:szCs w:val="22"/>
                <w:lang w:val="es-CO"/>
              </w:rPr>
              <w:lastRenderedPageBreak/>
              <w:t>Ficha técnica. Contratos de suministro de insumos de aseo</w:t>
            </w:r>
            <w:bookmarkEnd w:id="149"/>
          </w:p>
        </w:tc>
      </w:tr>
      <w:tr w:rsidR="00B76F1C" w:rsidRPr="00B83946" w14:paraId="2D2BB85B" w14:textId="77777777" w:rsidTr="00511155">
        <w:trPr>
          <w:tblHeader/>
        </w:trPr>
        <w:tc>
          <w:tcPr>
            <w:tcW w:w="10790" w:type="dxa"/>
            <w:gridSpan w:val="4"/>
            <w:shd w:val="clear" w:color="auto" w:fill="009900"/>
          </w:tcPr>
          <w:p w14:paraId="3721F7C9" w14:textId="0B2BC668" w:rsidR="003F4B5D" w:rsidRPr="00B83946" w:rsidRDefault="0020166E" w:rsidP="0020166E">
            <w:pPr>
              <w:jc w:val="center"/>
              <w:rPr>
                <w:rFonts w:ascii="Arial" w:hAnsi="Arial" w:cs="Arial"/>
                <w:b/>
                <w:sz w:val="20"/>
                <w:szCs w:val="20"/>
                <w:lang w:val="es-CO"/>
              </w:rPr>
            </w:pPr>
            <w:r w:rsidRPr="00B83946">
              <w:rPr>
                <w:rFonts w:ascii="Arial" w:hAnsi="Arial" w:cs="Arial"/>
                <w:b/>
                <w:bCs/>
                <w:sz w:val="20"/>
                <w:szCs w:val="20"/>
                <w:lang w:val="es-CO"/>
              </w:rPr>
              <w:t>INSUMOS</w:t>
            </w:r>
          </w:p>
        </w:tc>
      </w:tr>
      <w:tr w:rsidR="00B76F1C" w:rsidRPr="00B83946" w14:paraId="30C26B11" w14:textId="77777777" w:rsidTr="00511155">
        <w:tc>
          <w:tcPr>
            <w:tcW w:w="10790" w:type="dxa"/>
            <w:gridSpan w:val="4"/>
            <w:shd w:val="clear" w:color="auto" w:fill="auto"/>
          </w:tcPr>
          <w:p w14:paraId="014C48D7" w14:textId="77777777" w:rsidR="003F4B5D" w:rsidRPr="00B83946" w:rsidRDefault="003F4B5D" w:rsidP="00697244">
            <w:pPr>
              <w:rPr>
                <w:rFonts w:ascii="Arial" w:hAnsi="Arial" w:cs="Arial"/>
                <w:bCs/>
                <w:sz w:val="20"/>
                <w:szCs w:val="20"/>
                <w:lang w:val="es-CO"/>
              </w:rPr>
            </w:pPr>
            <w:r w:rsidRPr="00B83946">
              <w:rPr>
                <w:rFonts w:ascii="Arial" w:hAnsi="Arial" w:cs="Arial"/>
                <w:b/>
                <w:bCs/>
                <w:sz w:val="20"/>
                <w:szCs w:val="20"/>
                <w:lang w:val="es-CO"/>
              </w:rPr>
              <w:t>Objetivo:</w:t>
            </w:r>
          </w:p>
          <w:p w14:paraId="6693020C" w14:textId="77777777" w:rsidR="003F4B5D" w:rsidRPr="00B83946" w:rsidRDefault="003F4B5D" w:rsidP="00E179D5">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adquisición de insumos de aseo para mitigar o prevenir los impactos ambientales asociados al desarrollo de esta actividad.</w:t>
            </w:r>
          </w:p>
        </w:tc>
      </w:tr>
      <w:tr w:rsidR="00B76F1C" w:rsidRPr="00B83946" w14:paraId="0DAB151D" w14:textId="77777777" w:rsidTr="00511155">
        <w:tc>
          <w:tcPr>
            <w:tcW w:w="10790" w:type="dxa"/>
            <w:gridSpan w:val="4"/>
            <w:shd w:val="clear" w:color="auto" w:fill="auto"/>
          </w:tcPr>
          <w:p w14:paraId="2D922EEA" w14:textId="77777777" w:rsidR="003F4B5D" w:rsidRPr="00B83946" w:rsidRDefault="003F4B5D" w:rsidP="00697244">
            <w:pPr>
              <w:rPr>
                <w:rFonts w:ascii="Arial" w:hAnsi="Arial" w:cs="Arial"/>
                <w:b/>
                <w:bCs/>
                <w:sz w:val="20"/>
                <w:szCs w:val="20"/>
                <w:lang w:val="es-CO"/>
              </w:rPr>
            </w:pPr>
            <w:r w:rsidRPr="00B83946">
              <w:rPr>
                <w:rFonts w:ascii="Arial" w:hAnsi="Arial" w:cs="Arial"/>
                <w:b/>
                <w:bCs/>
                <w:sz w:val="20"/>
                <w:szCs w:val="20"/>
                <w:lang w:val="es-CO"/>
              </w:rPr>
              <w:t>Impactos ambientales:</w:t>
            </w:r>
          </w:p>
          <w:p w14:paraId="5C1E8246" w14:textId="77777777" w:rsidR="003F4B5D" w:rsidRPr="00B83946" w:rsidRDefault="003F4B5D"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1978AB46" w14:textId="77777777" w:rsidR="003F4B5D" w:rsidRPr="00B83946" w:rsidRDefault="003F4B5D"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454F48DD" w14:textId="77777777" w:rsidR="003F4B5D" w:rsidRPr="00B83946" w:rsidRDefault="003F4B5D"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6FF49B29" w14:textId="77777777" w:rsidTr="00511155">
        <w:tc>
          <w:tcPr>
            <w:tcW w:w="3316" w:type="dxa"/>
            <w:shd w:val="clear" w:color="auto" w:fill="auto"/>
            <w:vAlign w:val="center"/>
          </w:tcPr>
          <w:p w14:paraId="7755B04E" w14:textId="77777777" w:rsidR="003F4B5D" w:rsidRPr="00B83946" w:rsidRDefault="003F4B5D" w:rsidP="00697244">
            <w:pPr>
              <w:jc w:val="center"/>
              <w:rPr>
                <w:rFonts w:ascii="Arial" w:hAnsi="Arial" w:cs="Arial"/>
                <w:bCs/>
                <w:sz w:val="20"/>
                <w:szCs w:val="20"/>
                <w:lang w:val="es-CO"/>
              </w:rPr>
            </w:pPr>
            <w:r w:rsidRPr="00B83946">
              <w:rPr>
                <w:rFonts w:ascii="Arial" w:hAnsi="Arial" w:cs="Arial"/>
                <w:b/>
                <w:sz w:val="20"/>
                <w:szCs w:val="20"/>
              </w:rPr>
              <w:t>Cláusula ambiental</w:t>
            </w:r>
          </w:p>
        </w:tc>
        <w:tc>
          <w:tcPr>
            <w:tcW w:w="2243" w:type="dxa"/>
            <w:shd w:val="clear" w:color="auto" w:fill="auto"/>
            <w:vAlign w:val="center"/>
          </w:tcPr>
          <w:p w14:paraId="2D599813" w14:textId="77777777" w:rsidR="003F4B5D" w:rsidRPr="00B83946" w:rsidRDefault="003F4B5D" w:rsidP="00697244">
            <w:pPr>
              <w:jc w:val="center"/>
              <w:rPr>
                <w:rFonts w:ascii="Arial" w:hAnsi="Arial" w:cs="Arial"/>
                <w:bCs/>
                <w:sz w:val="20"/>
                <w:szCs w:val="20"/>
                <w:lang w:val="es-CO"/>
              </w:rPr>
            </w:pPr>
            <w:r w:rsidRPr="00B83946">
              <w:rPr>
                <w:rFonts w:ascii="Arial" w:hAnsi="Arial" w:cs="Arial"/>
                <w:b/>
                <w:sz w:val="20"/>
                <w:szCs w:val="20"/>
              </w:rPr>
              <w:t>Marco normativo</w:t>
            </w:r>
          </w:p>
        </w:tc>
        <w:tc>
          <w:tcPr>
            <w:tcW w:w="3076" w:type="dxa"/>
            <w:shd w:val="clear" w:color="auto" w:fill="auto"/>
            <w:vAlign w:val="center"/>
          </w:tcPr>
          <w:p w14:paraId="612BCE91" w14:textId="77777777" w:rsidR="003F4B5D" w:rsidRPr="00B83946" w:rsidRDefault="003F4B5D" w:rsidP="00697244">
            <w:pPr>
              <w:jc w:val="center"/>
              <w:rPr>
                <w:rFonts w:ascii="Arial" w:hAnsi="Arial" w:cs="Arial"/>
                <w:bCs/>
                <w:sz w:val="20"/>
                <w:szCs w:val="20"/>
                <w:lang w:val="es-CO"/>
              </w:rPr>
            </w:pPr>
            <w:r w:rsidRPr="00B83946">
              <w:rPr>
                <w:rFonts w:ascii="Arial" w:hAnsi="Arial" w:cs="Arial"/>
                <w:b/>
                <w:sz w:val="20"/>
                <w:szCs w:val="20"/>
              </w:rPr>
              <w:t>Forma de verificación</w:t>
            </w:r>
          </w:p>
        </w:tc>
        <w:tc>
          <w:tcPr>
            <w:tcW w:w="2155" w:type="dxa"/>
            <w:shd w:val="clear" w:color="auto" w:fill="auto"/>
            <w:vAlign w:val="center"/>
          </w:tcPr>
          <w:p w14:paraId="68A07D52" w14:textId="77777777" w:rsidR="003F4B5D" w:rsidRPr="00B83946" w:rsidRDefault="003F4B5D" w:rsidP="00697244">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25763CB6" w14:textId="77777777" w:rsidTr="00511155">
        <w:tc>
          <w:tcPr>
            <w:tcW w:w="3316" w:type="dxa"/>
            <w:shd w:val="clear" w:color="auto" w:fill="auto"/>
          </w:tcPr>
          <w:p w14:paraId="5FDC71DB" w14:textId="6BFEBE12" w:rsidR="00A2326F" w:rsidRPr="00B83946" w:rsidRDefault="00A2326F" w:rsidP="00A2326F">
            <w:pPr>
              <w:pStyle w:val="Prrafodelista"/>
              <w:suppressAutoHyphens w:val="0"/>
              <w:ind w:left="0"/>
              <w:contextualSpacing/>
              <w:rPr>
                <w:rFonts w:ascii="Arial" w:hAnsi="Arial" w:cs="Arial"/>
                <w:bCs/>
                <w:sz w:val="20"/>
                <w:szCs w:val="20"/>
              </w:rPr>
            </w:pPr>
            <w:r w:rsidRPr="00B83946">
              <w:rPr>
                <w:rFonts w:ascii="Arial" w:hAnsi="Arial" w:cs="Arial"/>
                <w:bCs/>
                <w:sz w:val="20"/>
                <w:szCs w:val="20"/>
              </w:rPr>
              <w:t>Divulgar y apropiar la Cartilla de Gestión Ambiental con código 4233100-OT-051 versión 03, al personal que asigné para la ejecución del contrato.</w:t>
            </w:r>
          </w:p>
        </w:tc>
        <w:tc>
          <w:tcPr>
            <w:tcW w:w="2243" w:type="dxa"/>
            <w:shd w:val="clear" w:color="auto" w:fill="auto"/>
          </w:tcPr>
          <w:p w14:paraId="2708C0F1" w14:textId="26CEA39D" w:rsidR="00A2326F" w:rsidRPr="00B83946" w:rsidRDefault="00A2326F" w:rsidP="00A2326F">
            <w:pPr>
              <w:pStyle w:val="Prrafodelista"/>
              <w:numPr>
                <w:ilvl w:val="0"/>
                <w:numId w:val="2"/>
              </w:numPr>
              <w:tabs>
                <w:tab w:val="left" w:pos="33"/>
              </w:tabs>
              <w:suppressAutoHyphens w:val="0"/>
              <w:ind w:left="84" w:hanging="134"/>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3076" w:type="dxa"/>
            <w:shd w:val="clear" w:color="auto" w:fill="auto"/>
          </w:tcPr>
          <w:p w14:paraId="15DEA3FC" w14:textId="6067873D" w:rsidR="00A2326F" w:rsidRPr="00B83946" w:rsidRDefault="00A2326F" w:rsidP="00A2326F">
            <w:pPr>
              <w:ind w:firstLine="8"/>
              <w:rPr>
                <w:rFonts w:ascii="Arial" w:hAnsi="Arial" w:cs="Arial"/>
                <w:bCs/>
                <w:sz w:val="20"/>
                <w:szCs w:val="20"/>
              </w:rPr>
            </w:pPr>
            <w:r w:rsidRPr="00B83946">
              <w:rPr>
                <w:rFonts w:ascii="Arial" w:hAnsi="Arial" w:cs="Arial"/>
                <w:bCs/>
                <w:sz w:val="20"/>
                <w:szCs w:val="20"/>
              </w:rPr>
              <w:t>Actas y listados de asistencia realizadas.</w:t>
            </w:r>
          </w:p>
        </w:tc>
        <w:tc>
          <w:tcPr>
            <w:tcW w:w="2155" w:type="dxa"/>
            <w:shd w:val="clear" w:color="auto" w:fill="auto"/>
          </w:tcPr>
          <w:p w14:paraId="1945CA80" w14:textId="7EBC1AC1" w:rsidR="00A2326F" w:rsidRPr="00B83946" w:rsidRDefault="00A2326F" w:rsidP="00A2326F">
            <w:pPr>
              <w:rPr>
                <w:rFonts w:ascii="Arial" w:hAnsi="Arial" w:cs="Arial"/>
                <w:bCs/>
                <w:sz w:val="20"/>
                <w:szCs w:val="20"/>
              </w:rPr>
            </w:pPr>
            <w:r w:rsidRPr="00B83946">
              <w:rPr>
                <w:rFonts w:ascii="Arial" w:hAnsi="Arial" w:cs="Arial"/>
                <w:bCs/>
                <w:sz w:val="20"/>
                <w:szCs w:val="20"/>
                <w:lang w:val="es-CO"/>
              </w:rPr>
              <w:t>Mínimo 2 cada vigencia.</w:t>
            </w:r>
          </w:p>
        </w:tc>
      </w:tr>
      <w:tr w:rsidR="00B76F1C" w:rsidRPr="00B83946" w14:paraId="262EE029" w14:textId="77777777" w:rsidTr="00511155">
        <w:tc>
          <w:tcPr>
            <w:tcW w:w="3316" w:type="dxa"/>
            <w:shd w:val="clear" w:color="auto" w:fill="auto"/>
          </w:tcPr>
          <w:p w14:paraId="35A78E44" w14:textId="7130A56F" w:rsidR="00AD04B5" w:rsidRPr="00B83946" w:rsidRDefault="00AD04B5" w:rsidP="00A2326F">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243" w:type="dxa"/>
            <w:shd w:val="clear" w:color="auto" w:fill="auto"/>
          </w:tcPr>
          <w:p w14:paraId="3BEE36A7" w14:textId="77777777" w:rsidR="00AD04B5" w:rsidRPr="00B83946" w:rsidRDefault="00AD04B5"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3CB38819" w14:textId="77777777" w:rsidR="00AD04B5" w:rsidRPr="00B83946" w:rsidRDefault="00AD04B5"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78099872" w14:textId="4E790258" w:rsidR="00AD04B5" w:rsidRPr="00B83946" w:rsidRDefault="00AD04B5" w:rsidP="00A2326F">
            <w:pPr>
              <w:pStyle w:val="Prrafodelista"/>
              <w:numPr>
                <w:ilvl w:val="0"/>
                <w:numId w:val="2"/>
              </w:numPr>
              <w:tabs>
                <w:tab w:val="left" w:pos="33"/>
              </w:tabs>
              <w:suppressAutoHyphens w:val="0"/>
              <w:ind w:left="84" w:hanging="134"/>
              <w:contextualSpacing/>
              <w:rPr>
                <w:rFonts w:ascii="Arial" w:hAnsi="Arial" w:cs="Arial"/>
                <w:bCs/>
                <w:sz w:val="20"/>
                <w:szCs w:val="20"/>
              </w:rPr>
            </w:pPr>
            <w:r w:rsidRPr="00B83946">
              <w:rPr>
                <w:rFonts w:ascii="Arial" w:hAnsi="Arial" w:cs="Arial"/>
                <w:bCs/>
                <w:sz w:val="20"/>
                <w:szCs w:val="20"/>
              </w:rPr>
              <w:t>Acuerdo 060 de 2001 Archivo General de la Nación</w:t>
            </w:r>
          </w:p>
        </w:tc>
        <w:tc>
          <w:tcPr>
            <w:tcW w:w="3076" w:type="dxa"/>
            <w:shd w:val="clear" w:color="auto" w:fill="auto"/>
          </w:tcPr>
          <w:p w14:paraId="232A5423" w14:textId="43D25E18" w:rsidR="00AD04B5" w:rsidRPr="00B83946" w:rsidRDefault="00AD04B5" w:rsidP="00A2326F">
            <w:pPr>
              <w:ind w:firstLine="8"/>
              <w:rPr>
                <w:rFonts w:ascii="Arial" w:hAnsi="Arial" w:cs="Arial"/>
                <w:bCs/>
                <w:sz w:val="20"/>
                <w:szCs w:val="20"/>
              </w:rPr>
            </w:pPr>
            <w:r w:rsidRPr="00B83946">
              <w:rPr>
                <w:rFonts w:ascii="Arial" w:hAnsi="Arial" w:cs="Arial"/>
                <w:sz w:val="20"/>
                <w:szCs w:val="20"/>
                <w:lang w:val="es-MX"/>
              </w:rPr>
              <w:t>Factura y soportes de ejecución del contrato.</w:t>
            </w:r>
          </w:p>
        </w:tc>
        <w:tc>
          <w:tcPr>
            <w:tcW w:w="2155" w:type="dxa"/>
            <w:shd w:val="clear" w:color="auto" w:fill="auto"/>
          </w:tcPr>
          <w:p w14:paraId="29EA8CF8" w14:textId="11ECFF62" w:rsidR="00AD04B5" w:rsidRPr="00B83946" w:rsidRDefault="00AD04B5" w:rsidP="00A2326F">
            <w:pPr>
              <w:rPr>
                <w:rFonts w:ascii="Arial" w:hAnsi="Arial" w:cs="Arial"/>
                <w:bCs/>
                <w:sz w:val="20"/>
                <w:szCs w:val="20"/>
              </w:rPr>
            </w:pPr>
            <w:r w:rsidRPr="00B83946">
              <w:rPr>
                <w:rFonts w:ascii="Arial" w:hAnsi="Arial" w:cs="Arial"/>
                <w:sz w:val="20"/>
                <w:szCs w:val="20"/>
              </w:rPr>
              <w:t>Cada vez que se entreguen informes y/o soportes de la ejecución del contrato.</w:t>
            </w:r>
          </w:p>
        </w:tc>
      </w:tr>
      <w:tr w:rsidR="00B76F1C" w:rsidRPr="00B83946" w14:paraId="6DFAD5A5" w14:textId="77777777" w:rsidTr="00511155">
        <w:tc>
          <w:tcPr>
            <w:tcW w:w="3316" w:type="dxa"/>
            <w:shd w:val="clear" w:color="auto" w:fill="auto"/>
          </w:tcPr>
          <w:p w14:paraId="15F17513" w14:textId="0B18624E" w:rsidR="006414DC" w:rsidRPr="00B83946" w:rsidRDefault="00A2326F" w:rsidP="00511155">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w:t>
            </w:r>
            <w:r w:rsidR="006414DC" w:rsidRPr="00B83946">
              <w:rPr>
                <w:rFonts w:ascii="Arial" w:hAnsi="Arial" w:cs="Arial"/>
                <w:bCs/>
                <w:sz w:val="20"/>
                <w:szCs w:val="20"/>
              </w:rPr>
              <w:t xml:space="preserve"> insumos de aseo que sean biodegradables. En caso de que no sea posible deberá presentar por escrito las razones por las cuáles no se puede suministrar un producto biodegradable y </w:t>
            </w:r>
            <w:r w:rsidR="006414DC" w:rsidRPr="00B83946">
              <w:rPr>
                <w:rFonts w:ascii="Arial" w:hAnsi="Arial" w:cs="Arial"/>
                <w:bCs/>
                <w:sz w:val="20"/>
                <w:szCs w:val="20"/>
              </w:rPr>
              <w:lastRenderedPageBreak/>
              <w:t>esp</w:t>
            </w:r>
            <w:r w:rsidR="00511155" w:rsidRPr="00B83946">
              <w:rPr>
                <w:rFonts w:ascii="Arial" w:hAnsi="Arial" w:cs="Arial"/>
                <w:bCs/>
                <w:sz w:val="20"/>
                <w:szCs w:val="20"/>
              </w:rPr>
              <w:t>ecificar qué producto se usará.</w:t>
            </w:r>
          </w:p>
        </w:tc>
        <w:tc>
          <w:tcPr>
            <w:tcW w:w="2243" w:type="dxa"/>
            <w:shd w:val="clear" w:color="auto" w:fill="auto"/>
          </w:tcPr>
          <w:p w14:paraId="6B251312" w14:textId="77777777" w:rsidR="006414DC" w:rsidRPr="00B83946" w:rsidRDefault="006414DC" w:rsidP="00C11D60">
            <w:pPr>
              <w:pStyle w:val="Prrafodelista"/>
              <w:numPr>
                <w:ilvl w:val="0"/>
                <w:numId w:val="2"/>
              </w:numPr>
              <w:tabs>
                <w:tab w:val="left" w:pos="33"/>
              </w:tabs>
              <w:suppressAutoHyphens w:val="0"/>
              <w:ind w:left="84" w:hanging="134"/>
              <w:contextualSpacing/>
              <w:rPr>
                <w:rFonts w:ascii="Arial" w:hAnsi="Arial" w:cs="Arial"/>
                <w:bCs/>
                <w:sz w:val="20"/>
                <w:szCs w:val="20"/>
              </w:rPr>
            </w:pPr>
            <w:r w:rsidRPr="00B83946">
              <w:rPr>
                <w:rFonts w:ascii="Arial" w:hAnsi="Arial" w:cs="Arial"/>
                <w:bCs/>
                <w:sz w:val="20"/>
                <w:szCs w:val="20"/>
              </w:rPr>
              <w:lastRenderedPageBreak/>
              <w:t>Resolución 242 de 2014 Secretaría Distrital de Ambiente</w:t>
            </w:r>
          </w:p>
        </w:tc>
        <w:tc>
          <w:tcPr>
            <w:tcW w:w="3076" w:type="dxa"/>
            <w:shd w:val="clear" w:color="auto" w:fill="auto"/>
          </w:tcPr>
          <w:p w14:paraId="08598A16" w14:textId="77777777" w:rsidR="006414DC" w:rsidRPr="00B83946" w:rsidRDefault="006414DC" w:rsidP="001611DF">
            <w:pPr>
              <w:ind w:firstLine="8"/>
              <w:rPr>
                <w:rFonts w:ascii="Arial" w:hAnsi="Arial" w:cs="Arial"/>
                <w:bCs/>
                <w:sz w:val="20"/>
                <w:szCs w:val="20"/>
              </w:rPr>
            </w:pPr>
            <w:r w:rsidRPr="00B83946">
              <w:rPr>
                <w:rFonts w:ascii="Arial" w:hAnsi="Arial" w:cs="Arial"/>
                <w:bCs/>
                <w:sz w:val="20"/>
                <w:szCs w:val="20"/>
              </w:rPr>
              <w:t>Ficha técnica de cada producto, en la que se especifique la composición, los elementos con</w:t>
            </w:r>
            <w:r w:rsidR="001611DF" w:rsidRPr="00B83946">
              <w:rPr>
                <w:rFonts w:ascii="Arial" w:hAnsi="Arial" w:cs="Arial"/>
                <w:bCs/>
                <w:sz w:val="20"/>
                <w:szCs w:val="20"/>
              </w:rPr>
              <w:t>stituyentes de biodegradabilidad.</w:t>
            </w:r>
          </w:p>
        </w:tc>
        <w:tc>
          <w:tcPr>
            <w:tcW w:w="2155" w:type="dxa"/>
            <w:shd w:val="clear" w:color="auto" w:fill="auto"/>
          </w:tcPr>
          <w:p w14:paraId="6E131ADF" w14:textId="0BC53852" w:rsidR="006414DC" w:rsidRPr="00B83946" w:rsidRDefault="00511155" w:rsidP="006414DC">
            <w:pPr>
              <w:rPr>
                <w:rFonts w:ascii="Arial" w:hAnsi="Arial" w:cs="Arial"/>
                <w:bCs/>
                <w:sz w:val="20"/>
                <w:szCs w:val="20"/>
                <w:lang w:val="es-CO"/>
              </w:rPr>
            </w:pPr>
            <w:r w:rsidRPr="00B83946">
              <w:rPr>
                <w:rFonts w:ascii="Arial" w:hAnsi="Arial" w:cs="Arial"/>
                <w:bCs/>
                <w:sz w:val="20"/>
                <w:szCs w:val="20"/>
              </w:rPr>
              <w:t>Diez (10</w:t>
            </w:r>
            <w:r w:rsidR="001611DF" w:rsidRPr="00B83946">
              <w:rPr>
                <w:rFonts w:ascii="Arial" w:hAnsi="Arial" w:cs="Arial"/>
                <w:bCs/>
                <w:sz w:val="20"/>
                <w:szCs w:val="20"/>
              </w:rPr>
              <w:t>) días hábiles después de la firma del acta de inicio.</w:t>
            </w:r>
          </w:p>
        </w:tc>
      </w:tr>
      <w:tr w:rsidR="00B76F1C" w:rsidRPr="00B83946" w14:paraId="3DA6EAAF" w14:textId="77777777" w:rsidTr="00511155">
        <w:tc>
          <w:tcPr>
            <w:tcW w:w="3316" w:type="dxa"/>
            <w:shd w:val="clear" w:color="auto" w:fill="auto"/>
          </w:tcPr>
          <w:p w14:paraId="4AE305DD" w14:textId="694F4A88" w:rsidR="00260F44" w:rsidRPr="00B83946" w:rsidRDefault="00511155" w:rsidP="00511155">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 xml:space="preserve">Identificar </w:t>
            </w:r>
            <w:r w:rsidR="00260F44" w:rsidRPr="00B83946">
              <w:rPr>
                <w:rFonts w:ascii="Arial" w:hAnsi="Arial" w:cs="Arial"/>
                <w:bCs/>
                <w:sz w:val="20"/>
                <w:szCs w:val="20"/>
              </w:rPr>
              <w:t>los envases de los productos con mínimo la siguiente información: nombre del producto, símbolo o pictograma que indique las características de peligrosidad de dicho producto (cuando aplique)</w:t>
            </w:r>
          </w:p>
        </w:tc>
        <w:tc>
          <w:tcPr>
            <w:tcW w:w="2243" w:type="dxa"/>
            <w:shd w:val="clear" w:color="auto" w:fill="auto"/>
          </w:tcPr>
          <w:p w14:paraId="0264D0EC" w14:textId="77777777" w:rsidR="00260F44" w:rsidRPr="00B83946" w:rsidRDefault="00260F44" w:rsidP="00C11D60">
            <w:pPr>
              <w:pStyle w:val="Prrafodelista"/>
              <w:numPr>
                <w:ilvl w:val="0"/>
                <w:numId w:val="2"/>
              </w:numPr>
              <w:tabs>
                <w:tab w:val="left" w:pos="33"/>
              </w:tabs>
              <w:suppressAutoHyphens w:val="0"/>
              <w:ind w:left="256" w:hanging="256"/>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70AF94D8" w14:textId="77777777" w:rsidR="00260F44" w:rsidRPr="00B83946" w:rsidRDefault="00260F44" w:rsidP="00C11D60">
            <w:pPr>
              <w:pStyle w:val="Prrafodelista"/>
              <w:numPr>
                <w:ilvl w:val="0"/>
                <w:numId w:val="2"/>
              </w:numPr>
              <w:tabs>
                <w:tab w:val="left" w:pos="33"/>
              </w:tabs>
              <w:suppressAutoHyphens w:val="0"/>
              <w:ind w:left="256" w:hanging="256"/>
              <w:contextualSpacing/>
              <w:rPr>
                <w:rFonts w:ascii="Arial" w:hAnsi="Arial" w:cs="Arial"/>
                <w:bCs/>
                <w:sz w:val="20"/>
                <w:szCs w:val="20"/>
              </w:rPr>
            </w:pPr>
            <w:r w:rsidRPr="00B83946">
              <w:rPr>
                <w:rFonts w:ascii="Arial" w:hAnsi="Arial" w:cs="Arial"/>
                <w:bCs/>
                <w:sz w:val="20"/>
                <w:szCs w:val="20"/>
              </w:rPr>
              <w:t>Resolución 2674 de 2013 Ministerio de Salud y Protección Social</w:t>
            </w:r>
          </w:p>
        </w:tc>
        <w:tc>
          <w:tcPr>
            <w:tcW w:w="3076" w:type="dxa"/>
            <w:shd w:val="clear" w:color="auto" w:fill="auto"/>
          </w:tcPr>
          <w:p w14:paraId="1AEE1BA2" w14:textId="77777777" w:rsidR="00260F44" w:rsidRPr="00B83946" w:rsidRDefault="00260F44" w:rsidP="00260F44">
            <w:pPr>
              <w:ind w:firstLine="8"/>
              <w:rPr>
                <w:rFonts w:ascii="Arial" w:hAnsi="Arial" w:cs="Arial"/>
                <w:bCs/>
                <w:sz w:val="20"/>
                <w:szCs w:val="20"/>
              </w:rPr>
            </w:pPr>
            <w:r w:rsidRPr="00B83946">
              <w:rPr>
                <w:rFonts w:ascii="Arial" w:hAnsi="Arial" w:cs="Arial"/>
                <w:bCs/>
                <w:sz w:val="20"/>
                <w:szCs w:val="20"/>
              </w:rPr>
              <w:t>Ficha técnica del producto y envases rotulados.</w:t>
            </w:r>
          </w:p>
          <w:p w14:paraId="3BA6D551" w14:textId="77777777" w:rsidR="00260F44" w:rsidRPr="00B83946" w:rsidRDefault="00260F44" w:rsidP="00260F44">
            <w:pPr>
              <w:ind w:firstLine="8"/>
              <w:rPr>
                <w:rFonts w:ascii="Arial" w:hAnsi="Arial" w:cs="Arial"/>
                <w:bCs/>
                <w:sz w:val="20"/>
                <w:szCs w:val="20"/>
              </w:rPr>
            </w:pPr>
          </w:p>
          <w:p w14:paraId="0A525880" w14:textId="77777777" w:rsidR="00260F44" w:rsidRPr="00B83946" w:rsidRDefault="00260F44" w:rsidP="00260F44">
            <w:pPr>
              <w:ind w:firstLine="8"/>
              <w:rPr>
                <w:rFonts w:ascii="Arial" w:hAnsi="Arial" w:cs="Arial"/>
                <w:bCs/>
                <w:sz w:val="20"/>
                <w:szCs w:val="20"/>
              </w:rPr>
            </w:pPr>
            <w:r w:rsidRPr="00B83946">
              <w:rPr>
                <w:rFonts w:ascii="Arial" w:hAnsi="Arial" w:cs="Arial"/>
                <w:bCs/>
                <w:sz w:val="20"/>
                <w:szCs w:val="20"/>
              </w:rPr>
              <w:t>Plan de saneamiento formulado para las actividades de aseo de las instalaciones.</w:t>
            </w:r>
          </w:p>
        </w:tc>
        <w:tc>
          <w:tcPr>
            <w:tcW w:w="2155" w:type="dxa"/>
            <w:shd w:val="clear" w:color="auto" w:fill="auto"/>
          </w:tcPr>
          <w:p w14:paraId="1419D256" w14:textId="77777777" w:rsidR="00260F44" w:rsidRPr="00B83946" w:rsidRDefault="00260F44" w:rsidP="00260F44">
            <w:pPr>
              <w:rPr>
                <w:rFonts w:ascii="Arial" w:hAnsi="Arial" w:cs="Arial"/>
                <w:bCs/>
                <w:sz w:val="20"/>
                <w:szCs w:val="20"/>
              </w:rPr>
            </w:pPr>
            <w:r w:rsidRPr="00B83946">
              <w:rPr>
                <w:rFonts w:ascii="Arial" w:hAnsi="Arial" w:cs="Arial"/>
                <w:bCs/>
                <w:sz w:val="20"/>
                <w:szCs w:val="20"/>
              </w:rPr>
              <w:t>Cinco (5) días hábiles después de la firma del acta de inicio.</w:t>
            </w:r>
          </w:p>
        </w:tc>
      </w:tr>
      <w:tr w:rsidR="00B76F1C" w:rsidRPr="00B83946" w14:paraId="6481F118" w14:textId="77777777" w:rsidTr="00511155">
        <w:tc>
          <w:tcPr>
            <w:tcW w:w="3316" w:type="dxa"/>
            <w:shd w:val="clear" w:color="auto" w:fill="auto"/>
          </w:tcPr>
          <w:p w14:paraId="1BC1E2D4" w14:textId="4BDF916A" w:rsidR="00511155" w:rsidRPr="00B83946" w:rsidRDefault="00511155" w:rsidP="00511155">
            <w:pPr>
              <w:pStyle w:val="Prrafodelista"/>
              <w:suppressAutoHyphens w:val="0"/>
              <w:ind w:left="0"/>
              <w:contextualSpacing/>
              <w:rPr>
                <w:rFonts w:ascii="Arial" w:hAnsi="Arial" w:cs="Arial"/>
                <w:bCs/>
                <w:sz w:val="20"/>
                <w:szCs w:val="20"/>
              </w:rPr>
            </w:pPr>
            <w:r w:rsidRPr="00B83946">
              <w:rPr>
                <w:rFonts w:ascii="Arial" w:hAnsi="Arial" w:cs="Arial"/>
                <w:bCs/>
                <w:sz w:val="20"/>
                <w:szCs w:val="20"/>
              </w:rPr>
              <w:t>Presentar protocolo de dosificaciones y diluciones para productos que estén en presentaciones concentradas.</w:t>
            </w:r>
          </w:p>
        </w:tc>
        <w:tc>
          <w:tcPr>
            <w:tcW w:w="2243" w:type="dxa"/>
            <w:shd w:val="clear" w:color="auto" w:fill="auto"/>
          </w:tcPr>
          <w:p w14:paraId="23CC5F2F" w14:textId="5ADA5AA9" w:rsidR="00511155" w:rsidRPr="00B83946" w:rsidRDefault="00511155" w:rsidP="00511155">
            <w:pPr>
              <w:pStyle w:val="Prrafodelista"/>
              <w:numPr>
                <w:ilvl w:val="0"/>
                <w:numId w:val="2"/>
              </w:numPr>
              <w:tabs>
                <w:tab w:val="left" w:pos="33"/>
                <w:tab w:val="left" w:pos="175"/>
              </w:tabs>
              <w:suppressAutoHyphens w:val="0"/>
              <w:ind w:left="84" w:hanging="84"/>
              <w:contextualSpacing/>
              <w:rPr>
                <w:rFonts w:ascii="Arial" w:hAnsi="Arial" w:cs="Arial"/>
                <w:bCs/>
                <w:sz w:val="20"/>
                <w:szCs w:val="20"/>
              </w:rPr>
            </w:pPr>
            <w:r w:rsidRPr="00B83946">
              <w:rPr>
                <w:rFonts w:ascii="Arial" w:hAnsi="Arial" w:cs="Arial"/>
                <w:bCs/>
                <w:sz w:val="20"/>
                <w:szCs w:val="20"/>
              </w:rPr>
              <w:t>Resolución 2674 de 2013 Ministerio de Salud y Protección Social</w:t>
            </w:r>
          </w:p>
        </w:tc>
        <w:tc>
          <w:tcPr>
            <w:tcW w:w="3076" w:type="dxa"/>
            <w:shd w:val="clear" w:color="auto" w:fill="auto"/>
          </w:tcPr>
          <w:p w14:paraId="05D4E65B" w14:textId="77777777" w:rsidR="00511155" w:rsidRPr="00B83946" w:rsidRDefault="00511155" w:rsidP="00511155">
            <w:pPr>
              <w:rPr>
                <w:rFonts w:ascii="Arial" w:hAnsi="Arial" w:cs="Arial"/>
                <w:bCs/>
                <w:sz w:val="20"/>
                <w:szCs w:val="20"/>
              </w:rPr>
            </w:pPr>
            <w:r w:rsidRPr="00B83946">
              <w:rPr>
                <w:rFonts w:ascii="Arial" w:hAnsi="Arial" w:cs="Arial"/>
                <w:bCs/>
                <w:sz w:val="20"/>
                <w:szCs w:val="20"/>
              </w:rPr>
              <w:t>Fichas técnicas de cada producto.</w:t>
            </w:r>
          </w:p>
          <w:p w14:paraId="5395E62F" w14:textId="77777777" w:rsidR="00511155" w:rsidRPr="00B83946" w:rsidRDefault="00511155" w:rsidP="00511155">
            <w:pPr>
              <w:rPr>
                <w:rFonts w:ascii="Arial" w:hAnsi="Arial" w:cs="Arial"/>
                <w:bCs/>
                <w:sz w:val="20"/>
                <w:szCs w:val="20"/>
              </w:rPr>
            </w:pPr>
          </w:p>
          <w:p w14:paraId="12587610" w14:textId="38AC6A99" w:rsidR="00511155" w:rsidRPr="00B83946" w:rsidRDefault="00511155" w:rsidP="00511155">
            <w:pPr>
              <w:ind w:firstLine="8"/>
              <w:rPr>
                <w:rFonts w:ascii="Arial" w:hAnsi="Arial" w:cs="Arial"/>
                <w:bCs/>
                <w:sz w:val="20"/>
                <w:szCs w:val="20"/>
              </w:rPr>
            </w:pPr>
            <w:r w:rsidRPr="00B83946">
              <w:rPr>
                <w:rFonts w:ascii="Arial" w:hAnsi="Arial" w:cs="Arial"/>
                <w:bCs/>
                <w:sz w:val="20"/>
                <w:szCs w:val="20"/>
              </w:rPr>
              <w:t xml:space="preserve">Documento protocolo o manual de dosificaciones y diluciones. </w:t>
            </w:r>
          </w:p>
        </w:tc>
        <w:tc>
          <w:tcPr>
            <w:tcW w:w="2155" w:type="dxa"/>
            <w:shd w:val="clear" w:color="auto" w:fill="auto"/>
          </w:tcPr>
          <w:p w14:paraId="49823B09" w14:textId="77777777" w:rsidR="00511155" w:rsidRPr="00B83946" w:rsidRDefault="00511155" w:rsidP="00511155">
            <w:pPr>
              <w:rPr>
                <w:rFonts w:ascii="Arial" w:hAnsi="Arial" w:cs="Arial"/>
                <w:bCs/>
                <w:sz w:val="20"/>
                <w:szCs w:val="20"/>
              </w:rPr>
            </w:pPr>
            <w:r w:rsidRPr="00B83946">
              <w:rPr>
                <w:rFonts w:ascii="Arial" w:hAnsi="Arial" w:cs="Arial"/>
                <w:bCs/>
                <w:sz w:val="20"/>
                <w:szCs w:val="20"/>
              </w:rPr>
              <w:t>Fichas técnicas: Cinco (5) días hábiles después de la firma del acta de inicio.</w:t>
            </w:r>
          </w:p>
          <w:p w14:paraId="241F9EBD" w14:textId="77777777" w:rsidR="00511155" w:rsidRPr="00B83946" w:rsidRDefault="00511155" w:rsidP="00511155">
            <w:pPr>
              <w:rPr>
                <w:rFonts w:ascii="Arial" w:hAnsi="Arial" w:cs="Arial"/>
                <w:bCs/>
                <w:sz w:val="20"/>
                <w:szCs w:val="20"/>
              </w:rPr>
            </w:pPr>
          </w:p>
          <w:p w14:paraId="7B50C426" w14:textId="6C1983A9" w:rsidR="00511155" w:rsidRPr="00B83946" w:rsidRDefault="00511155" w:rsidP="00511155">
            <w:pPr>
              <w:rPr>
                <w:rFonts w:ascii="Arial" w:hAnsi="Arial" w:cs="Arial"/>
                <w:bCs/>
                <w:sz w:val="20"/>
                <w:szCs w:val="20"/>
                <w:lang w:val="es-CO"/>
              </w:rPr>
            </w:pPr>
            <w:r w:rsidRPr="00B83946">
              <w:rPr>
                <w:rFonts w:ascii="Arial" w:hAnsi="Arial" w:cs="Arial"/>
                <w:bCs/>
                <w:sz w:val="20"/>
                <w:szCs w:val="20"/>
              </w:rPr>
              <w:t>Documento: Diez (10) días hábiles después de la firma del acta de inicio.</w:t>
            </w:r>
          </w:p>
        </w:tc>
      </w:tr>
      <w:tr w:rsidR="00B76F1C" w:rsidRPr="00B83946" w14:paraId="0B21EFD1" w14:textId="77777777" w:rsidTr="00511155">
        <w:tc>
          <w:tcPr>
            <w:tcW w:w="3316" w:type="dxa"/>
            <w:shd w:val="clear" w:color="auto" w:fill="auto"/>
          </w:tcPr>
          <w:p w14:paraId="680B1955" w14:textId="29DCE3C8" w:rsidR="00511155" w:rsidRPr="00B83946" w:rsidRDefault="00511155" w:rsidP="00511155">
            <w:pPr>
              <w:pStyle w:val="Prrafodelista"/>
              <w:suppressAutoHyphens w:val="0"/>
              <w:ind w:left="0"/>
              <w:contextualSpacing/>
              <w:rPr>
                <w:rFonts w:ascii="Arial" w:hAnsi="Arial" w:cs="Arial"/>
                <w:bCs/>
                <w:sz w:val="20"/>
                <w:szCs w:val="20"/>
              </w:rPr>
            </w:pPr>
            <w:r w:rsidRPr="00B83946">
              <w:rPr>
                <w:rFonts w:ascii="Arial" w:hAnsi="Arial" w:cs="Arial"/>
                <w:bCs/>
                <w:sz w:val="20"/>
                <w:szCs w:val="20"/>
              </w:rPr>
              <w:t>Presentar protocolo para el manejo de todos los envases suministrados en la ejecución del contrato, la gestión integral de estos será responsabilidad de contratista. De manera mensual se soportar la implementación de este documento.</w:t>
            </w:r>
          </w:p>
        </w:tc>
        <w:tc>
          <w:tcPr>
            <w:tcW w:w="2243" w:type="dxa"/>
            <w:shd w:val="clear" w:color="auto" w:fill="auto"/>
          </w:tcPr>
          <w:p w14:paraId="1A1B2D06" w14:textId="77777777" w:rsidR="00511155" w:rsidRPr="00B83946" w:rsidRDefault="00511155" w:rsidP="00511155">
            <w:pPr>
              <w:pStyle w:val="Prrafodelista"/>
              <w:numPr>
                <w:ilvl w:val="0"/>
                <w:numId w:val="2"/>
              </w:numPr>
              <w:tabs>
                <w:tab w:val="left" w:pos="33"/>
                <w:tab w:val="left" w:pos="175"/>
              </w:tabs>
              <w:suppressAutoHyphens w:val="0"/>
              <w:ind w:left="84" w:hanging="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0CD7B623" w14:textId="1F9B0FF4" w:rsidR="00511155" w:rsidRPr="00B83946" w:rsidRDefault="00511155" w:rsidP="00511155">
            <w:pPr>
              <w:pStyle w:val="Prrafodelista"/>
              <w:numPr>
                <w:ilvl w:val="0"/>
                <w:numId w:val="2"/>
              </w:numPr>
              <w:tabs>
                <w:tab w:val="left" w:pos="33"/>
              </w:tabs>
              <w:suppressAutoHyphens w:val="0"/>
              <w:ind w:left="175" w:hanging="142"/>
              <w:contextualSpacing/>
              <w:rPr>
                <w:rFonts w:ascii="Arial" w:hAnsi="Arial" w:cs="Arial"/>
                <w:bCs/>
                <w:sz w:val="20"/>
                <w:szCs w:val="20"/>
              </w:rPr>
            </w:pPr>
            <w:r w:rsidRPr="00B83946">
              <w:rPr>
                <w:rFonts w:ascii="Arial" w:hAnsi="Arial" w:cs="Arial"/>
                <w:bCs/>
                <w:sz w:val="20"/>
                <w:szCs w:val="20"/>
              </w:rPr>
              <w:t>Decreto 2981 de 2013 Ministerio de Vivienda, Ciudad y Territorio</w:t>
            </w:r>
          </w:p>
        </w:tc>
        <w:tc>
          <w:tcPr>
            <w:tcW w:w="3076" w:type="dxa"/>
            <w:shd w:val="clear" w:color="auto" w:fill="auto"/>
          </w:tcPr>
          <w:p w14:paraId="1ABFD624" w14:textId="77777777" w:rsidR="00511155" w:rsidRPr="00B83946" w:rsidRDefault="00511155" w:rsidP="00511155">
            <w:pPr>
              <w:ind w:firstLine="8"/>
              <w:rPr>
                <w:rFonts w:ascii="Arial" w:hAnsi="Arial" w:cs="Arial"/>
                <w:bCs/>
                <w:sz w:val="20"/>
                <w:szCs w:val="20"/>
              </w:rPr>
            </w:pPr>
            <w:r w:rsidRPr="00B83946">
              <w:rPr>
                <w:rFonts w:ascii="Arial" w:hAnsi="Arial" w:cs="Arial"/>
                <w:bCs/>
                <w:sz w:val="20"/>
                <w:szCs w:val="20"/>
              </w:rPr>
              <w:t>Documento Protocolo sobre el manejo de los envases de los productos suministrados.</w:t>
            </w:r>
          </w:p>
          <w:p w14:paraId="4C86D607" w14:textId="77777777" w:rsidR="00511155" w:rsidRPr="00B83946" w:rsidRDefault="00511155" w:rsidP="00511155">
            <w:pPr>
              <w:ind w:firstLine="8"/>
              <w:rPr>
                <w:rFonts w:ascii="Arial" w:hAnsi="Arial" w:cs="Arial"/>
                <w:bCs/>
                <w:sz w:val="20"/>
                <w:szCs w:val="20"/>
              </w:rPr>
            </w:pPr>
          </w:p>
          <w:p w14:paraId="07A2E262" w14:textId="6BCDB829" w:rsidR="00511155" w:rsidRPr="00B83946" w:rsidRDefault="00511155" w:rsidP="00511155">
            <w:pPr>
              <w:ind w:firstLine="8"/>
              <w:rPr>
                <w:rFonts w:ascii="Arial" w:hAnsi="Arial" w:cs="Arial"/>
                <w:bCs/>
                <w:sz w:val="20"/>
                <w:szCs w:val="20"/>
              </w:rPr>
            </w:pPr>
            <w:r w:rsidRPr="00B83946">
              <w:rPr>
                <w:rFonts w:ascii="Arial" w:hAnsi="Arial" w:cs="Arial"/>
                <w:bCs/>
                <w:sz w:val="20"/>
                <w:szCs w:val="20"/>
              </w:rPr>
              <w:t>Soportes de implementación del protocolo de manejo de envases.</w:t>
            </w:r>
          </w:p>
        </w:tc>
        <w:tc>
          <w:tcPr>
            <w:tcW w:w="2155" w:type="dxa"/>
            <w:shd w:val="clear" w:color="auto" w:fill="auto"/>
          </w:tcPr>
          <w:p w14:paraId="4E1EF321" w14:textId="77777777" w:rsidR="00511155" w:rsidRPr="00B83946" w:rsidRDefault="00511155" w:rsidP="00511155">
            <w:pPr>
              <w:rPr>
                <w:rFonts w:ascii="Arial" w:hAnsi="Arial" w:cs="Arial"/>
                <w:bCs/>
                <w:sz w:val="20"/>
                <w:szCs w:val="20"/>
              </w:rPr>
            </w:pPr>
            <w:r w:rsidRPr="00B83946">
              <w:rPr>
                <w:rFonts w:ascii="Arial" w:hAnsi="Arial" w:cs="Arial"/>
                <w:bCs/>
                <w:sz w:val="20"/>
                <w:szCs w:val="20"/>
              </w:rPr>
              <w:t>Documento: Diez (10) días hábiles después de la firma del acta de inicio.</w:t>
            </w:r>
          </w:p>
          <w:p w14:paraId="14622B1B" w14:textId="77777777" w:rsidR="00511155" w:rsidRPr="00B83946" w:rsidRDefault="00511155" w:rsidP="00511155">
            <w:pPr>
              <w:rPr>
                <w:rFonts w:ascii="Arial" w:hAnsi="Arial" w:cs="Arial"/>
                <w:bCs/>
                <w:sz w:val="20"/>
                <w:szCs w:val="20"/>
              </w:rPr>
            </w:pPr>
          </w:p>
          <w:p w14:paraId="5344A2AF" w14:textId="151C76CA" w:rsidR="00511155" w:rsidRPr="00B83946" w:rsidRDefault="00511155" w:rsidP="00511155">
            <w:pPr>
              <w:rPr>
                <w:rFonts w:ascii="Arial" w:hAnsi="Arial" w:cs="Arial"/>
                <w:bCs/>
                <w:sz w:val="20"/>
                <w:szCs w:val="20"/>
              </w:rPr>
            </w:pPr>
            <w:r w:rsidRPr="00B83946">
              <w:rPr>
                <w:rFonts w:ascii="Arial" w:hAnsi="Arial" w:cs="Arial"/>
                <w:bCs/>
                <w:sz w:val="20"/>
                <w:szCs w:val="20"/>
              </w:rPr>
              <w:t>Soporte de implementación: Mensuales</w:t>
            </w:r>
          </w:p>
        </w:tc>
      </w:tr>
      <w:tr w:rsidR="00B76F1C" w:rsidRPr="00B83946" w14:paraId="6AF2F524" w14:textId="77777777" w:rsidTr="00511155">
        <w:tc>
          <w:tcPr>
            <w:tcW w:w="3316" w:type="dxa"/>
            <w:shd w:val="clear" w:color="auto" w:fill="auto"/>
          </w:tcPr>
          <w:p w14:paraId="2FF9C90B" w14:textId="0005DDE8" w:rsidR="00511155" w:rsidRPr="00B83946" w:rsidRDefault="00511155" w:rsidP="00511155">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Realizar el manejo, recolección, transporte, tratamiento y/o disposición de los </w:t>
            </w:r>
            <w:r w:rsidRPr="00B83946">
              <w:rPr>
                <w:rFonts w:ascii="Arial" w:hAnsi="Arial" w:cs="Arial"/>
                <w:bCs/>
                <w:sz w:val="20"/>
                <w:szCs w:val="20"/>
              </w:rPr>
              <w:lastRenderedPageBreak/>
              <w:t>residuos peligrosos (envases de productos químicos, residuos líquidos, etc.) que se puedan generar en el desarrollo del contrato, de conformidad a lo establecido en el Decreto 1076 de 2015, demás normas ambientales relacionadas con este tema o la normativa que lo modifique o sustituya.</w:t>
            </w:r>
          </w:p>
        </w:tc>
        <w:tc>
          <w:tcPr>
            <w:tcW w:w="2243" w:type="dxa"/>
            <w:shd w:val="clear" w:color="auto" w:fill="auto"/>
          </w:tcPr>
          <w:p w14:paraId="7C1EBB6F" w14:textId="77777777" w:rsidR="00511155" w:rsidRPr="00B83946" w:rsidRDefault="00511155" w:rsidP="00511155">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lastRenderedPageBreak/>
              <w:t xml:space="preserve">Decreto 1076 de 2015 Presidencia de </w:t>
            </w:r>
            <w:r w:rsidRPr="00B83946">
              <w:rPr>
                <w:rFonts w:ascii="Arial" w:hAnsi="Arial" w:cs="Arial"/>
                <w:bCs/>
                <w:sz w:val="20"/>
                <w:szCs w:val="20"/>
              </w:rPr>
              <w:lastRenderedPageBreak/>
              <w:t>la Republica de Colombia</w:t>
            </w:r>
          </w:p>
          <w:p w14:paraId="1CA2739B" w14:textId="42098D55" w:rsidR="00511155" w:rsidRPr="00B83946" w:rsidRDefault="00511155" w:rsidP="00511155">
            <w:pPr>
              <w:pStyle w:val="Prrafodelista"/>
              <w:numPr>
                <w:ilvl w:val="0"/>
                <w:numId w:val="2"/>
              </w:numPr>
              <w:tabs>
                <w:tab w:val="left" w:pos="33"/>
              </w:tabs>
              <w:suppressAutoHyphens w:val="0"/>
              <w:ind w:left="175" w:hanging="142"/>
              <w:contextualSpacing/>
              <w:rPr>
                <w:rFonts w:ascii="Arial" w:hAnsi="Arial" w:cs="Arial"/>
                <w:bCs/>
                <w:sz w:val="20"/>
                <w:szCs w:val="20"/>
              </w:rPr>
            </w:pPr>
            <w:r w:rsidRPr="00B83946">
              <w:rPr>
                <w:rFonts w:ascii="Arial" w:hAnsi="Arial" w:cs="Arial"/>
                <w:bCs/>
                <w:sz w:val="20"/>
                <w:szCs w:val="20"/>
              </w:rPr>
              <w:t>Resolución 1675 de 2013 Ministerio de Ambiente y Desarrollo Sostenible</w:t>
            </w:r>
          </w:p>
        </w:tc>
        <w:tc>
          <w:tcPr>
            <w:tcW w:w="3076" w:type="dxa"/>
            <w:shd w:val="clear" w:color="auto" w:fill="auto"/>
          </w:tcPr>
          <w:p w14:paraId="037FCED3" w14:textId="7CA3EAB0" w:rsidR="00511155" w:rsidRPr="00B83946" w:rsidRDefault="00511155" w:rsidP="00511155">
            <w:pPr>
              <w:adjustRightInd w:val="0"/>
              <w:rPr>
                <w:rFonts w:ascii="Arial" w:hAnsi="Arial" w:cs="Arial"/>
                <w:bCs/>
                <w:sz w:val="20"/>
                <w:szCs w:val="20"/>
              </w:rPr>
            </w:pPr>
            <w:r w:rsidRPr="00B83946">
              <w:rPr>
                <w:rFonts w:ascii="Arial" w:hAnsi="Arial" w:cs="Arial"/>
                <w:bCs/>
                <w:sz w:val="20"/>
                <w:szCs w:val="20"/>
              </w:rPr>
              <w:lastRenderedPageBreak/>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xml:space="preserve">, o documento expedido por la autoridad ambiental </w:t>
            </w:r>
            <w:r w:rsidRPr="00B83946">
              <w:rPr>
                <w:rFonts w:ascii="Arial" w:hAnsi="Arial" w:cs="Arial"/>
                <w:bCs/>
                <w:sz w:val="20"/>
                <w:szCs w:val="20"/>
              </w:rPr>
              <w:lastRenderedPageBreak/>
              <w:t>competente, que aplique de acuerdo con su actividad.</w:t>
            </w:r>
          </w:p>
          <w:p w14:paraId="592E1911" w14:textId="77777777" w:rsidR="00511155" w:rsidRPr="00B83946" w:rsidRDefault="00511155" w:rsidP="00511155">
            <w:pPr>
              <w:tabs>
                <w:tab w:val="left" w:pos="-720"/>
              </w:tabs>
              <w:rPr>
                <w:rFonts w:ascii="Arial" w:hAnsi="Arial" w:cs="Arial"/>
                <w:bCs/>
                <w:sz w:val="20"/>
                <w:szCs w:val="20"/>
              </w:rPr>
            </w:pPr>
          </w:p>
          <w:p w14:paraId="1F39B529" w14:textId="588485A7" w:rsidR="00511155" w:rsidRPr="00B83946" w:rsidRDefault="00511155" w:rsidP="00511155">
            <w:pPr>
              <w:ind w:firstLine="8"/>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155" w:type="dxa"/>
            <w:shd w:val="clear" w:color="auto" w:fill="auto"/>
          </w:tcPr>
          <w:p w14:paraId="03E7B40C" w14:textId="6F0847C2" w:rsidR="00511155" w:rsidRPr="00B83946" w:rsidRDefault="00511155" w:rsidP="00511155">
            <w:pPr>
              <w:rPr>
                <w:rFonts w:ascii="Arial" w:hAnsi="Arial" w:cs="Arial"/>
                <w:bCs/>
                <w:sz w:val="20"/>
                <w:szCs w:val="20"/>
                <w:lang w:val="es-CO"/>
              </w:rPr>
            </w:pPr>
            <w:r w:rsidRPr="00B83946">
              <w:rPr>
                <w:rFonts w:ascii="Arial" w:hAnsi="Arial" w:cs="Arial"/>
                <w:bCs/>
                <w:sz w:val="20"/>
                <w:szCs w:val="20"/>
              </w:rPr>
              <w:lastRenderedPageBreak/>
              <w:t xml:space="preserve">Máximo dos (2) meses después de entregados los residuos </w:t>
            </w:r>
            <w:r w:rsidRPr="00B83946">
              <w:rPr>
                <w:rFonts w:ascii="Arial" w:hAnsi="Arial" w:cs="Arial"/>
                <w:bCs/>
                <w:sz w:val="20"/>
                <w:szCs w:val="20"/>
              </w:rPr>
              <w:lastRenderedPageBreak/>
              <w:t>peligrosos y/o residuos de aparatos eléctricos y electrónicos.</w:t>
            </w:r>
          </w:p>
        </w:tc>
      </w:tr>
      <w:tr w:rsidR="00B76F1C" w:rsidRPr="00B83946" w14:paraId="4B413E50" w14:textId="77777777" w:rsidTr="00511155">
        <w:tc>
          <w:tcPr>
            <w:tcW w:w="3316" w:type="dxa"/>
            <w:shd w:val="clear" w:color="auto" w:fill="auto"/>
          </w:tcPr>
          <w:p w14:paraId="3A05BAF0" w14:textId="309309AF" w:rsidR="00A2326F" w:rsidRPr="00B83946" w:rsidRDefault="00A2326F" w:rsidP="00A2326F">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Capacitar al personal asignado para la ejecución del contrato en los siguientes temas: gestión de riesgos asociados al manejo de los productos químicos usados, manejo seguro de las sustancias químicas y gestión integral de residuos ordinarios y peligrosos.</w:t>
            </w:r>
          </w:p>
        </w:tc>
        <w:tc>
          <w:tcPr>
            <w:tcW w:w="2243" w:type="dxa"/>
            <w:shd w:val="clear" w:color="auto" w:fill="auto"/>
          </w:tcPr>
          <w:p w14:paraId="13E753D8" w14:textId="77777777" w:rsidR="00A2326F" w:rsidRPr="00B83946" w:rsidRDefault="00A2326F" w:rsidP="00A2326F">
            <w:pPr>
              <w:pStyle w:val="Prrafodelista"/>
              <w:numPr>
                <w:ilvl w:val="0"/>
                <w:numId w:val="15"/>
              </w:numPr>
              <w:tabs>
                <w:tab w:val="left" w:pos="33"/>
              </w:tabs>
              <w:suppressAutoHyphens w:val="0"/>
              <w:ind w:left="253" w:hanging="284"/>
              <w:contextualSpacing/>
              <w:rPr>
                <w:rFonts w:ascii="Arial" w:hAnsi="Arial" w:cs="Arial"/>
                <w:bCs/>
                <w:sz w:val="20"/>
                <w:szCs w:val="20"/>
              </w:rPr>
            </w:pPr>
            <w:r w:rsidRPr="00B83946">
              <w:rPr>
                <w:rFonts w:ascii="Arial" w:hAnsi="Arial" w:cs="Arial"/>
                <w:bCs/>
                <w:sz w:val="20"/>
                <w:szCs w:val="20"/>
              </w:rPr>
              <w:t>Decreto 1076 de 2015 Presidencia de la Republica de Colombia.</w:t>
            </w:r>
          </w:p>
          <w:p w14:paraId="08E16D38" w14:textId="2C885412" w:rsidR="00A2326F" w:rsidRPr="00B83946" w:rsidRDefault="00A2326F" w:rsidP="00A2326F">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Decreto 2184 de 2013 Presidencia de la Republica de Colombia.</w:t>
            </w:r>
          </w:p>
        </w:tc>
        <w:tc>
          <w:tcPr>
            <w:tcW w:w="3076" w:type="dxa"/>
            <w:shd w:val="clear" w:color="auto" w:fill="auto"/>
          </w:tcPr>
          <w:p w14:paraId="4B27C3A0" w14:textId="050DFEC6" w:rsidR="00A2326F" w:rsidRPr="00B83946" w:rsidRDefault="00A2326F" w:rsidP="00A2326F">
            <w:pPr>
              <w:adjustRightInd w:val="0"/>
              <w:rPr>
                <w:rFonts w:ascii="Arial" w:hAnsi="Arial" w:cs="Arial"/>
                <w:bCs/>
                <w:sz w:val="20"/>
                <w:szCs w:val="20"/>
              </w:rPr>
            </w:pPr>
            <w:r w:rsidRPr="00B83946">
              <w:rPr>
                <w:rFonts w:ascii="Arial" w:hAnsi="Arial" w:cs="Arial"/>
                <w:bCs/>
                <w:sz w:val="20"/>
                <w:szCs w:val="20"/>
              </w:rPr>
              <w:t>Actas y listados de asistencia relacionados con la gestión de riesgos asociados al manejo de los productos químicos usados, manejo seguro de las sustancias químicas y gestión integral de residuos ordinarios y peligrosos.</w:t>
            </w:r>
          </w:p>
        </w:tc>
        <w:tc>
          <w:tcPr>
            <w:tcW w:w="2155" w:type="dxa"/>
            <w:shd w:val="clear" w:color="auto" w:fill="auto"/>
          </w:tcPr>
          <w:p w14:paraId="4F88B980" w14:textId="04F3A94E" w:rsidR="00A2326F" w:rsidRPr="00B83946" w:rsidRDefault="00A2326F" w:rsidP="00A2326F">
            <w:pPr>
              <w:rPr>
                <w:rFonts w:ascii="Arial" w:hAnsi="Arial" w:cs="Arial"/>
                <w:bCs/>
                <w:sz w:val="20"/>
                <w:szCs w:val="20"/>
              </w:rPr>
            </w:pPr>
            <w:r w:rsidRPr="00B83946">
              <w:rPr>
                <w:rFonts w:ascii="Arial" w:hAnsi="Arial" w:cs="Arial"/>
                <w:bCs/>
                <w:sz w:val="20"/>
                <w:szCs w:val="20"/>
                <w:lang w:val="es-CO"/>
              </w:rPr>
              <w:t>Mínimo 2 cada vigencia.</w:t>
            </w:r>
          </w:p>
        </w:tc>
      </w:tr>
      <w:tr w:rsidR="00A2326F" w:rsidRPr="00B83946" w14:paraId="34507D4D" w14:textId="77777777" w:rsidTr="00511155">
        <w:tc>
          <w:tcPr>
            <w:tcW w:w="3316" w:type="dxa"/>
            <w:shd w:val="clear" w:color="auto" w:fill="auto"/>
          </w:tcPr>
          <w:p w14:paraId="338DEAD9" w14:textId="12B2D1BB" w:rsidR="00A2326F" w:rsidRPr="00B83946" w:rsidRDefault="00A2326F" w:rsidP="00A2326F">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en cada sede la matriz de compatibilidad de las sustancias químicas y las hojas de datos de seguridad de todos los productos químicos que se suministren en la ejecución del contrato.</w:t>
            </w:r>
          </w:p>
        </w:tc>
        <w:tc>
          <w:tcPr>
            <w:tcW w:w="2243" w:type="dxa"/>
            <w:shd w:val="clear" w:color="auto" w:fill="auto"/>
          </w:tcPr>
          <w:p w14:paraId="7124B5D8" w14:textId="77777777" w:rsidR="00A2326F" w:rsidRPr="00B83946" w:rsidRDefault="00A2326F" w:rsidP="00A2326F">
            <w:pPr>
              <w:pStyle w:val="Prrafodelista"/>
              <w:numPr>
                <w:ilvl w:val="0"/>
                <w:numId w:val="15"/>
              </w:numPr>
              <w:tabs>
                <w:tab w:val="left" w:pos="33"/>
              </w:tabs>
              <w:suppressAutoHyphens w:val="0"/>
              <w:ind w:left="253" w:hanging="284"/>
              <w:contextualSpacing/>
              <w:rPr>
                <w:rFonts w:ascii="Arial" w:hAnsi="Arial" w:cs="Arial"/>
                <w:bCs/>
                <w:sz w:val="20"/>
                <w:szCs w:val="20"/>
              </w:rPr>
            </w:pPr>
            <w:r w:rsidRPr="00B83946">
              <w:rPr>
                <w:rFonts w:ascii="Arial" w:hAnsi="Arial" w:cs="Arial"/>
                <w:bCs/>
                <w:sz w:val="20"/>
                <w:szCs w:val="20"/>
              </w:rPr>
              <w:t>NTC 4435</w:t>
            </w:r>
          </w:p>
          <w:p w14:paraId="6677543B" w14:textId="2861012D" w:rsidR="00A2326F" w:rsidRPr="00B83946" w:rsidRDefault="00A2326F" w:rsidP="00A2326F">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Decreto 1076 de 2015 Presidencia de la Republica de Colombia.</w:t>
            </w:r>
          </w:p>
        </w:tc>
        <w:tc>
          <w:tcPr>
            <w:tcW w:w="3076" w:type="dxa"/>
            <w:shd w:val="clear" w:color="auto" w:fill="auto"/>
          </w:tcPr>
          <w:p w14:paraId="0AE74DA1" w14:textId="2C76EFCB" w:rsidR="00A2326F" w:rsidRPr="00B83946" w:rsidRDefault="00A2326F" w:rsidP="00A2326F">
            <w:pPr>
              <w:adjustRightInd w:val="0"/>
              <w:rPr>
                <w:rFonts w:ascii="Arial" w:hAnsi="Arial" w:cs="Arial"/>
                <w:bCs/>
                <w:sz w:val="20"/>
                <w:szCs w:val="20"/>
              </w:rPr>
            </w:pPr>
            <w:r w:rsidRPr="00B83946">
              <w:rPr>
                <w:rFonts w:ascii="Arial" w:hAnsi="Arial" w:cs="Arial"/>
                <w:bCs/>
                <w:sz w:val="20"/>
                <w:szCs w:val="20"/>
              </w:rPr>
              <w:t>Matriz de compatibilidad y hojas de datos de seguridad en cada sede.</w:t>
            </w:r>
          </w:p>
        </w:tc>
        <w:tc>
          <w:tcPr>
            <w:tcW w:w="2155" w:type="dxa"/>
            <w:shd w:val="clear" w:color="auto" w:fill="auto"/>
          </w:tcPr>
          <w:p w14:paraId="6699C612" w14:textId="69DA0D6B" w:rsidR="00A2326F" w:rsidRPr="00B83946" w:rsidRDefault="00A2326F" w:rsidP="00A2326F">
            <w:pPr>
              <w:rPr>
                <w:rFonts w:ascii="Arial" w:hAnsi="Arial" w:cs="Arial"/>
                <w:bCs/>
                <w:sz w:val="20"/>
                <w:szCs w:val="20"/>
              </w:rPr>
            </w:pPr>
            <w:r w:rsidRPr="00B83946">
              <w:rPr>
                <w:rFonts w:ascii="Arial" w:hAnsi="Arial" w:cs="Arial"/>
                <w:bCs/>
                <w:sz w:val="20"/>
                <w:szCs w:val="20"/>
              </w:rPr>
              <w:t>Quince (15) días después de firmar el acta de inicio y mantener actualizado.</w:t>
            </w:r>
          </w:p>
        </w:tc>
      </w:tr>
    </w:tbl>
    <w:p w14:paraId="54194099" w14:textId="77777777" w:rsidR="006414DC" w:rsidRPr="00B83946" w:rsidRDefault="006414DC">
      <w:pPr>
        <w:rPr>
          <w:rFonts w:ascii="Arial" w:hAnsi="Arial" w:cs="Arial"/>
          <w:b/>
          <w:sz w:val="20"/>
          <w:szCs w:val="20"/>
          <w:lang w:val="es-CO"/>
        </w:rPr>
      </w:pPr>
    </w:p>
    <w:p w14:paraId="67D004B9" w14:textId="77777777" w:rsidR="003F4B5D" w:rsidRPr="00B83946" w:rsidRDefault="006414DC">
      <w:pPr>
        <w:rPr>
          <w:rFonts w:ascii="Arial" w:hAnsi="Arial" w:cs="Arial"/>
          <w:b/>
          <w:sz w:val="20"/>
          <w:szCs w:val="20"/>
          <w:lang w:val="es-CO"/>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934"/>
        <w:gridCol w:w="2418"/>
        <w:gridCol w:w="1872"/>
      </w:tblGrid>
      <w:tr w:rsidR="00B76F1C" w:rsidRPr="00B83946" w14:paraId="1152389C" w14:textId="77777777" w:rsidTr="000E2AEA">
        <w:trPr>
          <w:tblHeader/>
        </w:trPr>
        <w:tc>
          <w:tcPr>
            <w:tcW w:w="10790" w:type="dxa"/>
            <w:gridSpan w:val="4"/>
            <w:shd w:val="clear" w:color="auto" w:fill="009900"/>
          </w:tcPr>
          <w:p w14:paraId="32521090" w14:textId="29581C37" w:rsidR="00C860B7" w:rsidRPr="00B83946" w:rsidRDefault="00C855B1" w:rsidP="00C855B1">
            <w:pPr>
              <w:pStyle w:val="Ttulo2"/>
              <w:numPr>
                <w:ilvl w:val="1"/>
                <w:numId w:val="13"/>
              </w:numPr>
              <w:ind w:left="454"/>
              <w:rPr>
                <w:rFonts w:ascii="Arial" w:hAnsi="Arial" w:cs="Arial"/>
                <w:b w:val="0"/>
                <w:bCs w:val="0"/>
                <w:sz w:val="20"/>
                <w:szCs w:val="20"/>
                <w:lang w:val="es-CO"/>
              </w:rPr>
            </w:pPr>
            <w:bookmarkStart w:id="150" w:name="_Toc83826250"/>
            <w:r w:rsidRPr="00B83946">
              <w:rPr>
                <w:rFonts w:ascii="Arial" w:hAnsi="Arial" w:cs="Arial"/>
                <w:bCs w:val="0"/>
                <w:szCs w:val="22"/>
                <w:lang w:val="es-CO"/>
              </w:rPr>
              <w:lastRenderedPageBreak/>
              <w:t>Ficha técnica. Contratos de suministro de elementos de ferretería y/o materiales de construcción</w:t>
            </w:r>
            <w:bookmarkEnd w:id="150"/>
          </w:p>
        </w:tc>
      </w:tr>
      <w:tr w:rsidR="00B76F1C" w:rsidRPr="00B83946" w14:paraId="69088895" w14:textId="77777777" w:rsidTr="000E2AEA">
        <w:trPr>
          <w:tblHeader/>
        </w:trPr>
        <w:tc>
          <w:tcPr>
            <w:tcW w:w="10790" w:type="dxa"/>
            <w:gridSpan w:val="4"/>
            <w:shd w:val="clear" w:color="auto" w:fill="009900"/>
          </w:tcPr>
          <w:p w14:paraId="1A52796A" w14:textId="3D275797" w:rsidR="00C860B7" w:rsidRPr="00B83946" w:rsidRDefault="00C855B1" w:rsidP="00C855B1">
            <w:pPr>
              <w:jc w:val="center"/>
              <w:rPr>
                <w:rFonts w:ascii="Arial" w:hAnsi="Arial" w:cs="Arial"/>
                <w:b/>
                <w:sz w:val="20"/>
                <w:szCs w:val="20"/>
                <w:lang w:val="es-CO"/>
              </w:rPr>
            </w:pPr>
            <w:r w:rsidRPr="00B83946">
              <w:rPr>
                <w:rFonts w:ascii="Arial" w:hAnsi="Arial" w:cs="Arial"/>
                <w:b/>
                <w:bCs/>
                <w:sz w:val="20"/>
                <w:szCs w:val="20"/>
                <w:lang w:val="es-CO"/>
              </w:rPr>
              <w:t>INSUMOS</w:t>
            </w:r>
          </w:p>
        </w:tc>
      </w:tr>
      <w:tr w:rsidR="00B76F1C" w:rsidRPr="00B83946" w14:paraId="0416CC0A" w14:textId="77777777" w:rsidTr="00427052">
        <w:tc>
          <w:tcPr>
            <w:tcW w:w="10790" w:type="dxa"/>
            <w:gridSpan w:val="4"/>
            <w:shd w:val="clear" w:color="auto" w:fill="auto"/>
          </w:tcPr>
          <w:p w14:paraId="076CBB5C" w14:textId="77777777" w:rsidR="00C860B7" w:rsidRPr="00B83946" w:rsidRDefault="00C860B7" w:rsidP="00697244">
            <w:pPr>
              <w:rPr>
                <w:rFonts w:ascii="Arial" w:hAnsi="Arial" w:cs="Arial"/>
                <w:bCs/>
                <w:sz w:val="20"/>
                <w:szCs w:val="20"/>
                <w:lang w:val="es-CO"/>
              </w:rPr>
            </w:pPr>
            <w:r w:rsidRPr="00B83946">
              <w:rPr>
                <w:rFonts w:ascii="Arial" w:hAnsi="Arial" w:cs="Arial"/>
                <w:b/>
                <w:bCs/>
                <w:sz w:val="20"/>
                <w:szCs w:val="20"/>
                <w:lang w:val="es-CO"/>
              </w:rPr>
              <w:t>Objetivo:</w:t>
            </w:r>
          </w:p>
          <w:p w14:paraId="715C7C3B" w14:textId="77777777" w:rsidR="00C860B7" w:rsidRPr="00B83946" w:rsidRDefault="00C860B7" w:rsidP="00E179D5">
            <w:pPr>
              <w:rPr>
                <w:rFonts w:ascii="Arial" w:hAnsi="Arial" w:cs="Arial"/>
                <w:bCs/>
                <w:sz w:val="20"/>
                <w:szCs w:val="20"/>
                <w:lang w:val="es-CO"/>
              </w:rPr>
            </w:pPr>
            <w:r w:rsidRPr="00B83946">
              <w:rPr>
                <w:rFonts w:ascii="Arial" w:hAnsi="Arial" w:cs="Arial"/>
                <w:bCs/>
                <w:sz w:val="20"/>
                <w:szCs w:val="20"/>
              </w:rPr>
              <w:t xml:space="preserve">Implementar las cláusulas ambientales en los procesos contractuales de </w:t>
            </w:r>
            <w:r w:rsidR="001164B4" w:rsidRPr="00B83946">
              <w:rPr>
                <w:rFonts w:ascii="Arial" w:hAnsi="Arial" w:cs="Arial"/>
                <w:bCs/>
                <w:sz w:val="20"/>
                <w:szCs w:val="20"/>
              </w:rPr>
              <w:t xml:space="preserve">suministro de </w:t>
            </w:r>
            <w:r w:rsidR="001164B4" w:rsidRPr="00B83946">
              <w:rPr>
                <w:rFonts w:ascii="Arial" w:hAnsi="Arial" w:cs="Arial"/>
                <w:bCs/>
                <w:sz w:val="20"/>
                <w:szCs w:val="20"/>
                <w:lang w:val="es-CO"/>
              </w:rPr>
              <w:t>elementos de ferretería y/o materiales de construcción</w:t>
            </w:r>
            <w:r w:rsidRPr="00B83946">
              <w:rPr>
                <w:rFonts w:ascii="Arial" w:hAnsi="Arial" w:cs="Arial"/>
                <w:bCs/>
                <w:sz w:val="20"/>
                <w:szCs w:val="20"/>
              </w:rPr>
              <w:t xml:space="preserve"> para mitigar o prevenir los impactos ambientales asociados al desarrollo de esta actividad.</w:t>
            </w:r>
          </w:p>
        </w:tc>
      </w:tr>
      <w:tr w:rsidR="00B76F1C" w:rsidRPr="00B83946" w14:paraId="583AE729" w14:textId="77777777" w:rsidTr="00427052">
        <w:tc>
          <w:tcPr>
            <w:tcW w:w="10790" w:type="dxa"/>
            <w:gridSpan w:val="4"/>
            <w:shd w:val="clear" w:color="auto" w:fill="auto"/>
          </w:tcPr>
          <w:p w14:paraId="799E3E9F" w14:textId="77777777" w:rsidR="00C860B7" w:rsidRPr="00B83946" w:rsidRDefault="00C860B7" w:rsidP="00697244">
            <w:pPr>
              <w:rPr>
                <w:rFonts w:ascii="Arial" w:hAnsi="Arial" w:cs="Arial"/>
                <w:b/>
                <w:bCs/>
                <w:sz w:val="20"/>
                <w:szCs w:val="20"/>
                <w:lang w:val="es-CO"/>
              </w:rPr>
            </w:pPr>
            <w:r w:rsidRPr="00B83946">
              <w:rPr>
                <w:rFonts w:ascii="Arial" w:hAnsi="Arial" w:cs="Arial"/>
                <w:b/>
                <w:bCs/>
                <w:sz w:val="20"/>
                <w:szCs w:val="20"/>
                <w:lang w:val="es-CO"/>
              </w:rPr>
              <w:t>Impactos ambientales:</w:t>
            </w:r>
          </w:p>
          <w:p w14:paraId="46D5534C" w14:textId="77777777" w:rsidR="00C860B7" w:rsidRPr="00B83946" w:rsidRDefault="00C860B7"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00E95611" w14:textId="77777777" w:rsidR="00C860B7" w:rsidRPr="00B83946" w:rsidRDefault="00C860B7"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12977A48" w14:textId="77777777" w:rsidR="00C860B7" w:rsidRPr="00B83946" w:rsidRDefault="00C860B7"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039E31A6" w14:textId="77777777" w:rsidTr="00427052">
        <w:tc>
          <w:tcPr>
            <w:tcW w:w="3317" w:type="dxa"/>
            <w:shd w:val="clear" w:color="auto" w:fill="auto"/>
            <w:vAlign w:val="center"/>
          </w:tcPr>
          <w:p w14:paraId="66C2EE6A" w14:textId="77777777" w:rsidR="00C860B7" w:rsidRPr="00B83946" w:rsidRDefault="00C860B7" w:rsidP="00697244">
            <w:pPr>
              <w:jc w:val="center"/>
              <w:rPr>
                <w:rFonts w:ascii="Arial" w:hAnsi="Arial" w:cs="Arial"/>
                <w:bCs/>
                <w:sz w:val="20"/>
                <w:szCs w:val="20"/>
                <w:lang w:val="es-CO"/>
              </w:rPr>
            </w:pPr>
            <w:r w:rsidRPr="00B83946">
              <w:rPr>
                <w:rFonts w:ascii="Arial" w:hAnsi="Arial" w:cs="Arial"/>
                <w:b/>
                <w:sz w:val="20"/>
                <w:szCs w:val="20"/>
              </w:rPr>
              <w:t>Cláusula ambiental</w:t>
            </w:r>
          </w:p>
        </w:tc>
        <w:tc>
          <w:tcPr>
            <w:tcW w:w="2240" w:type="dxa"/>
            <w:shd w:val="clear" w:color="auto" w:fill="auto"/>
            <w:vAlign w:val="center"/>
          </w:tcPr>
          <w:p w14:paraId="5F414AD9" w14:textId="77777777" w:rsidR="00C860B7" w:rsidRPr="00B83946" w:rsidRDefault="00C860B7" w:rsidP="00697244">
            <w:pPr>
              <w:jc w:val="center"/>
              <w:rPr>
                <w:rFonts w:ascii="Arial" w:hAnsi="Arial" w:cs="Arial"/>
                <w:bCs/>
                <w:sz w:val="20"/>
                <w:szCs w:val="20"/>
                <w:lang w:val="es-CO"/>
              </w:rPr>
            </w:pPr>
            <w:r w:rsidRPr="00B83946">
              <w:rPr>
                <w:rFonts w:ascii="Arial" w:hAnsi="Arial" w:cs="Arial"/>
                <w:b/>
                <w:sz w:val="20"/>
                <w:szCs w:val="20"/>
              </w:rPr>
              <w:t>Marco normativo</w:t>
            </w:r>
          </w:p>
        </w:tc>
        <w:tc>
          <w:tcPr>
            <w:tcW w:w="3078" w:type="dxa"/>
            <w:shd w:val="clear" w:color="auto" w:fill="auto"/>
            <w:vAlign w:val="center"/>
          </w:tcPr>
          <w:p w14:paraId="66E147B6" w14:textId="77777777" w:rsidR="00C860B7" w:rsidRPr="00B83946" w:rsidRDefault="00C860B7" w:rsidP="00697244">
            <w:pPr>
              <w:jc w:val="center"/>
              <w:rPr>
                <w:rFonts w:ascii="Arial" w:hAnsi="Arial" w:cs="Arial"/>
                <w:bCs/>
                <w:sz w:val="20"/>
                <w:szCs w:val="20"/>
                <w:lang w:val="es-CO"/>
              </w:rPr>
            </w:pPr>
            <w:r w:rsidRPr="00B83946">
              <w:rPr>
                <w:rFonts w:ascii="Arial" w:hAnsi="Arial" w:cs="Arial"/>
                <w:b/>
                <w:sz w:val="20"/>
                <w:szCs w:val="20"/>
              </w:rPr>
              <w:t>Forma de verificación</w:t>
            </w:r>
          </w:p>
        </w:tc>
        <w:tc>
          <w:tcPr>
            <w:tcW w:w="2155" w:type="dxa"/>
            <w:shd w:val="clear" w:color="auto" w:fill="auto"/>
            <w:vAlign w:val="center"/>
          </w:tcPr>
          <w:p w14:paraId="6B890BFF" w14:textId="77777777" w:rsidR="00C860B7" w:rsidRPr="00B83946" w:rsidRDefault="00C860B7" w:rsidP="00697244">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1DE75C85" w14:textId="77777777" w:rsidTr="00427052">
        <w:tc>
          <w:tcPr>
            <w:tcW w:w="3317" w:type="dxa"/>
            <w:shd w:val="clear" w:color="auto" w:fill="auto"/>
          </w:tcPr>
          <w:p w14:paraId="22851F81" w14:textId="538D73CD" w:rsidR="00AE276C" w:rsidRPr="00B83946" w:rsidRDefault="00AE276C" w:rsidP="00AE276C">
            <w:pPr>
              <w:pStyle w:val="Textosinformato"/>
              <w:tabs>
                <w:tab w:val="left" w:pos="-720"/>
              </w:tabs>
              <w:jc w:val="both"/>
              <w:rPr>
                <w:rFonts w:ascii="Arial" w:eastAsia="Swiss721BT-BoldCondensed" w:hAnsi="Arial" w:cs="Arial"/>
                <w:bCs/>
                <w:lang w:eastAsia="zh-CN"/>
              </w:rPr>
            </w:pPr>
            <w:r w:rsidRPr="00B83946">
              <w:rPr>
                <w:rFonts w:ascii="Arial" w:eastAsia="Swiss721BT-BoldCondensed" w:hAnsi="Arial" w:cs="Arial"/>
                <w:bCs/>
                <w:lang w:eastAsia="zh-CN"/>
              </w:rPr>
              <w:t>Realizar el manejo, recolección, transporte, tratamiento y/o disposición de los residuos peligrosos (luminarias, envases de pintura, lacas, pegantes, etc.) que se puedan generar en el desarrollo del contrato, de conformidad a lo establecido en el Decreto 1076 de 2015, demás normas ambientales relacionadas con este tema o la normativa que lo modifique o sustituya.</w:t>
            </w:r>
          </w:p>
          <w:p w14:paraId="4A145D7C" w14:textId="77777777" w:rsidR="00AE276C" w:rsidRPr="00B83946" w:rsidRDefault="00AE276C" w:rsidP="00AE276C">
            <w:pPr>
              <w:tabs>
                <w:tab w:val="num" w:pos="284"/>
              </w:tabs>
              <w:rPr>
                <w:rFonts w:ascii="Arial" w:hAnsi="Arial" w:cs="Arial"/>
                <w:bCs/>
                <w:sz w:val="20"/>
                <w:szCs w:val="20"/>
              </w:rPr>
            </w:pPr>
          </w:p>
          <w:p w14:paraId="26ACF05A" w14:textId="77777777" w:rsidR="00AE276C" w:rsidRPr="00B83946" w:rsidRDefault="00AE276C" w:rsidP="00AE276C">
            <w:pPr>
              <w:tabs>
                <w:tab w:val="num" w:pos="284"/>
              </w:tabs>
              <w:rPr>
                <w:rFonts w:ascii="Arial" w:hAnsi="Arial" w:cs="Arial"/>
                <w:bCs/>
                <w:sz w:val="20"/>
                <w:szCs w:val="20"/>
              </w:rPr>
            </w:pPr>
            <w:r w:rsidRPr="00B83946">
              <w:rPr>
                <w:rFonts w:ascii="Arial" w:hAnsi="Arial" w:cs="Arial"/>
                <w:bCs/>
                <w:sz w:val="20"/>
                <w:szCs w:val="20"/>
              </w:rPr>
              <w:t>En este sentido, el supervisor informará al Contratista la generación de los residuos peligrosos a través de correo electrónico, en el cual señalará sitio de la recolección, horario de funcionamiento de la sede y cantidad aproximada y el tipo residuo a recolectar.</w:t>
            </w:r>
          </w:p>
          <w:p w14:paraId="74A067C5" w14:textId="77777777" w:rsidR="00AE276C" w:rsidRPr="00B83946" w:rsidRDefault="00AE276C" w:rsidP="00AE276C">
            <w:pPr>
              <w:tabs>
                <w:tab w:val="num" w:pos="284"/>
              </w:tabs>
              <w:rPr>
                <w:rFonts w:ascii="Arial" w:hAnsi="Arial" w:cs="Arial"/>
                <w:bCs/>
                <w:sz w:val="20"/>
                <w:szCs w:val="20"/>
              </w:rPr>
            </w:pPr>
          </w:p>
          <w:p w14:paraId="3D3D8620" w14:textId="4D934CCF" w:rsidR="00AE276C" w:rsidRPr="00B83946" w:rsidRDefault="00AE276C" w:rsidP="00AE276C">
            <w:pPr>
              <w:pStyle w:val="Prrafodelista"/>
              <w:tabs>
                <w:tab w:val="num" w:pos="284"/>
              </w:tabs>
              <w:ind w:left="0"/>
              <w:rPr>
                <w:rFonts w:ascii="Arial" w:hAnsi="Arial" w:cs="Arial"/>
                <w:bCs/>
                <w:sz w:val="20"/>
                <w:szCs w:val="20"/>
              </w:rPr>
            </w:pPr>
            <w:r w:rsidRPr="00B83946">
              <w:rPr>
                <w:rFonts w:ascii="Arial" w:hAnsi="Arial" w:cs="Arial"/>
                <w:bCs/>
                <w:sz w:val="20"/>
                <w:szCs w:val="20"/>
              </w:rPr>
              <w:t xml:space="preserve">Dentro de los tres (3) días hábiles siguientes al requerimiento efectuado por el supervisor del contrato, el contratista deberá informar y entregar a éste, mediante correo electrónico la siguiente información, correspondiente al gestor externo autorizado que contrate para realizar la gestión de los residuos peligrosos generados en el marco del contrato: i) Día y hora en que el contratista efectuará la recolección y transporte de los residuos peligrosos; ii) Nombres completos del personal que ingresará a la Entidad y su respectivo tipo y No. de documento de identidad; iii) Copia del carné de la empresa que lo(s) identifique como empleado(s); iv) Anexar el pago al Sistema Integral de Seguridad Social en Salud y ARL; v) No. de placa del vehículo que ingresará a las instalaciones de la Entidad, anexando SOAT; tarjeta de propiedad; revisión tecno mecánica, en caso de requerirse y </w:t>
            </w:r>
            <w:r w:rsidRPr="00B83946">
              <w:rPr>
                <w:rFonts w:ascii="Arial" w:hAnsi="Arial" w:cs="Arial"/>
                <w:bCs/>
                <w:sz w:val="20"/>
                <w:szCs w:val="20"/>
              </w:rPr>
              <w:lastRenderedPageBreak/>
              <w:t>póliza de responsabilidad civil extra contractual en cumplimiento del Artículo 53 del Decreto 1609 de 2002 o la norma que lo reglamente, complemente, sustituya o modifique; vi) Ruta seleccionada; vii) Demás aspectos señalados en el protocolo de seguridad de la Secretaría General; viii) Copia del certificado del curso básico obligatorio de capacitación de vehículos para conductores que transportan mercancías peligrosas.</w:t>
            </w:r>
          </w:p>
        </w:tc>
        <w:tc>
          <w:tcPr>
            <w:tcW w:w="2240" w:type="dxa"/>
            <w:shd w:val="clear" w:color="auto" w:fill="auto"/>
          </w:tcPr>
          <w:p w14:paraId="453E6869" w14:textId="77777777" w:rsidR="00AE276C" w:rsidRPr="00B83946" w:rsidRDefault="00AE276C" w:rsidP="00AE276C">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lastRenderedPageBreak/>
              <w:t>Decreto 1076 de 2015 Presidencia de la Republica de Colombia</w:t>
            </w:r>
          </w:p>
          <w:p w14:paraId="7C4F5C3A" w14:textId="0638687B" w:rsidR="00AE276C" w:rsidRPr="00B83946" w:rsidRDefault="00AE276C" w:rsidP="00AE276C">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1675 de 2013 Ministerio de Ambiente y Desarrollo Sostenible</w:t>
            </w:r>
          </w:p>
        </w:tc>
        <w:tc>
          <w:tcPr>
            <w:tcW w:w="3078" w:type="dxa"/>
            <w:shd w:val="clear" w:color="auto" w:fill="auto"/>
          </w:tcPr>
          <w:p w14:paraId="32A646E2" w14:textId="77777777" w:rsidR="00AE276C" w:rsidRPr="00B83946" w:rsidRDefault="00AE276C" w:rsidP="00AE276C">
            <w:pPr>
              <w:tabs>
                <w:tab w:val="left" w:pos="-720"/>
              </w:tabs>
              <w:suppressAutoHyphens w:val="0"/>
              <w:rPr>
                <w:rFonts w:ascii="Arial" w:hAnsi="Arial" w:cs="Arial"/>
                <w:bCs/>
                <w:sz w:val="20"/>
                <w:szCs w:val="20"/>
              </w:rPr>
            </w:pPr>
            <w:r w:rsidRPr="00B83946">
              <w:rPr>
                <w:rFonts w:ascii="Arial" w:hAnsi="Arial" w:cs="Arial"/>
                <w:bCs/>
                <w:sz w:val="20"/>
                <w:szCs w:val="20"/>
              </w:rPr>
              <w:t>Correos electrónicos del contratista de respuesta a las solicitudes de recolección realizadas por el Supervisor del contrato o quien este designe.</w:t>
            </w:r>
          </w:p>
          <w:p w14:paraId="3458183A" w14:textId="77777777" w:rsidR="00AE276C" w:rsidRPr="00B83946" w:rsidRDefault="00AE276C" w:rsidP="00AE276C">
            <w:pPr>
              <w:adjustRightInd w:val="0"/>
              <w:rPr>
                <w:rFonts w:ascii="Arial" w:hAnsi="Arial" w:cs="Arial"/>
                <w:bCs/>
                <w:sz w:val="20"/>
                <w:szCs w:val="20"/>
              </w:rPr>
            </w:pPr>
          </w:p>
          <w:p w14:paraId="3D0CD794" w14:textId="448B2E0D" w:rsidR="00AE276C" w:rsidRPr="00B83946" w:rsidRDefault="00AE276C" w:rsidP="00AE276C">
            <w:pPr>
              <w:adjustRightInd w:val="0"/>
              <w:rPr>
                <w:rFonts w:ascii="Arial" w:hAnsi="Arial" w:cs="Arial"/>
                <w:bCs/>
                <w:sz w:val="20"/>
                <w:szCs w:val="20"/>
              </w:rPr>
            </w:pPr>
            <w:r w:rsidRPr="00B83946">
              <w:rPr>
                <w:rFonts w:ascii="Arial" w:hAnsi="Arial" w:cs="Arial"/>
                <w:bCs/>
                <w:sz w:val="20"/>
                <w:szCs w:val="20"/>
              </w:rPr>
              <w:t>Copia de la licencia ambiental</w:t>
            </w:r>
            <w:r w:rsidR="00B426C4" w:rsidRPr="00B83946">
              <w:rPr>
                <w:rFonts w:ascii="Arial" w:hAnsi="Arial" w:cs="Arial"/>
                <w:bCs/>
                <w:sz w:val="20"/>
                <w:szCs w:val="20"/>
              </w:rPr>
              <w:t xml:space="preserve"> del tercero</w:t>
            </w:r>
            <w:r w:rsidRPr="00B83946">
              <w:rPr>
                <w:rFonts w:ascii="Arial" w:hAnsi="Arial" w:cs="Arial"/>
                <w:bCs/>
                <w:sz w:val="20"/>
                <w:szCs w:val="20"/>
              </w:rPr>
              <w:t>, o documento expedido por la autoridad ambiental competente, que aplique de acuerdo con su actividad.</w:t>
            </w:r>
          </w:p>
          <w:p w14:paraId="30B718A4" w14:textId="77777777" w:rsidR="00AE276C" w:rsidRPr="00B83946" w:rsidRDefault="00AE276C" w:rsidP="00AE276C">
            <w:pPr>
              <w:tabs>
                <w:tab w:val="left" w:pos="-720"/>
              </w:tabs>
              <w:rPr>
                <w:rFonts w:ascii="Arial" w:hAnsi="Arial" w:cs="Arial"/>
                <w:bCs/>
                <w:sz w:val="20"/>
                <w:szCs w:val="20"/>
              </w:rPr>
            </w:pPr>
          </w:p>
          <w:p w14:paraId="0B921EC6" w14:textId="7B39172D" w:rsidR="00AE276C" w:rsidRPr="00B83946" w:rsidRDefault="00AE276C" w:rsidP="00AE276C">
            <w:pPr>
              <w:ind w:firstLine="8"/>
              <w:rPr>
                <w:rFonts w:ascii="Arial" w:hAnsi="Arial" w:cs="Arial"/>
                <w:bCs/>
                <w:sz w:val="20"/>
                <w:szCs w:val="20"/>
              </w:rPr>
            </w:pPr>
            <w:r w:rsidRPr="00B83946">
              <w:rPr>
                <w:rFonts w:ascii="Arial" w:hAnsi="Arial" w:cs="Arial"/>
                <w:bCs/>
                <w:sz w:val="20"/>
                <w:szCs w:val="20"/>
              </w:rPr>
              <w:t>Certificaciones de recolección y, tratamiento o disposición final de los residuos entregados al gestor externo autorizado.</w:t>
            </w:r>
          </w:p>
        </w:tc>
        <w:tc>
          <w:tcPr>
            <w:tcW w:w="2155" w:type="dxa"/>
            <w:shd w:val="clear" w:color="auto" w:fill="auto"/>
          </w:tcPr>
          <w:p w14:paraId="1FF85E99" w14:textId="03D75B1A" w:rsidR="00AE276C" w:rsidRPr="00B83946" w:rsidRDefault="00AE276C" w:rsidP="00AE276C">
            <w:pPr>
              <w:rPr>
                <w:rFonts w:ascii="Arial" w:hAnsi="Arial" w:cs="Arial"/>
                <w:bCs/>
                <w:sz w:val="20"/>
                <w:szCs w:val="20"/>
              </w:rPr>
            </w:pPr>
            <w:r w:rsidRPr="00B83946">
              <w:rPr>
                <w:rFonts w:ascii="Arial" w:hAnsi="Arial" w:cs="Arial"/>
                <w:bCs/>
                <w:sz w:val="20"/>
                <w:szCs w:val="20"/>
              </w:rPr>
              <w:t>Correos electrónicos de programación: Máximo 3 días hábiles después de realizada la solicitud.</w:t>
            </w:r>
          </w:p>
          <w:p w14:paraId="1651C3FD" w14:textId="77777777" w:rsidR="00AE276C" w:rsidRPr="00B83946" w:rsidRDefault="00AE276C" w:rsidP="00AE276C">
            <w:pPr>
              <w:rPr>
                <w:rFonts w:ascii="Arial" w:hAnsi="Arial" w:cs="Arial"/>
                <w:bCs/>
                <w:sz w:val="20"/>
                <w:szCs w:val="20"/>
              </w:rPr>
            </w:pPr>
          </w:p>
          <w:p w14:paraId="59D8816C" w14:textId="77777777" w:rsidR="00AE276C" w:rsidRPr="00B83946" w:rsidRDefault="00AE276C" w:rsidP="00AE276C">
            <w:pPr>
              <w:rPr>
                <w:rFonts w:ascii="Arial" w:hAnsi="Arial" w:cs="Arial"/>
                <w:bCs/>
                <w:sz w:val="20"/>
                <w:szCs w:val="20"/>
              </w:rPr>
            </w:pPr>
          </w:p>
          <w:p w14:paraId="7FB35596" w14:textId="1EC5A930" w:rsidR="00AE276C" w:rsidRPr="00B83946" w:rsidRDefault="00AE276C" w:rsidP="00AE276C">
            <w:pPr>
              <w:rPr>
                <w:rFonts w:ascii="Arial" w:hAnsi="Arial" w:cs="Arial"/>
                <w:bCs/>
                <w:sz w:val="20"/>
                <w:szCs w:val="20"/>
              </w:rPr>
            </w:pPr>
            <w:r w:rsidRPr="00B83946">
              <w:rPr>
                <w:rFonts w:ascii="Arial" w:hAnsi="Arial" w:cs="Arial"/>
                <w:bCs/>
                <w:sz w:val="20"/>
                <w:szCs w:val="20"/>
              </w:rPr>
              <w:t>Licencia ambiental y certificados: Máximo dos (2) meses después de entregados los residuos peligrosos y/o residuos de aparatos eléctricos y electrónicos.</w:t>
            </w:r>
          </w:p>
        </w:tc>
      </w:tr>
      <w:tr w:rsidR="00B76F1C" w:rsidRPr="00B83946" w14:paraId="3A943480" w14:textId="77777777" w:rsidTr="00427052">
        <w:tc>
          <w:tcPr>
            <w:tcW w:w="3317" w:type="dxa"/>
            <w:shd w:val="clear" w:color="auto" w:fill="auto"/>
          </w:tcPr>
          <w:p w14:paraId="66E35218" w14:textId="434C3E0E" w:rsidR="006C7D19" w:rsidRPr="00B83946" w:rsidRDefault="006C7D19" w:rsidP="002B7C54">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lastRenderedPageBreak/>
              <w:t>Suministrar insumos de ferretería evitando el exceso de empaques, embalajes y garantizando que estos sean materiales aprovechables.</w:t>
            </w:r>
          </w:p>
        </w:tc>
        <w:tc>
          <w:tcPr>
            <w:tcW w:w="2240" w:type="dxa"/>
            <w:shd w:val="clear" w:color="auto" w:fill="auto"/>
          </w:tcPr>
          <w:p w14:paraId="39D143AD" w14:textId="77777777" w:rsidR="006C7D19" w:rsidRPr="00B83946" w:rsidRDefault="006C7D19" w:rsidP="00427052">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2C1E1F56" w14:textId="77777777" w:rsidR="006C7D19" w:rsidRPr="00B83946" w:rsidRDefault="006C7D19" w:rsidP="00427052">
            <w:pPr>
              <w:pStyle w:val="Prrafodelista"/>
              <w:numPr>
                <w:ilvl w:val="0"/>
                <w:numId w:val="2"/>
              </w:numPr>
              <w:tabs>
                <w:tab w:val="left" w:pos="33"/>
                <w:tab w:val="left" w:pos="175"/>
              </w:tabs>
              <w:suppressAutoHyphens w:val="0"/>
              <w:ind w:left="84" w:hanging="134"/>
              <w:contextualSpacing/>
              <w:rPr>
                <w:rFonts w:ascii="Arial" w:hAnsi="Arial" w:cs="Arial"/>
                <w:bCs/>
                <w:sz w:val="20"/>
                <w:szCs w:val="20"/>
              </w:rPr>
            </w:pPr>
            <w:r w:rsidRPr="00B83946">
              <w:rPr>
                <w:rFonts w:ascii="Arial" w:hAnsi="Arial" w:cs="Arial"/>
                <w:bCs/>
                <w:sz w:val="20"/>
                <w:szCs w:val="20"/>
              </w:rPr>
              <w:t>Acuerdo 114 de 2003 Concejo de Bogotá D.C.</w:t>
            </w:r>
          </w:p>
        </w:tc>
        <w:tc>
          <w:tcPr>
            <w:tcW w:w="3078" w:type="dxa"/>
            <w:shd w:val="clear" w:color="auto" w:fill="auto"/>
          </w:tcPr>
          <w:p w14:paraId="1AA4F7C4" w14:textId="76791FBC" w:rsidR="006C7D19" w:rsidRPr="00B83946" w:rsidRDefault="006C7D19" w:rsidP="004A2A85">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155" w:type="dxa"/>
            <w:shd w:val="clear" w:color="auto" w:fill="auto"/>
          </w:tcPr>
          <w:p w14:paraId="45C1E5A8" w14:textId="24073C60" w:rsidR="006C7D19" w:rsidRPr="00B83946" w:rsidRDefault="006C7D19" w:rsidP="00427052">
            <w:pPr>
              <w:rPr>
                <w:rFonts w:ascii="Arial" w:hAnsi="Arial" w:cs="Arial"/>
                <w:bCs/>
                <w:sz w:val="20"/>
                <w:szCs w:val="20"/>
                <w:lang w:val="es-CO"/>
              </w:rPr>
            </w:pPr>
            <w:r w:rsidRPr="00B83946">
              <w:rPr>
                <w:rFonts w:ascii="Arial" w:hAnsi="Arial" w:cs="Arial"/>
                <w:bCs/>
                <w:sz w:val="20"/>
                <w:szCs w:val="20"/>
              </w:rPr>
              <w:t>Cada vez que se suministren los elementos o se realice un cambio de equipo y/o partes durante la ejecución del contrato.</w:t>
            </w:r>
          </w:p>
        </w:tc>
      </w:tr>
      <w:tr w:rsidR="00B76F1C" w:rsidRPr="00B83946" w14:paraId="0A6F30EA" w14:textId="77777777" w:rsidTr="00427052">
        <w:tc>
          <w:tcPr>
            <w:tcW w:w="3317" w:type="dxa"/>
            <w:shd w:val="clear" w:color="auto" w:fill="auto"/>
          </w:tcPr>
          <w:p w14:paraId="642BA4FC" w14:textId="7F83A7A0" w:rsidR="002B7C54" w:rsidRPr="00B83946" w:rsidRDefault="002B7C54" w:rsidP="002B7C54">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t xml:space="preserve">Procurar el suministro de insumos </w:t>
            </w:r>
            <w:r w:rsidR="00C50BB9" w:rsidRPr="00B83946">
              <w:rPr>
                <w:rFonts w:ascii="Arial" w:hAnsi="Arial" w:cs="Arial"/>
                <w:bCs/>
                <w:sz w:val="20"/>
                <w:szCs w:val="20"/>
              </w:rPr>
              <w:t xml:space="preserve">con características amigables con el ambiente, </w:t>
            </w:r>
            <w:r w:rsidRPr="00B83946">
              <w:rPr>
                <w:rFonts w:ascii="Arial" w:hAnsi="Arial" w:cs="Arial"/>
                <w:bCs/>
                <w:sz w:val="20"/>
                <w:szCs w:val="20"/>
              </w:rPr>
              <w:t>como pinturas</w:t>
            </w:r>
            <w:r w:rsidR="00C50BB9" w:rsidRPr="00B83946">
              <w:rPr>
                <w:rFonts w:ascii="Arial" w:hAnsi="Arial" w:cs="Arial"/>
                <w:bCs/>
                <w:sz w:val="20"/>
                <w:szCs w:val="20"/>
              </w:rPr>
              <w:t xml:space="preserve"> a base agua</w:t>
            </w:r>
            <w:r w:rsidRPr="00B83946">
              <w:rPr>
                <w:rFonts w:ascii="Arial" w:hAnsi="Arial" w:cs="Arial"/>
                <w:bCs/>
                <w:sz w:val="20"/>
                <w:szCs w:val="20"/>
              </w:rPr>
              <w:t>, pegantes</w:t>
            </w:r>
            <w:r w:rsidR="00C50BB9" w:rsidRPr="00B83946">
              <w:rPr>
                <w:rFonts w:ascii="Arial" w:hAnsi="Arial" w:cs="Arial"/>
                <w:bCs/>
                <w:sz w:val="20"/>
                <w:szCs w:val="20"/>
              </w:rPr>
              <w:t xml:space="preserve"> sin características de peligrosidad.</w:t>
            </w:r>
          </w:p>
        </w:tc>
        <w:tc>
          <w:tcPr>
            <w:tcW w:w="2240" w:type="dxa"/>
            <w:shd w:val="clear" w:color="auto" w:fill="auto"/>
          </w:tcPr>
          <w:p w14:paraId="796539B3" w14:textId="5E9F40FB" w:rsidR="002B7C54" w:rsidRPr="00B83946" w:rsidRDefault="00C50BB9" w:rsidP="00427052">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3078" w:type="dxa"/>
            <w:shd w:val="clear" w:color="auto" w:fill="auto"/>
          </w:tcPr>
          <w:p w14:paraId="3B638648" w14:textId="24BF585F" w:rsidR="002B7C54" w:rsidRPr="00B83946" w:rsidRDefault="00C50BB9" w:rsidP="00C50BB9">
            <w:pPr>
              <w:ind w:firstLine="8"/>
              <w:rPr>
                <w:rFonts w:ascii="Arial" w:hAnsi="Arial" w:cs="Arial"/>
                <w:bCs/>
                <w:sz w:val="20"/>
                <w:szCs w:val="20"/>
              </w:rPr>
            </w:pPr>
            <w:r w:rsidRPr="00B83946">
              <w:rPr>
                <w:rFonts w:ascii="Arial" w:hAnsi="Arial" w:cs="Arial"/>
                <w:bCs/>
                <w:sz w:val="20"/>
                <w:szCs w:val="20"/>
              </w:rPr>
              <w:t>Ficha técnica del producto en la que se especifique la característica amigable con el ambiente y/o soporte del sello ambiental del producto.</w:t>
            </w:r>
          </w:p>
        </w:tc>
        <w:tc>
          <w:tcPr>
            <w:tcW w:w="2155" w:type="dxa"/>
            <w:shd w:val="clear" w:color="auto" w:fill="auto"/>
          </w:tcPr>
          <w:p w14:paraId="7423548A" w14:textId="6B45001E" w:rsidR="002B7C54" w:rsidRPr="00B83946" w:rsidRDefault="00C50BB9" w:rsidP="00427052">
            <w:pPr>
              <w:rPr>
                <w:rFonts w:ascii="Arial" w:hAnsi="Arial" w:cs="Arial"/>
                <w:bCs/>
                <w:sz w:val="20"/>
                <w:szCs w:val="20"/>
              </w:rPr>
            </w:pPr>
            <w:r w:rsidRPr="00B83946">
              <w:rPr>
                <w:rFonts w:ascii="Arial" w:hAnsi="Arial" w:cs="Arial"/>
                <w:bCs/>
                <w:sz w:val="20"/>
                <w:szCs w:val="20"/>
              </w:rPr>
              <w:t>Cinco (5) días hábiles después de la firma del acta de inicio o cada vez que se requiera por parte del supervisor o quien este designe</w:t>
            </w:r>
          </w:p>
        </w:tc>
      </w:tr>
      <w:tr w:rsidR="00B76F1C" w:rsidRPr="00B83946" w14:paraId="6C66C1A2" w14:textId="77777777" w:rsidTr="00427052">
        <w:tc>
          <w:tcPr>
            <w:tcW w:w="3317" w:type="dxa"/>
            <w:shd w:val="clear" w:color="auto" w:fill="auto"/>
          </w:tcPr>
          <w:p w14:paraId="7998AAC4" w14:textId="77777777" w:rsidR="00427052" w:rsidRPr="00B83946" w:rsidRDefault="00427052" w:rsidP="00427052">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Dar cumplimiento a los requisitos establecidos en el Reglamento Técnico de </w:t>
            </w:r>
            <w:r w:rsidRPr="00B83946">
              <w:rPr>
                <w:rFonts w:ascii="Arial" w:hAnsi="Arial" w:cs="Arial"/>
                <w:bCs/>
                <w:sz w:val="20"/>
                <w:szCs w:val="20"/>
              </w:rPr>
              <w:lastRenderedPageBreak/>
              <w:t>Iluminación y Alumbrado Público RETILAP.</w:t>
            </w:r>
          </w:p>
        </w:tc>
        <w:tc>
          <w:tcPr>
            <w:tcW w:w="2240" w:type="dxa"/>
            <w:shd w:val="clear" w:color="auto" w:fill="auto"/>
          </w:tcPr>
          <w:p w14:paraId="70DC132B" w14:textId="77777777" w:rsidR="00427052" w:rsidRPr="00B83946" w:rsidRDefault="00427052" w:rsidP="00427052">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lastRenderedPageBreak/>
              <w:t xml:space="preserve">Resolución 181331 de 2009 </w:t>
            </w:r>
            <w:r w:rsidRPr="00B83946">
              <w:rPr>
                <w:rFonts w:ascii="Arial" w:hAnsi="Arial" w:cs="Arial"/>
                <w:bCs/>
                <w:sz w:val="20"/>
                <w:szCs w:val="20"/>
              </w:rPr>
              <w:lastRenderedPageBreak/>
              <w:t>Ministerio de Minas y Energía</w:t>
            </w:r>
          </w:p>
          <w:p w14:paraId="45D83D1A" w14:textId="77777777" w:rsidR="00427052" w:rsidRPr="00B83946" w:rsidRDefault="00427052" w:rsidP="00427052">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180540 de 2010 Ministerio de Minas y Energía</w:t>
            </w:r>
          </w:p>
          <w:p w14:paraId="6B67BD2E" w14:textId="77777777" w:rsidR="00427052" w:rsidRPr="00B83946" w:rsidRDefault="00427052" w:rsidP="00427052">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40122 de 2016 Ministerio de Minas y Energía</w:t>
            </w:r>
            <w:r w:rsidR="001A0F95" w:rsidRPr="00B83946">
              <w:rPr>
                <w:rFonts w:ascii="Arial" w:hAnsi="Arial" w:cs="Arial"/>
                <w:bCs/>
                <w:sz w:val="20"/>
                <w:szCs w:val="20"/>
              </w:rPr>
              <w:t>.</w:t>
            </w:r>
          </w:p>
          <w:p w14:paraId="13ACD841" w14:textId="5121B411" w:rsidR="001A0F95" w:rsidRPr="00B83946" w:rsidRDefault="001A0F95" w:rsidP="00427052">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40031 de 2021 Ministerio de Minas y Energía.</w:t>
            </w:r>
          </w:p>
        </w:tc>
        <w:tc>
          <w:tcPr>
            <w:tcW w:w="3078" w:type="dxa"/>
            <w:shd w:val="clear" w:color="auto" w:fill="auto"/>
          </w:tcPr>
          <w:p w14:paraId="68F0E5DD" w14:textId="77777777" w:rsidR="00427052" w:rsidRPr="00B83946" w:rsidRDefault="00427052" w:rsidP="00427052">
            <w:pPr>
              <w:rPr>
                <w:rFonts w:ascii="Arial" w:hAnsi="Arial" w:cs="Arial"/>
                <w:bCs/>
                <w:sz w:val="20"/>
                <w:szCs w:val="20"/>
              </w:rPr>
            </w:pPr>
            <w:r w:rsidRPr="00B83946">
              <w:rPr>
                <w:rFonts w:ascii="Arial" w:hAnsi="Arial" w:cs="Arial"/>
                <w:bCs/>
                <w:sz w:val="20"/>
                <w:szCs w:val="20"/>
              </w:rPr>
              <w:lastRenderedPageBreak/>
              <w:t>Ficha técnica del producto</w:t>
            </w:r>
          </w:p>
        </w:tc>
        <w:tc>
          <w:tcPr>
            <w:tcW w:w="2155" w:type="dxa"/>
            <w:shd w:val="clear" w:color="auto" w:fill="auto"/>
          </w:tcPr>
          <w:p w14:paraId="7CAF4E96" w14:textId="77777777" w:rsidR="00427052" w:rsidRPr="00B83946" w:rsidRDefault="00427052" w:rsidP="00427052">
            <w:pPr>
              <w:rPr>
                <w:rFonts w:ascii="Arial" w:hAnsi="Arial" w:cs="Arial"/>
                <w:bCs/>
                <w:sz w:val="20"/>
                <w:szCs w:val="20"/>
                <w:lang w:val="es-CO"/>
              </w:rPr>
            </w:pPr>
            <w:r w:rsidRPr="00B83946">
              <w:rPr>
                <w:rFonts w:ascii="Arial" w:hAnsi="Arial" w:cs="Arial"/>
                <w:bCs/>
                <w:sz w:val="20"/>
                <w:szCs w:val="20"/>
              </w:rPr>
              <w:t xml:space="preserve">Cinco (5) días hábiles después de la firma del acta </w:t>
            </w:r>
            <w:r w:rsidRPr="00B83946">
              <w:rPr>
                <w:rFonts w:ascii="Arial" w:hAnsi="Arial" w:cs="Arial"/>
                <w:bCs/>
                <w:sz w:val="20"/>
                <w:szCs w:val="20"/>
              </w:rPr>
              <w:lastRenderedPageBreak/>
              <w:t>de inicio o cada vez que se requiera por parte del supervisor o quien este designe.</w:t>
            </w:r>
          </w:p>
        </w:tc>
      </w:tr>
      <w:tr w:rsidR="00427052" w:rsidRPr="00B83946" w14:paraId="7D131847" w14:textId="77777777" w:rsidTr="00427052">
        <w:tc>
          <w:tcPr>
            <w:tcW w:w="3317" w:type="dxa"/>
            <w:shd w:val="clear" w:color="auto" w:fill="auto"/>
          </w:tcPr>
          <w:p w14:paraId="3D1F487B" w14:textId="05D17FD5" w:rsidR="00427052" w:rsidRPr="00B83946" w:rsidRDefault="00427052" w:rsidP="00427052">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Suministrar equipos que permitan ahorrar energía.</w:t>
            </w:r>
            <w:r w:rsidR="00D33C6A" w:rsidRPr="00B83946">
              <w:rPr>
                <w:rFonts w:ascii="Arial" w:hAnsi="Arial" w:cs="Arial"/>
                <w:bCs/>
                <w:sz w:val="20"/>
                <w:szCs w:val="20"/>
              </w:rPr>
              <w:t xml:space="preserve"> En caso que durante la ejecución del contrato, se deban realizar el cambio de algún equipo se deberá presentar la ficha técnica del nuevo equipo y contar con la aprobación de la supervisión.</w:t>
            </w:r>
          </w:p>
        </w:tc>
        <w:tc>
          <w:tcPr>
            <w:tcW w:w="2240" w:type="dxa"/>
            <w:shd w:val="clear" w:color="auto" w:fill="auto"/>
          </w:tcPr>
          <w:p w14:paraId="742C6E6C" w14:textId="77777777" w:rsidR="00427052" w:rsidRPr="00B83946" w:rsidRDefault="00427052" w:rsidP="00427052">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3078" w:type="dxa"/>
            <w:shd w:val="clear" w:color="auto" w:fill="auto"/>
          </w:tcPr>
          <w:p w14:paraId="679519F8" w14:textId="3C631AB4" w:rsidR="00427052" w:rsidRPr="00B83946" w:rsidRDefault="00427052" w:rsidP="00D33C6A">
            <w:pPr>
              <w:rPr>
                <w:rFonts w:ascii="Arial" w:hAnsi="Arial" w:cs="Arial"/>
                <w:bCs/>
                <w:sz w:val="20"/>
                <w:szCs w:val="20"/>
              </w:rPr>
            </w:pPr>
            <w:r w:rsidRPr="00B83946">
              <w:rPr>
                <w:rFonts w:ascii="Arial" w:hAnsi="Arial" w:cs="Arial"/>
                <w:bCs/>
                <w:sz w:val="20"/>
                <w:szCs w:val="20"/>
              </w:rPr>
              <w:t xml:space="preserve">Fichas técnicas de los equipos en los que claramente se evidencie el porcentaje o cantidad de energía que se ahorra. </w:t>
            </w:r>
          </w:p>
        </w:tc>
        <w:tc>
          <w:tcPr>
            <w:tcW w:w="2155" w:type="dxa"/>
            <w:shd w:val="clear" w:color="auto" w:fill="auto"/>
          </w:tcPr>
          <w:p w14:paraId="5E123F4B" w14:textId="256DF8F0" w:rsidR="00427052" w:rsidRPr="00B83946" w:rsidRDefault="00427052" w:rsidP="00427052">
            <w:pPr>
              <w:rPr>
                <w:rFonts w:ascii="Arial" w:hAnsi="Arial" w:cs="Arial"/>
                <w:bCs/>
                <w:sz w:val="20"/>
                <w:szCs w:val="20"/>
                <w:lang w:val="es-CO"/>
              </w:rPr>
            </w:pPr>
            <w:r w:rsidRPr="00B83946">
              <w:rPr>
                <w:rFonts w:ascii="Arial" w:hAnsi="Arial" w:cs="Arial"/>
                <w:bCs/>
                <w:sz w:val="20"/>
                <w:szCs w:val="20"/>
              </w:rPr>
              <w:t>Cinco (5) días hábiles después</w:t>
            </w:r>
            <w:r w:rsidR="001C70DF" w:rsidRPr="00B83946">
              <w:rPr>
                <w:rFonts w:ascii="Arial" w:hAnsi="Arial" w:cs="Arial"/>
                <w:bCs/>
                <w:sz w:val="20"/>
                <w:szCs w:val="20"/>
              </w:rPr>
              <w:t xml:space="preserve"> de la firma del acta de inicio o cada vez que se requiera.</w:t>
            </w:r>
          </w:p>
        </w:tc>
      </w:tr>
    </w:tbl>
    <w:p w14:paraId="0B9B89E2" w14:textId="77777777" w:rsidR="00C860B7" w:rsidRPr="00B83946" w:rsidRDefault="00C860B7">
      <w:pPr>
        <w:rPr>
          <w:rFonts w:ascii="Arial" w:hAnsi="Arial" w:cs="Arial"/>
          <w:b/>
          <w:sz w:val="20"/>
          <w:szCs w:val="20"/>
          <w:lang w:val="es-CO"/>
        </w:rPr>
      </w:pPr>
    </w:p>
    <w:p w14:paraId="69056004" w14:textId="77777777" w:rsidR="00C860B7" w:rsidRPr="00B83946" w:rsidRDefault="00C860B7">
      <w:pPr>
        <w:rPr>
          <w:rFonts w:ascii="Arial" w:hAnsi="Arial" w:cs="Arial"/>
          <w:b/>
          <w:sz w:val="20"/>
          <w:szCs w:val="20"/>
          <w:lang w:val="es-CO"/>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1892"/>
        <w:gridCol w:w="2437"/>
        <w:gridCol w:w="1820"/>
      </w:tblGrid>
      <w:tr w:rsidR="00B76F1C" w:rsidRPr="00B83946" w14:paraId="7F04E94C" w14:textId="77777777" w:rsidTr="00157BF3">
        <w:trPr>
          <w:tblHeader/>
        </w:trPr>
        <w:tc>
          <w:tcPr>
            <w:tcW w:w="10790" w:type="dxa"/>
            <w:gridSpan w:val="4"/>
            <w:shd w:val="clear" w:color="auto" w:fill="009900"/>
          </w:tcPr>
          <w:p w14:paraId="0E416D25" w14:textId="26D15208" w:rsidR="00821324" w:rsidRPr="00B83946" w:rsidRDefault="000E2AEA" w:rsidP="000E2AEA">
            <w:pPr>
              <w:pStyle w:val="Ttulo2"/>
              <w:numPr>
                <w:ilvl w:val="1"/>
                <w:numId w:val="13"/>
              </w:numPr>
              <w:ind w:left="454"/>
              <w:rPr>
                <w:rFonts w:ascii="Arial" w:hAnsi="Arial" w:cs="Arial"/>
                <w:b w:val="0"/>
                <w:bCs w:val="0"/>
                <w:sz w:val="20"/>
                <w:szCs w:val="20"/>
                <w:lang w:val="es-CO"/>
              </w:rPr>
            </w:pPr>
            <w:bookmarkStart w:id="151" w:name="_Toc83826251"/>
            <w:r w:rsidRPr="00B83946">
              <w:rPr>
                <w:rFonts w:ascii="Arial" w:hAnsi="Arial" w:cs="Arial"/>
                <w:bCs w:val="0"/>
                <w:szCs w:val="22"/>
                <w:lang w:val="es-CO"/>
              </w:rPr>
              <w:lastRenderedPageBreak/>
              <w:t>Ficha técnica. Contratos de adquisición de elementos de audio, video e iluminación</w:t>
            </w:r>
            <w:bookmarkEnd w:id="151"/>
          </w:p>
        </w:tc>
      </w:tr>
      <w:tr w:rsidR="00B76F1C" w:rsidRPr="00B83946" w14:paraId="432F8A2B" w14:textId="77777777" w:rsidTr="00157BF3">
        <w:trPr>
          <w:tblHeader/>
        </w:trPr>
        <w:tc>
          <w:tcPr>
            <w:tcW w:w="10790" w:type="dxa"/>
            <w:gridSpan w:val="4"/>
            <w:shd w:val="clear" w:color="auto" w:fill="009900"/>
          </w:tcPr>
          <w:p w14:paraId="7A770609" w14:textId="40841974" w:rsidR="00821324" w:rsidRPr="00B83946" w:rsidRDefault="000E2AEA" w:rsidP="000E2AEA">
            <w:pPr>
              <w:jc w:val="center"/>
              <w:rPr>
                <w:rFonts w:ascii="Arial" w:hAnsi="Arial" w:cs="Arial"/>
                <w:b/>
                <w:sz w:val="20"/>
                <w:szCs w:val="20"/>
                <w:lang w:val="es-CO"/>
              </w:rPr>
            </w:pPr>
            <w:r w:rsidRPr="00B83946">
              <w:rPr>
                <w:rFonts w:ascii="Arial" w:hAnsi="Arial" w:cs="Arial"/>
                <w:b/>
                <w:bCs/>
                <w:sz w:val="20"/>
                <w:szCs w:val="20"/>
                <w:lang w:val="es-CO"/>
              </w:rPr>
              <w:t>INSUMOS</w:t>
            </w:r>
          </w:p>
        </w:tc>
      </w:tr>
      <w:tr w:rsidR="00B76F1C" w:rsidRPr="00B83946" w14:paraId="01AE1A28" w14:textId="77777777" w:rsidTr="00157BF3">
        <w:tc>
          <w:tcPr>
            <w:tcW w:w="10790" w:type="dxa"/>
            <w:gridSpan w:val="4"/>
            <w:shd w:val="clear" w:color="auto" w:fill="auto"/>
          </w:tcPr>
          <w:p w14:paraId="11D47A0D" w14:textId="77777777" w:rsidR="00821324" w:rsidRPr="00B83946" w:rsidRDefault="00821324" w:rsidP="000A25E7">
            <w:pPr>
              <w:rPr>
                <w:rFonts w:ascii="Arial" w:hAnsi="Arial" w:cs="Arial"/>
                <w:bCs/>
                <w:sz w:val="20"/>
                <w:szCs w:val="20"/>
                <w:lang w:val="es-CO"/>
              </w:rPr>
            </w:pPr>
            <w:r w:rsidRPr="00B83946">
              <w:rPr>
                <w:rFonts w:ascii="Arial" w:hAnsi="Arial" w:cs="Arial"/>
                <w:b/>
                <w:bCs/>
                <w:sz w:val="20"/>
                <w:szCs w:val="20"/>
                <w:lang w:val="es-CO"/>
              </w:rPr>
              <w:t>Objetivo:</w:t>
            </w:r>
          </w:p>
          <w:p w14:paraId="1F5B03D1" w14:textId="77777777" w:rsidR="00821324" w:rsidRPr="00B83946" w:rsidRDefault="00821324" w:rsidP="003255AF">
            <w:pPr>
              <w:rPr>
                <w:rFonts w:ascii="Arial" w:hAnsi="Arial" w:cs="Arial"/>
                <w:bCs/>
                <w:sz w:val="20"/>
                <w:szCs w:val="20"/>
                <w:lang w:val="es-CO"/>
              </w:rPr>
            </w:pPr>
            <w:r w:rsidRPr="00B83946">
              <w:rPr>
                <w:rFonts w:ascii="Arial" w:hAnsi="Arial" w:cs="Arial"/>
                <w:bCs/>
                <w:sz w:val="20"/>
                <w:szCs w:val="20"/>
              </w:rPr>
              <w:t xml:space="preserve">Implementar las cláusulas ambientales en los procesos contractuales de </w:t>
            </w:r>
            <w:r w:rsidR="00643D0A" w:rsidRPr="00B83946">
              <w:rPr>
                <w:rFonts w:ascii="Arial" w:hAnsi="Arial" w:cs="Arial"/>
                <w:bCs/>
                <w:sz w:val="20"/>
                <w:szCs w:val="20"/>
              </w:rPr>
              <w:t xml:space="preserve">adquisición de elementos </w:t>
            </w:r>
            <w:r w:rsidR="009C2B76" w:rsidRPr="00B83946">
              <w:rPr>
                <w:rFonts w:ascii="Arial" w:hAnsi="Arial" w:cs="Arial"/>
                <w:bCs/>
                <w:sz w:val="20"/>
                <w:szCs w:val="20"/>
                <w:lang w:val="es-CO"/>
              </w:rPr>
              <w:t>de audio, video e iluminación</w:t>
            </w:r>
            <w:r w:rsidR="009C2B76" w:rsidRPr="00B83946">
              <w:rPr>
                <w:rFonts w:ascii="Arial" w:hAnsi="Arial" w:cs="Arial"/>
                <w:bCs/>
                <w:sz w:val="20"/>
                <w:szCs w:val="20"/>
              </w:rPr>
              <w:t xml:space="preserve"> </w:t>
            </w:r>
            <w:r w:rsidRPr="00B83946">
              <w:rPr>
                <w:rFonts w:ascii="Arial" w:hAnsi="Arial" w:cs="Arial"/>
                <w:bCs/>
                <w:sz w:val="20"/>
                <w:szCs w:val="20"/>
              </w:rPr>
              <w:t>para mitigar o prevenir los impactos ambientales asociados al desarrollo de esta actividad.</w:t>
            </w:r>
          </w:p>
        </w:tc>
      </w:tr>
      <w:tr w:rsidR="00B76F1C" w:rsidRPr="00B83946" w14:paraId="18C691D0" w14:textId="77777777" w:rsidTr="00157BF3">
        <w:tc>
          <w:tcPr>
            <w:tcW w:w="10790" w:type="dxa"/>
            <w:gridSpan w:val="4"/>
            <w:shd w:val="clear" w:color="auto" w:fill="auto"/>
          </w:tcPr>
          <w:p w14:paraId="0F2E30F9" w14:textId="77777777" w:rsidR="00821324" w:rsidRPr="00B83946" w:rsidRDefault="00821324" w:rsidP="000A25E7">
            <w:pPr>
              <w:rPr>
                <w:rFonts w:ascii="Arial" w:hAnsi="Arial" w:cs="Arial"/>
                <w:b/>
                <w:bCs/>
                <w:sz w:val="20"/>
                <w:szCs w:val="20"/>
                <w:lang w:val="es-CO"/>
              </w:rPr>
            </w:pPr>
            <w:r w:rsidRPr="00B83946">
              <w:rPr>
                <w:rFonts w:ascii="Arial" w:hAnsi="Arial" w:cs="Arial"/>
                <w:b/>
                <w:bCs/>
                <w:sz w:val="20"/>
                <w:szCs w:val="20"/>
                <w:lang w:val="es-CO"/>
              </w:rPr>
              <w:t>Impactos ambientales:</w:t>
            </w:r>
          </w:p>
          <w:p w14:paraId="7A197C06" w14:textId="77777777" w:rsidR="00821324" w:rsidRPr="00B83946" w:rsidRDefault="00821324"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3EB7F288" w14:textId="77777777" w:rsidR="00643D0A" w:rsidRPr="00B83946" w:rsidRDefault="00643D0A"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atmosférica.</w:t>
            </w:r>
          </w:p>
          <w:p w14:paraId="31E02B17" w14:textId="77777777" w:rsidR="00821324" w:rsidRPr="00B83946" w:rsidRDefault="00821324"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7FE1E978" w14:textId="77777777" w:rsidR="00821324" w:rsidRPr="00B83946" w:rsidRDefault="00821324"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38B933F2" w14:textId="77777777" w:rsidTr="00157BF3">
        <w:tc>
          <w:tcPr>
            <w:tcW w:w="3317" w:type="dxa"/>
            <w:shd w:val="clear" w:color="auto" w:fill="auto"/>
            <w:vAlign w:val="center"/>
          </w:tcPr>
          <w:p w14:paraId="14D49DB9" w14:textId="77777777" w:rsidR="00821324" w:rsidRPr="00B83946" w:rsidRDefault="00821324" w:rsidP="000A25E7">
            <w:pPr>
              <w:jc w:val="center"/>
              <w:rPr>
                <w:rFonts w:ascii="Arial" w:hAnsi="Arial" w:cs="Arial"/>
                <w:bCs/>
                <w:sz w:val="20"/>
                <w:szCs w:val="20"/>
                <w:lang w:val="es-CO"/>
              </w:rPr>
            </w:pPr>
            <w:r w:rsidRPr="00B83946">
              <w:rPr>
                <w:rFonts w:ascii="Arial" w:hAnsi="Arial" w:cs="Arial"/>
                <w:b/>
                <w:sz w:val="20"/>
                <w:szCs w:val="20"/>
              </w:rPr>
              <w:t>Cláusula ambiental</w:t>
            </w:r>
          </w:p>
        </w:tc>
        <w:tc>
          <w:tcPr>
            <w:tcW w:w="2240" w:type="dxa"/>
            <w:shd w:val="clear" w:color="auto" w:fill="auto"/>
            <w:vAlign w:val="center"/>
          </w:tcPr>
          <w:p w14:paraId="3BB38EC9" w14:textId="77777777" w:rsidR="00821324" w:rsidRPr="00B83946" w:rsidRDefault="00821324" w:rsidP="000A25E7">
            <w:pPr>
              <w:jc w:val="center"/>
              <w:rPr>
                <w:rFonts w:ascii="Arial" w:hAnsi="Arial" w:cs="Arial"/>
                <w:bCs/>
                <w:sz w:val="20"/>
                <w:szCs w:val="20"/>
                <w:lang w:val="es-CO"/>
              </w:rPr>
            </w:pPr>
            <w:r w:rsidRPr="00B83946">
              <w:rPr>
                <w:rFonts w:ascii="Arial" w:hAnsi="Arial" w:cs="Arial"/>
                <w:b/>
                <w:sz w:val="20"/>
                <w:szCs w:val="20"/>
              </w:rPr>
              <w:t>Marco normativo</w:t>
            </w:r>
          </w:p>
        </w:tc>
        <w:tc>
          <w:tcPr>
            <w:tcW w:w="3078" w:type="dxa"/>
            <w:shd w:val="clear" w:color="auto" w:fill="auto"/>
            <w:vAlign w:val="center"/>
          </w:tcPr>
          <w:p w14:paraId="727980EB" w14:textId="77777777" w:rsidR="00821324" w:rsidRPr="00B83946" w:rsidRDefault="00821324" w:rsidP="000A25E7">
            <w:pPr>
              <w:jc w:val="center"/>
              <w:rPr>
                <w:rFonts w:ascii="Arial" w:hAnsi="Arial" w:cs="Arial"/>
                <w:bCs/>
                <w:sz w:val="20"/>
                <w:szCs w:val="20"/>
                <w:lang w:val="es-CO"/>
              </w:rPr>
            </w:pPr>
            <w:r w:rsidRPr="00B83946">
              <w:rPr>
                <w:rFonts w:ascii="Arial" w:hAnsi="Arial" w:cs="Arial"/>
                <w:b/>
                <w:sz w:val="20"/>
                <w:szCs w:val="20"/>
              </w:rPr>
              <w:t>Forma de verificación</w:t>
            </w:r>
          </w:p>
        </w:tc>
        <w:tc>
          <w:tcPr>
            <w:tcW w:w="2155" w:type="dxa"/>
            <w:shd w:val="clear" w:color="auto" w:fill="auto"/>
            <w:vAlign w:val="center"/>
          </w:tcPr>
          <w:p w14:paraId="3A53B7A6" w14:textId="77777777" w:rsidR="00821324" w:rsidRPr="00B83946" w:rsidRDefault="00821324" w:rsidP="000A25E7">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18072643" w14:textId="77777777" w:rsidTr="00157BF3">
        <w:tc>
          <w:tcPr>
            <w:tcW w:w="3317" w:type="dxa"/>
            <w:shd w:val="clear" w:color="auto" w:fill="auto"/>
          </w:tcPr>
          <w:p w14:paraId="340AA02F" w14:textId="52208FEC" w:rsidR="00313294" w:rsidRPr="00B83946" w:rsidRDefault="00313294" w:rsidP="00157BF3">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t>El contratista suministrará elementos audiovisuales evitando el exceso de empaques, embalajes y garantizando que estos sean materiales aprovechables.</w:t>
            </w:r>
          </w:p>
        </w:tc>
        <w:tc>
          <w:tcPr>
            <w:tcW w:w="2240" w:type="dxa"/>
            <w:shd w:val="clear" w:color="auto" w:fill="auto"/>
          </w:tcPr>
          <w:p w14:paraId="16AFF9AD" w14:textId="77777777" w:rsidR="00313294" w:rsidRPr="00B83946" w:rsidRDefault="00313294"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780A2A13" w14:textId="77777777" w:rsidR="00313294" w:rsidRPr="00B83946" w:rsidRDefault="00313294" w:rsidP="00C11D60">
            <w:pPr>
              <w:pStyle w:val="Prrafodelista"/>
              <w:numPr>
                <w:ilvl w:val="0"/>
                <w:numId w:val="2"/>
              </w:numPr>
              <w:tabs>
                <w:tab w:val="left" w:pos="33"/>
                <w:tab w:val="left" w:pos="175"/>
              </w:tabs>
              <w:suppressAutoHyphens w:val="0"/>
              <w:ind w:left="84" w:hanging="134"/>
              <w:contextualSpacing/>
              <w:rPr>
                <w:rFonts w:ascii="Arial" w:hAnsi="Arial" w:cs="Arial"/>
                <w:bCs/>
                <w:sz w:val="20"/>
                <w:szCs w:val="20"/>
              </w:rPr>
            </w:pPr>
            <w:r w:rsidRPr="00B83946">
              <w:rPr>
                <w:rFonts w:ascii="Arial" w:hAnsi="Arial" w:cs="Arial"/>
                <w:bCs/>
                <w:sz w:val="20"/>
                <w:szCs w:val="20"/>
              </w:rPr>
              <w:t>Acuerdo 114 de 2003 Concejo de Bogotá D.C.</w:t>
            </w:r>
          </w:p>
        </w:tc>
        <w:tc>
          <w:tcPr>
            <w:tcW w:w="3078" w:type="dxa"/>
            <w:shd w:val="clear" w:color="auto" w:fill="auto"/>
          </w:tcPr>
          <w:p w14:paraId="38FD1F00" w14:textId="1488C649" w:rsidR="00313294" w:rsidRPr="00B83946" w:rsidRDefault="00313294" w:rsidP="00157BF3">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155" w:type="dxa"/>
            <w:shd w:val="clear" w:color="auto" w:fill="auto"/>
          </w:tcPr>
          <w:p w14:paraId="619B25D4" w14:textId="5D015652" w:rsidR="00313294" w:rsidRPr="00B83946" w:rsidRDefault="00313294" w:rsidP="00313294">
            <w:pPr>
              <w:rPr>
                <w:rFonts w:ascii="Arial" w:hAnsi="Arial" w:cs="Arial"/>
                <w:bCs/>
                <w:sz w:val="20"/>
                <w:szCs w:val="20"/>
                <w:lang w:val="es-CO"/>
              </w:rPr>
            </w:pPr>
            <w:r w:rsidRPr="00B83946">
              <w:rPr>
                <w:rFonts w:ascii="Arial" w:hAnsi="Arial" w:cs="Arial"/>
                <w:bCs/>
                <w:sz w:val="20"/>
                <w:szCs w:val="20"/>
              </w:rPr>
              <w:t>Cada vez que se suministren los elementos y/o partes durante la ejecución del contrato.</w:t>
            </w:r>
          </w:p>
        </w:tc>
      </w:tr>
      <w:tr w:rsidR="00B76F1C" w:rsidRPr="00B83946" w14:paraId="7AE7552E" w14:textId="77777777" w:rsidTr="00157BF3">
        <w:tc>
          <w:tcPr>
            <w:tcW w:w="3317" w:type="dxa"/>
            <w:shd w:val="clear" w:color="auto" w:fill="auto"/>
          </w:tcPr>
          <w:p w14:paraId="3AF0E724" w14:textId="77777777" w:rsidR="009C2B76" w:rsidRPr="00B83946" w:rsidRDefault="009C2B76" w:rsidP="009C2B76">
            <w:pPr>
              <w:pStyle w:val="Prrafodelista"/>
              <w:suppressAutoHyphens w:val="0"/>
              <w:ind w:left="0"/>
              <w:contextualSpacing/>
              <w:rPr>
                <w:rFonts w:ascii="Arial" w:hAnsi="Arial" w:cs="Arial"/>
                <w:bCs/>
                <w:sz w:val="20"/>
                <w:szCs w:val="20"/>
              </w:rPr>
            </w:pPr>
            <w:r w:rsidRPr="00B83946">
              <w:rPr>
                <w:rFonts w:ascii="Arial" w:hAnsi="Arial" w:cs="Arial"/>
                <w:bCs/>
                <w:sz w:val="20"/>
                <w:szCs w:val="20"/>
              </w:rPr>
              <w:t>Dar cumplimiento a los requisitos establecidos en el Reglamento Técnico de Iluminación y Alumbrado Público RETILAP.</w:t>
            </w:r>
          </w:p>
        </w:tc>
        <w:tc>
          <w:tcPr>
            <w:tcW w:w="2240" w:type="dxa"/>
            <w:shd w:val="clear" w:color="auto" w:fill="auto"/>
          </w:tcPr>
          <w:p w14:paraId="46E01B02" w14:textId="77777777" w:rsidR="009C2B76" w:rsidRPr="00B83946" w:rsidRDefault="009C2B76"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181331 de 2009 Ministerio de Minas y Energía</w:t>
            </w:r>
          </w:p>
          <w:p w14:paraId="1E78E7C8" w14:textId="77777777" w:rsidR="009C2B76" w:rsidRPr="00B83946" w:rsidRDefault="009C2B76"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180540 de 2010 Ministerio de Minas y Energía</w:t>
            </w:r>
          </w:p>
          <w:p w14:paraId="1505D808" w14:textId="77777777" w:rsidR="009C2B76" w:rsidRPr="00B83946" w:rsidRDefault="009C2B76"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40122 de 2016 Ministerio de Minas y Energía</w:t>
            </w:r>
            <w:r w:rsidR="001A0F95" w:rsidRPr="00B83946">
              <w:rPr>
                <w:rFonts w:ascii="Arial" w:hAnsi="Arial" w:cs="Arial"/>
                <w:bCs/>
                <w:sz w:val="20"/>
                <w:szCs w:val="20"/>
              </w:rPr>
              <w:t>.</w:t>
            </w:r>
          </w:p>
          <w:p w14:paraId="1F60A525" w14:textId="77F07791" w:rsidR="001A0F95" w:rsidRPr="00B83946" w:rsidRDefault="001A0F95"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40031 de 2021 Ministerio de Minas y Energía.</w:t>
            </w:r>
          </w:p>
        </w:tc>
        <w:tc>
          <w:tcPr>
            <w:tcW w:w="3078" w:type="dxa"/>
            <w:shd w:val="clear" w:color="auto" w:fill="auto"/>
          </w:tcPr>
          <w:p w14:paraId="59AC4CD7" w14:textId="77777777" w:rsidR="009C2B76" w:rsidRPr="00B83946" w:rsidRDefault="009C2B76" w:rsidP="009C2B76">
            <w:pPr>
              <w:rPr>
                <w:rFonts w:ascii="Arial" w:hAnsi="Arial" w:cs="Arial"/>
                <w:bCs/>
                <w:sz w:val="20"/>
                <w:szCs w:val="20"/>
              </w:rPr>
            </w:pPr>
            <w:r w:rsidRPr="00B83946">
              <w:rPr>
                <w:rFonts w:ascii="Arial" w:hAnsi="Arial" w:cs="Arial"/>
                <w:bCs/>
                <w:sz w:val="20"/>
                <w:szCs w:val="20"/>
              </w:rPr>
              <w:t>Ficha técnica del producto</w:t>
            </w:r>
          </w:p>
        </w:tc>
        <w:tc>
          <w:tcPr>
            <w:tcW w:w="2155" w:type="dxa"/>
            <w:shd w:val="clear" w:color="auto" w:fill="auto"/>
          </w:tcPr>
          <w:p w14:paraId="420CAA20" w14:textId="77777777" w:rsidR="009C2B76" w:rsidRPr="00B83946" w:rsidRDefault="009C2B76" w:rsidP="009C2B76">
            <w:pPr>
              <w:rPr>
                <w:rFonts w:ascii="Arial" w:hAnsi="Arial" w:cs="Arial"/>
                <w:bCs/>
                <w:sz w:val="20"/>
                <w:szCs w:val="20"/>
                <w:lang w:val="es-CO"/>
              </w:rPr>
            </w:pPr>
            <w:r w:rsidRPr="00B83946">
              <w:rPr>
                <w:rFonts w:ascii="Arial" w:hAnsi="Arial" w:cs="Arial"/>
                <w:bCs/>
                <w:sz w:val="20"/>
                <w:szCs w:val="20"/>
              </w:rPr>
              <w:t>Cinco (5) días hábiles después de la firma del acta de inicio o cada vez que se requiera por parte del supervisor o quien este designe.</w:t>
            </w:r>
          </w:p>
        </w:tc>
      </w:tr>
      <w:tr w:rsidR="00B47478" w:rsidRPr="00B83946" w14:paraId="2494FD69" w14:textId="77777777" w:rsidTr="00157BF3">
        <w:tc>
          <w:tcPr>
            <w:tcW w:w="3317" w:type="dxa"/>
            <w:shd w:val="clear" w:color="auto" w:fill="auto"/>
          </w:tcPr>
          <w:p w14:paraId="17BBB176" w14:textId="1C3D54F2" w:rsidR="00B47478" w:rsidRPr="00B83946" w:rsidRDefault="00B47478" w:rsidP="00B47478">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Suministrar equipos que permitan ahorrar energía. En caso que durante la </w:t>
            </w:r>
            <w:r w:rsidRPr="00B83946">
              <w:rPr>
                <w:rFonts w:ascii="Arial" w:hAnsi="Arial" w:cs="Arial"/>
                <w:bCs/>
                <w:sz w:val="20"/>
                <w:szCs w:val="20"/>
              </w:rPr>
              <w:lastRenderedPageBreak/>
              <w:t>ejecución del contrato, se deban realizar el cambio de algún equipo se deberá presentar la ficha técnica del nuevo equipo y contar con la aprobación de la supervisión</w:t>
            </w:r>
          </w:p>
        </w:tc>
        <w:tc>
          <w:tcPr>
            <w:tcW w:w="2240" w:type="dxa"/>
            <w:shd w:val="clear" w:color="auto" w:fill="auto"/>
          </w:tcPr>
          <w:p w14:paraId="1693B723" w14:textId="783753E5" w:rsidR="00B47478" w:rsidRPr="00B83946" w:rsidRDefault="00B47478" w:rsidP="00B47478">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lastRenderedPageBreak/>
              <w:t xml:space="preserve">Resolución 242 de 2014 Secretaría </w:t>
            </w:r>
            <w:r w:rsidRPr="00B83946">
              <w:rPr>
                <w:rFonts w:ascii="Arial" w:hAnsi="Arial" w:cs="Arial"/>
                <w:sz w:val="20"/>
                <w:szCs w:val="20"/>
                <w:bdr w:val="none" w:sz="0" w:space="0" w:color="auto" w:frame="1"/>
                <w:lang w:val="es-CO" w:eastAsia="es-CO"/>
              </w:rPr>
              <w:lastRenderedPageBreak/>
              <w:t>Distrital de Ambiente</w:t>
            </w:r>
          </w:p>
        </w:tc>
        <w:tc>
          <w:tcPr>
            <w:tcW w:w="3078" w:type="dxa"/>
            <w:shd w:val="clear" w:color="auto" w:fill="auto"/>
          </w:tcPr>
          <w:p w14:paraId="3BE58731" w14:textId="266BF615" w:rsidR="00B47478" w:rsidRPr="00B83946" w:rsidRDefault="00B47478" w:rsidP="00B47478">
            <w:pPr>
              <w:rPr>
                <w:rFonts w:ascii="Arial" w:hAnsi="Arial" w:cs="Arial"/>
                <w:bCs/>
                <w:sz w:val="20"/>
                <w:szCs w:val="20"/>
              </w:rPr>
            </w:pPr>
            <w:r w:rsidRPr="00B83946">
              <w:rPr>
                <w:rFonts w:ascii="Arial" w:hAnsi="Arial" w:cs="Arial"/>
                <w:bCs/>
                <w:sz w:val="20"/>
                <w:szCs w:val="20"/>
              </w:rPr>
              <w:lastRenderedPageBreak/>
              <w:t xml:space="preserve">Fichas técnicas de los equipos en los que claramente se evidencie </w:t>
            </w:r>
            <w:r w:rsidRPr="00B83946">
              <w:rPr>
                <w:rFonts w:ascii="Arial" w:hAnsi="Arial" w:cs="Arial"/>
                <w:bCs/>
                <w:sz w:val="20"/>
                <w:szCs w:val="20"/>
              </w:rPr>
              <w:lastRenderedPageBreak/>
              <w:t xml:space="preserve">el porcentaje o cantidad de energía que se ahorra. </w:t>
            </w:r>
          </w:p>
        </w:tc>
        <w:tc>
          <w:tcPr>
            <w:tcW w:w="2155" w:type="dxa"/>
            <w:shd w:val="clear" w:color="auto" w:fill="auto"/>
          </w:tcPr>
          <w:p w14:paraId="6F803598" w14:textId="37CBE60B" w:rsidR="00B47478" w:rsidRPr="00B83946" w:rsidRDefault="00B47478" w:rsidP="00B47478">
            <w:pPr>
              <w:rPr>
                <w:rFonts w:ascii="Arial" w:hAnsi="Arial" w:cs="Arial"/>
                <w:bCs/>
                <w:sz w:val="20"/>
                <w:szCs w:val="20"/>
                <w:lang w:val="es-CO"/>
              </w:rPr>
            </w:pPr>
            <w:r w:rsidRPr="00B83946">
              <w:rPr>
                <w:rFonts w:ascii="Arial" w:hAnsi="Arial" w:cs="Arial"/>
                <w:bCs/>
                <w:sz w:val="20"/>
                <w:szCs w:val="20"/>
              </w:rPr>
              <w:lastRenderedPageBreak/>
              <w:t xml:space="preserve">Cinco (5) días hábiles después </w:t>
            </w:r>
            <w:r w:rsidRPr="00B83946">
              <w:rPr>
                <w:rFonts w:ascii="Arial" w:hAnsi="Arial" w:cs="Arial"/>
                <w:bCs/>
                <w:sz w:val="20"/>
                <w:szCs w:val="20"/>
              </w:rPr>
              <w:lastRenderedPageBreak/>
              <w:t>de la firma del acta de inicio.</w:t>
            </w:r>
          </w:p>
        </w:tc>
      </w:tr>
    </w:tbl>
    <w:p w14:paraId="56DB4085" w14:textId="77777777" w:rsidR="00821324" w:rsidRPr="00B83946" w:rsidRDefault="00821324">
      <w:pPr>
        <w:rPr>
          <w:rFonts w:ascii="Arial" w:hAnsi="Arial" w:cs="Arial"/>
          <w:b/>
          <w:sz w:val="20"/>
          <w:szCs w:val="20"/>
          <w:lang w:val="es-CO"/>
        </w:rPr>
      </w:pPr>
    </w:p>
    <w:p w14:paraId="344714D2" w14:textId="77777777" w:rsidR="00821324" w:rsidRPr="00B83946" w:rsidRDefault="00821324">
      <w:pPr>
        <w:rPr>
          <w:rFonts w:ascii="Arial" w:hAnsi="Arial" w:cs="Arial"/>
          <w:b/>
          <w:sz w:val="20"/>
          <w:szCs w:val="20"/>
          <w:lang w:val="es-CO"/>
        </w:rPr>
      </w:pPr>
    </w:p>
    <w:p w14:paraId="25F68259" w14:textId="77777777" w:rsidR="00821324" w:rsidRPr="00B83946" w:rsidRDefault="00821324">
      <w:pPr>
        <w:rPr>
          <w:rFonts w:ascii="Arial" w:hAnsi="Arial" w:cs="Arial"/>
          <w:b/>
          <w:sz w:val="20"/>
          <w:szCs w:val="20"/>
          <w:lang w:val="es-CO"/>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4"/>
        <w:gridCol w:w="1902"/>
        <w:gridCol w:w="2434"/>
        <w:gridCol w:w="1818"/>
      </w:tblGrid>
      <w:tr w:rsidR="00B76F1C" w:rsidRPr="00B83946" w14:paraId="204896A7" w14:textId="77777777" w:rsidTr="004121C8">
        <w:tc>
          <w:tcPr>
            <w:tcW w:w="10790" w:type="dxa"/>
            <w:gridSpan w:val="4"/>
            <w:shd w:val="clear" w:color="auto" w:fill="009900"/>
          </w:tcPr>
          <w:p w14:paraId="7CF363CC" w14:textId="4BED2BB6" w:rsidR="008A3172" w:rsidRPr="00B83946" w:rsidRDefault="00382A78" w:rsidP="00382A78">
            <w:pPr>
              <w:pStyle w:val="Ttulo2"/>
              <w:numPr>
                <w:ilvl w:val="1"/>
                <w:numId w:val="13"/>
              </w:numPr>
              <w:ind w:left="454"/>
              <w:rPr>
                <w:rFonts w:ascii="Arial" w:hAnsi="Arial" w:cs="Arial"/>
                <w:b w:val="0"/>
                <w:bCs w:val="0"/>
                <w:sz w:val="20"/>
                <w:szCs w:val="20"/>
                <w:lang w:val="es-CO"/>
              </w:rPr>
            </w:pPr>
            <w:bookmarkStart w:id="152" w:name="_Toc83826252"/>
            <w:r w:rsidRPr="00B83946">
              <w:rPr>
                <w:rFonts w:ascii="Arial" w:hAnsi="Arial" w:cs="Arial"/>
                <w:bCs w:val="0"/>
                <w:szCs w:val="22"/>
                <w:lang w:val="es-CO"/>
              </w:rPr>
              <w:lastRenderedPageBreak/>
              <w:t>Ficha técnica. Contratos de adquisición de puntos ecológicos</w:t>
            </w:r>
            <w:bookmarkEnd w:id="152"/>
          </w:p>
        </w:tc>
      </w:tr>
      <w:tr w:rsidR="00B76F1C" w:rsidRPr="00B83946" w14:paraId="6BD0ED18" w14:textId="77777777" w:rsidTr="004121C8">
        <w:tc>
          <w:tcPr>
            <w:tcW w:w="10790" w:type="dxa"/>
            <w:gridSpan w:val="4"/>
            <w:shd w:val="clear" w:color="auto" w:fill="009900"/>
          </w:tcPr>
          <w:p w14:paraId="1BC83CCB" w14:textId="6BD455D1" w:rsidR="008A3172" w:rsidRPr="00B83946" w:rsidRDefault="00382A78" w:rsidP="00382A78">
            <w:pPr>
              <w:jc w:val="center"/>
              <w:rPr>
                <w:rFonts w:ascii="Arial" w:hAnsi="Arial" w:cs="Arial"/>
                <w:b/>
                <w:sz w:val="20"/>
                <w:szCs w:val="20"/>
                <w:lang w:val="es-CO"/>
              </w:rPr>
            </w:pPr>
            <w:r w:rsidRPr="00B83946">
              <w:rPr>
                <w:rFonts w:ascii="Arial" w:hAnsi="Arial" w:cs="Arial"/>
                <w:b/>
                <w:bCs/>
                <w:sz w:val="20"/>
                <w:szCs w:val="20"/>
                <w:lang w:val="es-CO"/>
              </w:rPr>
              <w:t>INSUMOS</w:t>
            </w:r>
          </w:p>
        </w:tc>
      </w:tr>
      <w:tr w:rsidR="00B76F1C" w:rsidRPr="00B83946" w14:paraId="077810A8" w14:textId="77777777" w:rsidTr="004121C8">
        <w:tc>
          <w:tcPr>
            <w:tcW w:w="10790" w:type="dxa"/>
            <w:gridSpan w:val="4"/>
            <w:shd w:val="clear" w:color="auto" w:fill="auto"/>
          </w:tcPr>
          <w:p w14:paraId="49249825" w14:textId="77777777" w:rsidR="008A3172" w:rsidRPr="00B83946" w:rsidRDefault="008A3172" w:rsidP="000A25E7">
            <w:pPr>
              <w:rPr>
                <w:rFonts w:ascii="Arial" w:hAnsi="Arial" w:cs="Arial"/>
                <w:bCs/>
                <w:sz w:val="20"/>
                <w:szCs w:val="20"/>
                <w:lang w:val="es-CO"/>
              </w:rPr>
            </w:pPr>
            <w:r w:rsidRPr="00B83946">
              <w:rPr>
                <w:rFonts w:ascii="Arial" w:hAnsi="Arial" w:cs="Arial"/>
                <w:b/>
                <w:bCs/>
                <w:sz w:val="20"/>
                <w:szCs w:val="20"/>
                <w:lang w:val="es-CO"/>
              </w:rPr>
              <w:t>Objetivo:</w:t>
            </w:r>
          </w:p>
          <w:p w14:paraId="1BEDA8F9" w14:textId="77777777" w:rsidR="008A3172" w:rsidRPr="00B83946" w:rsidRDefault="008A3172" w:rsidP="003255AF">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adquisici</w:t>
            </w:r>
            <w:r w:rsidR="00B236A4" w:rsidRPr="00B83946">
              <w:rPr>
                <w:rFonts w:ascii="Arial" w:hAnsi="Arial" w:cs="Arial"/>
                <w:bCs/>
                <w:sz w:val="20"/>
                <w:szCs w:val="20"/>
              </w:rPr>
              <w:t xml:space="preserve">ón de puntos ecológicos </w:t>
            </w:r>
            <w:r w:rsidRPr="00B83946">
              <w:rPr>
                <w:rFonts w:ascii="Arial" w:hAnsi="Arial" w:cs="Arial"/>
                <w:bCs/>
                <w:sz w:val="20"/>
                <w:szCs w:val="20"/>
              </w:rPr>
              <w:t>para mitigar o prevenir los impactos ambientales asociados al desarrollo de esta actividad.</w:t>
            </w:r>
          </w:p>
        </w:tc>
      </w:tr>
      <w:tr w:rsidR="00B76F1C" w:rsidRPr="00B83946" w14:paraId="6184AC51" w14:textId="77777777" w:rsidTr="004121C8">
        <w:tc>
          <w:tcPr>
            <w:tcW w:w="10790" w:type="dxa"/>
            <w:gridSpan w:val="4"/>
            <w:shd w:val="clear" w:color="auto" w:fill="auto"/>
          </w:tcPr>
          <w:p w14:paraId="2423B95A" w14:textId="77777777" w:rsidR="008A3172" w:rsidRPr="00B83946" w:rsidRDefault="008A3172" w:rsidP="000A25E7">
            <w:pPr>
              <w:rPr>
                <w:rFonts w:ascii="Arial" w:hAnsi="Arial" w:cs="Arial"/>
                <w:b/>
                <w:bCs/>
                <w:sz w:val="20"/>
                <w:szCs w:val="20"/>
                <w:lang w:val="es-CO"/>
              </w:rPr>
            </w:pPr>
            <w:r w:rsidRPr="00B83946">
              <w:rPr>
                <w:rFonts w:ascii="Arial" w:hAnsi="Arial" w:cs="Arial"/>
                <w:b/>
                <w:bCs/>
                <w:sz w:val="20"/>
                <w:szCs w:val="20"/>
                <w:lang w:val="es-CO"/>
              </w:rPr>
              <w:t>Impactos ambientales:</w:t>
            </w:r>
          </w:p>
          <w:p w14:paraId="098A6DA4" w14:textId="77777777" w:rsidR="008A3172" w:rsidRPr="00B83946" w:rsidRDefault="008A3172"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1E9CEC0B" w14:textId="77777777" w:rsidR="008A3172" w:rsidRPr="00B83946" w:rsidRDefault="008A3172"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atmosférica.</w:t>
            </w:r>
          </w:p>
          <w:p w14:paraId="05183612" w14:textId="77777777" w:rsidR="008A3172" w:rsidRPr="00B83946" w:rsidRDefault="008A3172"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0CDEFC60" w14:textId="77777777" w:rsidR="008A3172" w:rsidRPr="00B83946" w:rsidRDefault="008A3172"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5CAD2862" w14:textId="77777777" w:rsidTr="004121C8">
        <w:tc>
          <w:tcPr>
            <w:tcW w:w="3317" w:type="dxa"/>
            <w:shd w:val="clear" w:color="auto" w:fill="auto"/>
            <w:vAlign w:val="center"/>
          </w:tcPr>
          <w:p w14:paraId="39D3772B" w14:textId="77777777" w:rsidR="008A3172" w:rsidRPr="00B83946" w:rsidRDefault="008A3172" w:rsidP="000A25E7">
            <w:pPr>
              <w:jc w:val="center"/>
              <w:rPr>
                <w:rFonts w:ascii="Arial" w:hAnsi="Arial" w:cs="Arial"/>
                <w:bCs/>
                <w:sz w:val="20"/>
                <w:szCs w:val="20"/>
                <w:lang w:val="es-CO"/>
              </w:rPr>
            </w:pPr>
            <w:r w:rsidRPr="00B83946">
              <w:rPr>
                <w:rFonts w:ascii="Arial" w:hAnsi="Arial" w:cs="Arial"/>
                <w:b/>
                <w:sz w:val="20"/>
                <w:szCs w:val="20"/>
              </w:rPr>
              <w:t>Cláusula ambiental</w:t>
            </w:r>
          </w:p>
        </w:tc>
        <w:tc>
          <w:tcPr>
            <w:tcW w:w="2240" w:type="dxa"/>
            <w:shd w:val="clear" w:color="auto" w:fill="auto"/>
            <w:vAlign w:val="center"/>
          </w:tcPr>
          <w:p w14:paraId="008F7B00" w14:textId="77777777" w:rsidR="008A3172" w:rsidRPr="00B83946" w:rsidRDefault="008A3172" w:rsidP="000A25E7">
            <w:pPr>
              <w:jc w:val="center"/>
              <w:rPr>
                <w:rFonts w:ascii="Arial" w:hAnsi="Arial" w:cs="Arial"/>
                <w:bCs/>
                <w:sz w:val="20"/>
                <w:szCs w:val="20"/>
                <w:lang w:val="es-CO"/>
              </w:rPr>
            </w:pPr>
            <w:r w:rsidRPr="00B83946">
              <w:rPr>
                <w:rFonts w:ascii="Arial" w:hAnsi="Arial" w:cs="Arial"/>
                <w:b/>
                <w:sz w:val="20"/>
                <w:szCs w:val="20"/>
              </w:rPr>
              <w:t>Marco normativo</w:t>
            </w:r>
          </w:p>
        </w:tc>
        <w:tc>
          <w:tcPr>
            <w:tcW w:w="3078" w:type="dxa"/>
            <w:shd w:val="clear" w:color="auto" w:fill="auto"/>
            <w:vAlign w:val="center"/>
          </w:tcPr>
          <w:p w14:paraId="1B6E6254" w14:textId="77777777" w:rsidR="008A3172" w:rsidRPr="00B83946" w:rsidRDefault="008A3172" w:rsidP="000A25E7">
            <w:pPr>
              <w:jc w:val="center"/>
              <w:rPr>
                <w:rFonts w:ascii="Arial" w:hAnsi="Arial" w:cs="Arial"/>
                <w:bCs/>
                <w:sz w:val="20"/>
                <w:szCs w:val="20"/>
                <w:lang w:val="es-CO"/>
              </w:rPr>
            </w:pPr>
            <w:r w:rsidRPr="00B83946">
              <w:rPr>
                <w:rFonts w:ascii="Arial" w:hAnsi="Arial" w:cs="Arial"/>
                <w:b/>
                <w:sz w:val="20"/>
                <w:szCs w:val="20"/>
              </w:rPr>
              <w:t>Forma de verificación</w:t>
            </w:r>
          </w:p>
        </w:tc>
        <w:tc>
          <w:tcPr>
            <w:tcW w:w="2155" w:type="dxa"/>
            <w:shd w:val="clear" w:color="auto" w:fill="auto"/>
            <w:vAlign w:val="center"/>
          </w:tcPr>
          <w:p w14:paraId="74BEF440" w14:textId="77777777" w:rsidR="008A3172" w:rsidRPr="00B83946" w:rsidRDefault="008A3172" w:rsidP="000A25E7">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51A77DEB" w14:textId="77777777" w:rsidTr="004121C8">
        <w:tc>
          <w:tcPr>
            <w:tcW w:w="3317" w:type="dxa"/>
            <w:shd w:val="clear" w:color="auto" w:fill="auto"/>
          </w:tcPr>
          <w:p w14:paraId="79F313D6" w14:textId="31D70E80" w:rsidR="005648F5" w:rsidRPr="00B83946" w:rsidRDefault="005648F5" w:rsidP="004121C8">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t>Suministrar productos evitando el exceso de empaques, embalajes y garantizando que estos sean materiales aprovechables.</w:t>
            </w:r>
          </w:p>
        </w:tc>
        <w:tc>
          <w:tcPr>
            <w:tcW w:w="2240" w:type="dxa"/>
            <w:shd w:val="clear" w:color="auto" w:fill="auto"/>
          </w:tcPr>
          <w:p w14:paraId="75D5B9D7" w14:textId="77777777" w:rsidR="005648F5" w:rsidRPr="00B83946" w:rsidRDefault="005648F5" w:rsidP="004121C8">
            <w:pPr>
              <w:pStyle w:val="Prrafodelista"/>
              <w:numPr>
                <w:ilvl w:val="0"/>
                <w:numId w:val="2"/>
              </w:numPr>
              <w:suppressAutoHyphens w:val="0"/>
              <w:ind w:left="115" w:hanging="142"/>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2347648B" w14:textId="77777777" w:rsidR="005648F5" w:rsidRPr="00B83946" w:rsidRDefault="005648F5" w:rsidP="004121C8">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0AA9E840" w14:textId="04E8F0A8" w:rsidR="005648F5" w:rsidRPr="00B83946" w:rsidRDefault="005648F5" w:rsidP="004121C8">
            <w:pPr>
              <w:pStyle w:val="Prrafodelista"/>
              <w:numPr>
                <w:ilvl w:val="0"/>
                <w:numId w:val="2"/>
              </w:numPr>
              <w:tabs>
                <w:tab w:val="left" w:pos="33"/>
                <w:tab w:val="left" w:pos="175"/>
              </w:tabs>
              <w:suppressAutoHyphens w:val="0"/>
              <w:ind w:left="84" w:hanging="134"/>
              <w:contextualSpacing/>
              <w:rPr>
                <w:rFonts w:ascii="Arial" w:hAnsi="Arial" w:cs="Arial"/>
                <w:bCs/>
                <w:sz w:val="20"/>
                <w:szCs w:val="20"/>
              </w:rPr>
            </w:pPr>
            <w:r w:rsidRPr="00B83946">
              <w:rPr>
                <w:rFonts w:ascii="Arial" w:hAnsi="Arial" w:cs="Arial"/>
                <w:bCs/>
                <w:sz w:val="20"/>
                <w:szCs w:val="20"/>
              </w:rPr>
              <w:t>Acuerdo 114 de 2003 Concejo de Bogotá D.C.</w:t>
            </w:r>
          </w:p>
        </w:tc>
        <w:tc>
          <w:tcPr>
            <w:tcW w:w="3078" w:type="dxa"/>
            <w:shd w:val="clear" w:color="auto" w:fill="auto"/>
          </w:tcPr>
          <w:p w14:paraId="333FA11D" w14:textId="291DC07D" w:rsidR="005648F5" w:rsidRPr="00B83946" w:rsidRDefault="005648F5" w:rsidP="004121C8">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155" w:type="dxa"/>
            <w:shd w:val="clear" w:color="auto" w:fill="auto"/>
          </w:tcPr>
          <w:p w14:paraId="2B14A26A" w14:textId="3E08CEF4" w:rsidR="005648F5" w:rsidRPr="00B83946" w:rsidRDefault="005648F5" w:rsidP="005648F5">
            <w:pPr>
              <w:rPr>
                <w:rFonts w:ascii="Arial" w:hAnsi="Arial" w:cs="Arial"/>
                <w:bCs/>
                <w:sz w:val="20"/>
                <w:szCs w:val="20"/>
                <w:lang w:val="es-CO"/>
              </w:rPr>
            </w:pPr>
            <w:r w:rsidRPr="00B83946">
              <w:rPr>
                <w:rFonts w:ascii="Arial" w:hAnsi="Arial" w:cs="Arial"/>
                <w:bCs/>
                <w:sz w:val="20"/>
                <w:szCs w:val="20"/>
              </w:rPr>
              <w:t>Cada vez que se suministren los elementos y/o partes durante la ejecución del contrato.</w:t>
            </w:r>
          </w:p>
        </w:tc>
      </w:tr>
      <w:tr w:rsidR="008A3172" w:rsidRPr="00B83946" w14:paraId="1B9EC4C7" w14:textId="77777777" w:rsidTr="004121C8">
        <w:tc>
          <w:tcPr>
            <w:tcW w:w="3317" w:type="dxa"/>
            <w:shd w:val="clear" w:color="auto" w:fill="auto"/>
          </w:tcPr>
          <w:p w14:paraId="2196902B" w14:textId="6CDFE7DC" w:rsidR="008A3172" w:rsidRPr="00B83946" w:rsidRDefault="00B87D2F" w:rsidP="000A25E7">
            <w:pPr>
              <w:pStyle w:val="Prrafodelista"/>
              <w:suppressAutoHyphens w:val="0"/>
              <w:ind w:left="0"/>
              <w:contextualSpacing/>
              <w:rPr>
                <w:rFonts w:ascii="Arial" w:hAnsi="Arial" w:cs="Arial"/>
                <w:bCs/>
                <w:sz w:val="20"/>
                <w:szCs w:val="20"/>
              </w:rPr>
            </w:pPr>
            <w:r w:rsidRPr="00B83946">
              <w:rPr>
                <w:rFonts w:ascii="Arial" w:hAnsi="Arial" w:cs="Arial"/>
                <w:bCs/>
                <w:sz w:val="20"/>
                <w:szCs w:val="20"/>
              </w:rPr>
              <w:t>Brindar para el producto una garantía mínima de un (1) año.</w:t>
            </w:r>
          </w:p>
        </w:tc>
        <w:tc>
          <w:tcPr>
            <w:tcW w:w="2240" w:type="dxa"/>
            <w:shd w:val="clear" w:color="auto" w:fill="auto"/>
          </w:tcPr>
          <w:p w14:paraId="28257566" w14:textId="77777777" w:rsidR="008A3172" w:rsidRPr="00B83946" w:rsidRDefault="008A3172"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3078" w:type="dxa"/>
            <w:shd w:val="clear" w:color="auto" w:fill="auto"/>
          </w:tcPr>
          <w:p w14:paraId="1F304DE7" w14:textId="77777777" w:rsidR="008A3172" w:rsidRPr="00B83946" w:rsidRDefault="008A3172" w:rsidP="000A25E7">
            <w:pPr>
              <w:rPr>
                <w:rFonts w:ascii="Arial" w:hAnsi="Arial" w:cs="Arial"/>
                <w:bCs/>
                <w:sz w:val="20"/>
                <w:szCs w:val="20"/>
              </w:rPr>
            </w:pPr>
            <w:r w:rsidRPr="00B83946">
              <w:rPr>
                <w:rFonts w:ascii="Arial" w:hAnsi="Arial" w:cs="Arial"/>
                <w:bCs/>
                <w:sz w:val="20"/>
                <w:szCs w:val="20"/>
              </w:rPr>
              <w:t>Certificado de garantía</w:t>
            </w:r>
          </w:p>
        </w:tc>
        <w:tc>
          <w:tcPr>
            <w:tcW w:w="2155" w:type="dxa"/>
            <w:shd w:val="clear" w:color="auto" w:fill="auto"/>
          </w:tcPr>
          <w:p w14:paraId="1B295496" w14:textId="2483C27A" w:rsidR="008A3172" w:rsidRPr="00B83946" w:rsidRDefault="008A3172" w:rsidP="004121C8">
            <w:pPr>
              <w:rPr>
                <w:rFonts w:ascii="Arial" w:hAnsi="Arial" w:cs="Arial"/>
                <w:bCs/>
                <w:sz w:val="20"/>
                <w:szCs w:val="20"/>
                <w:lang w:val="es-CO"/>
              </w:rPr>
            </w:pPr>
            <w:r w:rsidRPr="00B83946">
              <w:rPr>
                <w:rFonts w:ascii="Arial" w:hAnsi="Arial" w:cs="Arial"/>
                <w:bCs/>
                <w:sz w:val="20"/>
                <w:szCs w:val="20"/>
              </w:rPr>
              <w:t>Cinco (5) días hábiles después de la firma del acta de in</w:t>
            </w:r>
            <w:r w:rsidR="004121C8" w:rsidRPr="00B83946">
              <w:rPr>
                <w:rFonts w:ascii="Arial" w:hAnsi="Arial" w:cs="Arial"/>
                <w:bCs/>
                <w:sz w:val="20"/>
                <w:szCs w:val="20"/>
              </w:rPr>
              <w:t>icio o cada vez que se requiera</w:t>
            </w:r>
          </w:p>
        </w:tc>
      </w:tr>
    </w:tbl>
    <w:p w14:paraId="0062BA21" w14:textId="77777777" w:rsidR="008A3172" w:rsidRPr="00B83946" w:rsidRDefault="008A3172">
      <w:pPr>
        <w:rPr>
          <w:rFonts w:ascii="Arial" w:hAnsi="Arial" w:cs="Arial"/>
          <w:b/>
          <w:sz w:val="20"/>
          <w:szCs w:val="20"/>
          <w:lang w:val="es-CO"/>
        </w:rPr>
      </w:pPr>
    </w:p>
    <w:p w14:paraId="668B361D" w14:textId="77777777" w:rsidR="008A3172" w:rsidRPr="00B83946" w:rsidRDefault="008A3172">
      <w:pPr>
        <w:rPr>
          <w:rFonts w:ascii="Arial" w:hAnsi="Arial" w:cs="Arial"/>
          <w:b/>
          <w:sz w:val="20"/>
          <w:szCs w:val="20"/>
          <w:lang w:val="es-CO"/>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4"/>
        <w:gridCol w:w="1902"/>
        <w:gridCol w:w="2434"/>
        <w:gridCol w:w="1818"/>
      </w:tblGrid>
      <w:tr w:rsidR="00B76F1C" w:rsidRPr="00B83946" w14:paraId="14EB90AA" w14:textId="77777777" w:rsidTr="00DC204D">
        <w:tc>
          <w:tcPr>
            <w:tcW w:w="10790" w:type="dxa"/>
            <w:gridSpan w:val="4"/>
            <w:shd w:val="clear" w:color="auto" w:fill="009900"/>
          </w:tcPr>
          <w:p w14:paraId="05A7E43C" w14:textId="30B72370" w:rsidR="00C2166E" w:rsidRPr="00B83946" w:rsidRDefault="00B3408A" w:rsidP="00B3408A">
            <w:pPr>
              <w:pStyle w:val="Ttulo2"/>
              <w:numPr>
                <w:ilvl w:val="1"/>
                <w:numId w:val="13"/>
              </w:numPr>
              <w:ind w:left="454"/>
              <w:rPr>
                <w:rFonts w:ascii="Arial" w:hAnsi="Arial" w:cs="Arial"/>
                <w:b w:val="0"/>
                <w:bCs w:val="0"/>
                <w:sz w:val="20"/>
                <w:szCs w:val="20"/>
                <w:lang w:val="es-CO"/>
              </w:rPr>
            </w:pPr>
            <w:bookmarkStart w:id="153" w:name="_Toc83826253"/>
            <w:r w:rsidRPr="00B83946">
              <w:rPr>
                <w:rFonts w:ascii="Arial" w:hAnsi="Arial" w:cs="Arial"/>
                <w:bCs w:val="0"/>
                <w:szCs w:val="22"/>
                <w:lang w:val="es-CO"/>
              </w:rPr>
              <w:lastRenderedPageBreak/>
              <w:t>Ficha técnica. Contratos de adquisición de bicicletas y accesorios</w:t>
            </w:r>
            <w:bookmarkEnd w:id="153"/>
          </w:p>
        </w:tc>
      </w:tr>
      <w:tr w:rsidR="00B76F1C" w:rsidRPr="00B83946" w14:paraId="6B2DBE37" w14:textId="77777777" w:rsidTr="00DC204D">
        <w:tc>
          <w:tcPr>
            <w:tcW w:w="10790" w:type="dxa"/>
            <w:gridSpan w:val="4"/>
            <w:shd w:val="clear" w:color="auto" w:fill="009900"/>
          </w:tcPr>
          <w:p w14:paraId="2C198C72" w14:textId="5B0D8513" w:rsidR="00C2166E" w:rsidRPr="00B83946" w:rsidRDefault="00B3408A" w:rsidP="00B3408A">
            <w:pPr>
              <w:jc w:val="center"/>
              <w:rPr>
                <w:rFonts w:ascii="Arial" w:hAnsi="Arial" w:cs="Arial"/>
                <w:b/>
                <w:sz w:val="20"/>
                <w:szCs w:val="20"/>
                <w:lang w:val="es-CO"/>
              </w:rPr>
            </w:pPr>
            <w:r w:rsidRPr="00B83946">
              <w:rPr>
                <w:rFonts w:ascii="Arial" w:hAnsi="Arial" w:cs="Arial"/>
                <w:b/>
                <w:bCs/>
                <w:sz w:val="20"/>
                <w:szCs w:val="20"/>
                <w:lang w:val="es-CO"/>
              </w:rPr>
              <w:t>INSUMOS</w:t>
            </w:r>
          </w:p>
        </w:tc>
      </w:tr>
      <w:tr w:rsidR="00B76F1C" w:rsidRPr="00B83946" w14:paraId="09917898" w14:textId="77777777" w:rsidTr="00DC204D">
        <w:tc>
          <w:tcPr>
            <w:tcW w:w="10790" w:type="dxa"/>
            <w:gridSpan w:val="4"/>
            <w:shd w:val="clear" w:color="auto" w:fill="auto"/>
          </w:tcPr>
          <w:p w14:paraId="54E724C9" w14:textId="77777777" w:rsidR="00C2166E" w:rsidRPr="00B83946" w:rsidRDefault="00C2166E" w:rsidP="00CA5221">
            <w:pPr>
              <w:rPr>
                <w:rFonts w:ascii="Arial" w:hAnsi="Arial" w:cs="Arial"/>
                <w:bCs/>
                <w:sz w:val="20"/>
                <w:szCs w:val="20"/>
                <w:lang w:val="es-CO"/>
              </w:rPr>
            </w:pPr>
            <w:r w:rsidRPr="00B83946">
              <w:rPr>
                <w:rFonts w:ascii="Arial" w:hAnsi="Arial" w:cs="Arial"/>
                <w:b/>
                <w:bCs/>
                <w:sz w:val="20"/>
                <w:szCs w:val="20"/>
                <w:lang w:val="es-CO"/>
              </w:rPr>
              <w:t>Objetivo:</w:t>
            </w:r>
          </w:p>
          <w:p w14:paraId="427B26EF" w14:textId="77777777" w:rsidR="00C2166E" w:rsidRPr="00B83946" w:rsidRDefault="00C2166E" w:rsidP="00E179D5">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adquisición de bicicletas y accesorios para mitigar o prevenir los impactos ambientales asociados al desarrollo de esta actividad.</w:t>
            </w:r>
          </w:p>
        </w:tc>
      </w:tr>
      <w:tr w:rsidR="00B76F1C" w:rsidRPr="00B83946" w14:paraId="72CB3F7A" w14:textId="77777777" w:rsidTr="00DC204D">
        <w:tc>
          <w:tcPr>
            <w:tcW w:w="10790" w:type="dxa"/>
            <w:gridSpan w:val="4"/>
            <w:shd w:val="clear" w:color="auto" w:fill="auto"/>
          </w:tcPr>
          <w:p w14:paraId="2CCC038F" w14:textId="77777777" w:rsidR="00C2166E" w:rsidRPr="00B83946" w:rsidRDefault="00C2166E" w:rsidP="00CA5221">
            <w:pPr>
              <w:rPr>
                <w:rFonts w:ascii="Arial" w:hAnsi="Arial" w:cs="Arial"/>
                <w:b/>
                <w:bCs/>
                <w:sz w:val="20"/>
                <w:szCs w:val="20"/>
                <w:lang w:val="es-CO"/>
              </w:rPr>
            </w:pPr>
            <w:r w:rsidRPr="00B83946">
              <w:rPr>
                <w:rFonts w:ascii="Arial" w:hAnsi="Arial" w:cs="Arial"/>
                <w:b/>
                <w:bCs/>
                <w:sz w:val="20"/>
                <w:szCs w:val="20"/>
                <w:lang w:val="es-CO"/>
              </w:rPr>
              <w:t>Impactos ambientales:</w:t>
            </w:r>
          </w:p>
          <w:p w14:paraId="29B16276" w14:textId="77777777" w:rsidR="00C2166E" w:rsidRPr="00B83946" w:rsidRDefault="00C2166E"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151B16B8" w14:textId="77777777" w:rsidR="00C2166E" w:rsidRPr="00B83946" w:rsidRDefault="00C2166E"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atmosférica.</w:t>
            </w:r>
          </w:p>
          <w:p w14:paraId="4B43601E" w14:textId="77777777" w:rsidR="00C2166E" w:rsidRPr="00B83946" w:rsidRDefault="00C2166E"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50DA3772" w14:textId="77777777" w:rsidTr="00DC204D">
        <w:tc>
          <w:tcPr>
            <w:tcW w:w="3317" w:type="dxa"/>
            <w:shd w:val="clear" w:color="auto" w:fill="auto"/>
            <w:vAlign w:val="center"/>
          </w:tcPr>
          <w:p w14:paraId="7A4F30B0" w14:textId="77777777" w:rsidR="00C2166E" w:rsidRPr="00B83946" w:rsidRDefault="00C2166E" w:rsidP="00CA5221">
            <w:pPr>
              <w:jc w:val="center"/>
              <w:rPr>
                <w:rFonts w:ascii="Arial" w:hAnsi="Arial" w:cs="Arial"/>
                <w:bCs/>
                <w:sz w:val="20"/>
                <w:szCs w:val="20"/>
                <w:lang w:val="es-CO"/>
              </w:rPr>
            </w:pPr>
            <w:r w:rsidRPr="00B83946">
              <w:rPr>
                <w:rFonts w:ascii="Arial" w:hAnsi="Arial" w:cs="Arial"/>
                <w:b/>
                <w:sz w:val="20"/>
                <w:szCs w:val="20"/>
              </w:rPr>
              <w:t>Cláusula ambiental</w:t>
            </w:r>
          </w:p>
        </w:tc>
        <w:tc>
          <w:tcPr>
            <w:tcW w:w="2240" w:type="dxa"/>
            <w:shd w:val="clear" w:color="auto" w:fill="auto"/>
            <w:vAlign w:val="center"/>
          </w:tcPr>
          <w:p w14:paraId="4B0BDC6D" w14:textId="77777777" w:rsidR="00C2166E" w:rsidRPr="00B83946" w:rsidRDefault="00C2166E" w:rsidP="00CA5221">
            <w:pPr>
              <w:jc w:val="center"/>
              <w:rPr>
                <w:rFonts w:ascii="Arial" w:hAnsi="Arial" w:cs="Arial"/>
                <w:bCs/>
                <w:sz w:val="20"/>
                <w:szCs w:val="20"/>
                <w:lang w:val="es-CO"/>
              </w:rPr>
            </w:pPr>
            <w:r w:rsidRPr="00B83946">
              <w:rPr>
                <w:rFonts w:ascii="Arial" w:hAnsi="Arial" w:cs="Arial"/>
                <w:b/>
                <w:sz w:val="20"/>
                <w:szCs w:val="20"/>
              </w:rPr>
              <w:t>Marco normativo</w:t>
            </w:r>
          </w:p>
        </w:tc>
        <w:tc>
          <w:tcPr>
            <w:tcW w:w="3078" w:type="dxa"/>
            <w:shd w:val="clear" w:color="auto" w:fill="auto"/>
            <w:vAlign w:val="center"/>
          </w:tcPr>
          <w:p w14:paraId="2114319E" w14:textId="77777777" w:rsidR="00C2166E" w:rsidRPr="00B83946" w:rsidRDefault="00C2166E" w:rsidP="00CA5221">
            <w:pPr>
              <w:jc w:val="center"/>
              <w:rPr>
                <w:rFonts w:ascii="Arial" w:hAnsi="Arial" w:cs="Arial"/>
                <w:bCs/>
                <w:sz w:val="20"/>
                <w:szCs w:val="20"/>
                <w:lang w:val="es-CO"/>
              </w:rPr>
            </w:pPr>
            <w:r w:rsidRPr="00B83946">
              <w:rPr>
                <w:rFonts w:ascii="Arial" w:hAnsi="Arial" w:cs="Arial"/>
                <w:b/>
                <w:sz w:val="20"/>
                <w:szCs w:val="20"/>
              </w:rPr>
              <w:t>Forma de verificación</w:t>
            </w:r>
          </w:p>
        </w:tc>
        <w:tc>
          <w:tcPr>
            <w:tcW w:w="2155" w:type="dxa"/>
            <w:shd w:val="clear" w:color="auto" w:fill="auto"/>
            <w:vAlign w:val="center"/>
          </w:tcPr>
          <w:p w14:paraId="1EC04315" w14:textId="77777777" w:rsidR="00C2166E" w:rsidRPr="00B83946" w:rsidRDefault="00C2166E" w:rsidP="00CA5221">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78303A04" w14:textId="77777777" w:rsidTr="00DC204D">
        <w:tc>
          <w:tcPr>
            <w:tcW w:w="3317" w:type="dxa"/>
            <w:shd w:val="clear" w:color="auto" w:fill="auto"/>
          </w:tcPr>
          <w:p w14:paraId="5E8E00CE" w14:textId="4686CA01" w:rsidR="00DC204D" w:rsidRPr="00B83946" w:rsidRDefault="00DC204D" w:rsidP="00DC204D">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t>Suministrar productos evitando el exceso de empaques, embalajes y garantizando que estos sean materiales aprovechables.</w:t>
            </w:r>
          </w:p>
        </w:tc>
        <w:tc>
          <w:tcPr>
            <w:tcW w:w="2240" w:type="dxa"/>
            <w:shd w:val="clear" w:color="auto" w:fill="auto"/>
          </w:tcPr>
          <w:p w14:paraId="745726FC" w14:textId="77777777" w:rsidR="00DC204D" w:rsidRPr="00B83946" w:rsidRDefault="00DC204D" w:rsidP="00DC204D">
            <w:pPr>
              <w:pStyle w:val="Prrafodelista"/>
              <w:numPr>
                <w:ilvl w:val="0"/>
                <w:numId w:val="2"/>
              </w:numPr>
              <w:suppressAutoHyphens w:val="0"/>
              <w:ind w:left="115" w:hanging="142"/>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4E7F8396" w14:textId="77777777" w:rsidR="00DC204D" w:rsidRPr="00B83946" w:rsidRDefault="00DC204D" w:rsidP="00DC204D">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0D7CF801" w14:textId="0CE7FD05" w:rsidR="00DC204D" w:rsidRPr="00B83946" w:rsidRDefault="00DC204D" w:rsidP="00DC204D">
            <w:pPr>
              <w:pStyle w:val="Prrafodelista"/>
              <w:numPr>
                <w:ilvl w:val="0"/>
                <w:numId w:val="2"/>
              </w:numPr>
              <w:tabs>
                <w:tab w:val="left" w:pos="33"/>
                <w:tab w:val="left" w:pos="175"/>
              </w:tabs>
              <w:suppressAutoHyphens w:val="0"/>
              <w:ind w:left="84" w:hanging="134"/>
              <w:contextualSpacing/>
              <w:rPr>
                <w:rFonts w:ascii="Arial" w:hAnsi="Arial" w:cs="Arial"/>
                <w:bCs/>
                <w:sz w:val="20"/>
                <w:szCs w:val="20"/>
              </w:rPr>
            </w:pPr>
            <w:r w:rsidRPr="00B83946">
              <w:rPr>
                <w:rFonts w:ascii="Arial" w:hAnsi="Arial" w:cs="Arial"/>
                <w:bCs/>
                <w:sz w:val="20"/>
                <w:szCs w:val="20"/>
              </w:rPr>
              <w:t>Acuerdo 114 de 2003 Concejo de Bogotá D.C.</w:t>
            </w:r>
          </w:p>
        </w:tc>
        <w:tc>
          <w:tcPr>
            <w:tcW w:w="3078" w:type="dxa"/>
            <w:shd w:val="clear" w:color="auto" w:fill="auto"/>
          </w:tcPr>
          <w:p w14:paraId="0E42E3E8" w14:textId="3C14D32A" w:rsidR="00DC204D" w:rsidRPr="00B83946" w:rsidRDefault="00D16AB9" w:rsidP="00DC204D">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155" w:type="dxa"/>
            <w:shd w:val="clear" w:color="auto" w:fill="auto"/>
          </w:tcPr>
          <w:p w14:paraId="372DEED5" w14:textId="5D21CABC" w:rsidR="00DC204D" w:rsidRPr="00B83946" w:rsidRDefault="00D16AB9" w:rsidP="00DC204D">
            <w:pPr>
              <w:rPr>
                <w:rFonts w:ascii="Arial" w:hAnsi="Arial" w:cs="Arial"/>
                <w:bCs/>
                <w:sz w:val="20"/>
                <w:szCs w:val="20"/>
                <w:lang w:val="es-CO"/>
              </w:rPr>
            </w:pPr>
            <w:r w:rsidRPr="00B83946">
              <w:rPr>
                <w:rFonts w:ascii="Arial" w:hAnsi="Arial" w:cs="Arial"/>
                <w:bCs/>
                <w:sz w:val="20"/>
                <w:szCs w:val="20"/>
              </w:rPr>
              <w:t>Cada vez que se suministren los elementos o se realice un cambio de equipo y/o partes durante la ejecución del contrato.</w:t>
            </w:r>
          </w:p>
        </w:tc>
      </w:tr>
      <w:tr w:rsidR="00C2166E" w:rsidRPr="00B83946" w14:paraId="129DDF6A" w14:textId="77777777" w:rsidTr="00DC204D">
        <w:tc>
          <w:tcPr>
            <w:tcW w:w="3317" w:type="dxa"/>
            <w:shd w:val="clear" w:color="auto" w:fill="auto"/>
          </w:tcPr>
          <w:p w14:paraId="6D2EA715" w14:textId="55363A8D" w:rsidR="00C2166E" w:rsidRPr="00B83946" w:rsidRDefault="00B87D2F" w:rsidP="00CA5221">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Brindar para el </w:t>
            </w:r>
            <w:r w:rsidR="00C2166E" w:rsidRPr="00B83946">
              <w:rPr>
                <w:rFonts w:ascii="Arial" w:hAnsi="Arial" w:cs="Arial"/>
                <w:bCs/>
                <w:sz w:val="20"/>
                <w:szCs w:val="20"/>
              </w:rPr>
              <w:t>producto</w:t>
            </w:r>
            <w:r w:rsidRPr="00B83946">
              <w:rPr>
                <w:rFonts w:ascii="Arial" w:hAnsi="Arial" w:cs="Arial"/>
                <w:bCs/>
                <w:sz w:val="20"/>
                <w:szCs w:val="20"/>
              </w:rPr>
              <w:t xml:space="preserve"> </w:t>
            </w:r>
            <w:r w:rsidR="00DC204D" w:rsidRPr="00B83946">
              <w:rPr>
                <w:rFonts w:ascii="Arial" w:hAnsi="Arial" w:cs="Arial"/>
                <w:bCs/>
                <w:sz w:val="20"/>
                <w:szCs w:val="20"/>
              </w:rPr>
              <w:t>una garantía mínima de un (1) año.</w:t>
            </w:r>
          </w:p>
        </w:tc>
        <w:tc>
          <w:tcPr>
            <w:tcW w:w="2240" w:type="dxa"/>
            <w:shd w:val="clear" w:color="auto" w:fill="auto"/>
          </w:tcPr>
          <w:p w14:paraId="31CCC5BE" w14:textId="77777777" w:rsidR="00C2166E" w:rsidRPr="00B83946" w:rsidRDefault="00C2166E"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3078" w:type="dxa"/>
            <w:shd w:val="clear" w:color="auto" w:fill="auto"/>
          </w:tcPr>
          <w:p w14:paraId="740AC3A4" w14:textId="77777777" w:rsidR="00C2166E" w:rsidRPr="00B83946" w:rsidRDefault="00C2166E" w:rsidP="00CA5221">
            <w:pPr>
              <w:rPr>
                <w:rFonts w:ascii="Arial" w:hAnsi="Arial" w:cs="Arial"/>
                <w:bCs/>
                <w:sz w:val="20"/>
                <w:szCs w:val="20"/>
              </w:rPr>
            </w:pPr>
            <w:r w:rsidRPr="00B83946">
              <w:rPr>
                <w:rFonts w:ascii="Arial" w:hAnsi="Arial" w:cs="Arial"/>
                <w:bCs/>
                <w:sz w:val="20"/>
                <w:szCs w:val="20"/>
              </w:rPr>
              <w:t>Certificado de garantía</w:t>
            </w:r>
          </w:p>
        </w:tc>
        <w:tc>
          <w:tcPr>
            <w:tcW w:w="2155" w:type="dxa"/>
            <w:shd w:val="clear" w:color="auto" w:fill="auto"/>
          </w:tcPr>
          <w:p w14:paraId="5C004D2F" w14:textId="77777777" w:rsidR="00C2166E" w:rsidRPr="00B83946" w:rsidRDefault="00C2166E" w:rsidP="00CA5221">
            <w:pPr>
              <w:rPr>
                <w:rFonts w:ascii="Arial" w:hAnsi="Arial" w:cs="Arial"/>
                <w:bCs/>
                <w:sz w:val="20"/>
                <w:szCs w:val="20"/>
                <w:lang w:val="es-CO"/>
              </w:rPr>
            </w:pPr>
            <w:r w:rsidRPr="00B83946">
              <w:rPr>
                <w:rFonts w:ascii="Arial" w:hAnsi="Arial" w:cs="Arial"/>
                <w:bCs/>
                <w:sz w:val="20"/>
                <w:szCs w:val="20"/>
              </w:rPr>
              <w:t>Cinco (5) días hábiles después de la firma del acta de inicio o cada vez que se requiera por parte del supervisor o quien este designe.</w:t>
            </w:r>
          </w:p>
        </w:tc>
      </w:tr>
    </w:tbl>
    <w:p w14:paraId="21BCD757" w14:textId="77777777" w:rsidR="00C2166E" w:rsidRPr="00B83946" w:rsidRDefault="00C2166E">
      <w:pPr>
        <w:rPr>
          <w:rFonts w:ascii="Arial" w:hAnsi="Arial" w:cs="Arial"/>
          <w:b/>
          <w:sz w:val="20"/>
          <w:szCs w:val="20"/>
          <w:lang w:val="es-CO"/>
        </w:rPr>
      </w:pPr>
    </w:p>
    <w:p w14:paraId="649DD9E1" w14:textId="77777777" w:rsidR="00C2166E" w:rsidRPr="00B83946" w:rsidRDefault="00C2166E">
      <w:pPr>
        <w:rPr>
          <w:rFonts w:ascii="Arial" w:hAnsi="Arial" w:cs="Arial"/>
          <w:b/>
          <w:sz w:val="20"/>
          <w:szCs w:val="20"/>
          <w:lang w:val="es-CO"/>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2190"/>
        <w:gridCol w:w="2194"/>
        <w:gridCol w:w="2161"/>
      </w:tblGrid>
      <w:tr w:rsidR="00B76F1C" w:rsidRPr="00B83946" w14:paraId="558FA3BD" w14:textId="77777777" w:rsidTr="00B87D2F">
        <w:tc>
          <w:tcPr>
            <w:tcW w:w="10790" w:type="dxa"/>
            <w:gridSpan w:val="4"/>
            <w:shd w:val="clear" w:color="auto" w:fill="009900"/>
          </w:tcPr>
          <w:p w14:paraId="16BC6C33" w14:textId="4B0F18F1" w:rsidR="009B372C" w:rsidRPr="00B83946" w:rsidRDefault="001838B7" w:rsidP="00B3408A">
            <w:pPr>
              <w:pStyle w:val="Ttulo2"/>
              <w:numPr>
                <w:ilvl w:val="1"/>
                <w:numId w:val="13"/>
              </w:numPr>
              <w:ind w:left="454"/>
              <w:rPr>
                <w:rFonts w:ascii="Arial" w:hAnsi="Arial" w:cs="Arial"/>
                <w:b w:val="0"/>
                <w:bCs w:val="0"/>
                <w:sz w:val="20"/>
                <w:szCs w:val="20"/>
                <w:lang w:val="es-CO"/>
              </w:rPr>
            </w:pPr>
            <w:bookmarkStart w:id="154" w:name="_Toc83826254"/>
            <w:r w:rsidRPr="00B83946">
              <w:rPr>
                <w:rFonts w:ascii="Arial" w:hAnsi="Arial" w:cs="Arial"/>
                <w:bCs w:val="0"/>
                <w:szCs w:val="22"/>
                <w:lang w:val="es-CO"/>
              </w:rPr>
              <w:lastRenderedPageBreak/>
              <w:t>Ficha técnica. Contratos para la adquisición de elementos de protección personal y elementos de salud y seguridad en el trabajo</w:t>
            </w:r>
            <w:bookmarkEnd w:id="154"/>
          </w:p>
        </w:tc>
      </w:tr>
      <w:tr w:rsidR="00B76F1C" w:rsidRPr="00B83946" w14:paraId="6B565BB2" w14:textId="77777777" w:rsidTr="00B87D2F">
        <w:tc>
          <w:tcPr>
            <w:tcW w:w="10790" w:type="dxa"/>
            <w:gridSpan w:val="4"/>
            <w:shd w:val="clear" w:color="auto" w:fill="009900"/>
          </w:tcPr>
          <w:p w14:paraId="028960E1" w14:textId="6AE76B5F" w:rsidR="009B372C" w:rsidRPr="00B83946" w:rsidRDefault="001838B7" w:rsidP="001838B7">
            <w:pPr>
              <w:jc w:val="center"/>
              <w:rPr>
                <w:rFonts w:ascii="Arial" w:hAnsi="Arial" w:cs="Arial"/>
                <w:b/>
                <w:sz w:val="20"/>
                <w:szCs w:val="20"/>
                <w:lang w:val="es-CO"/>
              </w:rPr>
            </w:pPr>
            <w:r w:rsidRPr="00B83946">
              <w:rPr>
                <w:rFonts w:ascii="Arial" w:hAnsi="Arial" w:cs="Arial"/>
                <w:b/>
                <w:bCs/>
                <w:sz w:val="20"/>
                <w:szCs w:val="20"/>
                <w:lang w:val="es-CO"/>
              </w:rPr>
              <w:t>INSUMOS</w:t>
            </w:r>
          </w:p>
        </w:tc>
      </w:tr>
      <w:tr w:rsidR="00B76F1C" w:rsidRPr="00B83946" w14:paraId="44FEF087" w14:textId="77777777" w:rsidTr="00B87D2F">
        <w:tc>
          <w:tcPr>
            <w:tcW w:w="10790" w:type="dxa"/>
            <w:gridSpan w:val="4"/>
            <w:shd w:val="clear" w:color="auto" w:fill="auto"/>
          </w:tcPr>
          <w:p w14:paraId="6B08B233" w14:textId="77777777" w:rsidR="009B372C" w:rsidRPr="00B83946" w:rsidRDefault="009B372C" w:rsidP="00CA5221">
            <w:pPr>
              <w:rPr>
                <w:rFonts w:ascii="Arial" w:hAnsi="Arial" w:cs="Arial"/>
                <w:bCs/>
                <w:sz w:val="20"/>
                <w:szCs w:val="20"/>
                <w:lang w:val="es-CO"/>
              </w:rPr>
            </w:pPr>
            <w:r w:rsidRPr="00B83946">
              <w:rPr>
                <w:rFonts w:ascii="Arial" w:hAnsi="Arial" w:cs="Arial"/>
                <w:b/>
                <w:bCs/>
                <w:sz w:val="20"/>
                <w:szCs w:val="20"/>
                <w:lang w:val="es-CO"/>
              </w:rPr>
              <w:t>Objetivo:</w:t>
            </w:r>
          </w:p>
          <w:p w14:paraId="47A94D15" w14:textId="77777777" w:rsidR="009B372C" w:rsidRPr="00B83946" w:rsidRDefault="009B372C" w:rsidP="003255AF">
            <w:pPr>
              <w:rPr>
                <w:rFonts w:ascii="Arial" w:hAnsi="Arial" w:cs="Arial"/>
                <w:bCs/>
                <w:sz w:val="20"/>
                <w:szCs w:val="20"/>
                <w:lang w:val="es-CO"/>
              </w:rPr>
            </w:pPr>
            <w:r w:rsidRPr="00B83946">
              <w:rPr>
                <w:rFonts w:ascii="Arial" w:hAnsi="Arial" w:cs="Arial"/>
                <w:bCs/>
                <w:sz w:val="20"/>
                <w:szCs w:val="20"/>
              </w:rPr>
              <w:t xml:space="preserve">Implementar las cláusulas ambientales en los procesos contractuales de </w:t>
            </w:r>
            <w:r w:rsidRPr="00B83946">
              <w:rPr>
                <w:rFonts w:ascii="Arial" w:hAnsi="Arial" w:cs="Arial"/>
                <w:bCs/>
                <w:sz w:val="20"/>
                <w:szCs w:val="20"/>
                <w:lang w:val="es-CO"/>
              </w:rPr>
              <w:t>adquisición de elementos de protección personal y elementos de salud y seguridad en el trabajo</w:t>
            </w:r>
            <w:r w:rsidRPr="00B83946">
              <w:rPr>
                <w:rFonts w:ascii="Arial" w:hAnsi="Arial" w:cs="Arial"/>
                <w:bCs/>
                <w:sz w:val="20"/>
                <w:szCs w:val="20"/>
              </w:rPr>
              <w:t xml:space="preserve"> para mitigar o prevenir los impactos ambientales asociados al desarrollo de esta actividad.</w:t>
            </w:r>
          </w:p>
        </w:tc>
      </w:tr>
      <w:tr w:rsidR="00B76F1C" w:rsidRPr="00B83946" w14:paraId="525E1B76" w14:textId="77777777" w:rsidTr="00B87D2F">
        <w:tc>
          <w:tcPr>
            <w:tcW w:w="10790" w:type="dxa"/>
            <w:gridSpan w:val="4"/>
            <w:shd w:val="clear" w:color="auto" w:fill="auto"/>
          </w:tcPr>
          <w:p w14:paraId="035E32FA" w14:textId="77777777" w:rsidR="009B372C" w:rsidRPr="00B83946" w:rsidRDefault="009B372C" w:rsidP="00CA5221">
            <w:pPr>
              <w:rPr>
                <w:rFonts w:ascii="Arial" w:hAnsi="Arial" w:cs="Arial"/>
                <w:b/>
                <w:bCs/>
                <w:sz w:val="20"/>
                <w:szCs w:val="20"/>
                <w:lang w:val="es-CO"/>
              </w:rPr>
            </w:pPr>
            <w:r w:rsidRPr="00B83946">
              <w:rPr>
                <w:rFonts w:ascii="Arial" w:hAnsi="Arial" w:cs="Arial"/>
                <w:b/>
                <w:bCs/>
                <w:sz w:val="20"/>
                <w:szCs w:val="20"/>
                <w:lang w:val="es-CO"/>
              </w:rPr>
              <w:t>Impactos ambientales:</w:t>
            </w:r>
          </w:p>
          <w:p w14:paraId="4FD662AF" w14:textId="77777777" w:rsidR="009B372C" w:rsidRPr="00B83946" w:rsidRDefault="009B372C"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6E94A073" w14:textId="77777777" w:rsidR="009B372C" w:rsidRPr="00B83946" w:rsidRDefault="009B372C"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Agotamiento de recursos naturales</w:t>
            </w:r>
          </w:p>
          <w:p w14:paraId="56DC438D" w14:textId="77777777" w:rsidR="009B372C" w:rsidRPr="00B83946" w:rsidRDefault="009B372C"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atmosférica.</w:t>
            </w:r>
          </w:p>
          <w:p w14:paraId="5B186817" w14:textId="77777777" w:rsidR="009B372C" w:rsidRPr="00B83946" w:rsidRDefault="009B372C"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6C918CFF" w14:textId="77777777" w:rsidTr="00B74AF8">
        <w:tc>
          <w:tcPr>
            <w:tcW w:w="2697" w:type="dxa"/>
            <w:shd w:val="clear" w:color="auto" w:fill="auto"/>
            <w:vAlign w:val="center"/>
          </w:tcPr>
          <w:p w14:paraId="7F50674A" w14:textId="77777777" w:rsidR="009B372C" w:rsidRPr="00B83946" w:rsidRDefault="009B372C" w:rsidP="00CA5221">
            <w:pPr>
              <w:jc w:val="center"/>
              <w:rPr>
                <w:rFonts w:ascii="Arial" w:hAnsi="Arial" w:cs="Arial"/>
                <w:bCs/>
                <w:sz w:val="20"/>
                <w:szCs w:val="20"/>
                <w:lang w:val="es-CO"/>
              </w:rPr>
            </w:pPr>
            <w:r w:rsidRPr="00B83946">
              <w:rPr>
                <w:rFonts w:ascii="Arial" w:hAnsi="Arial" w:cs="Arial"/>
                <w:b/>
                <w:sz w:val="20"/>
                <w:szCs w:val="20"/>
              </w:rPr>
              <w:t>Cláusula ambiental</w:t>
            </w:r>
          </w:p>
        </w:tc>
        <w:tc>
          <w:tcPr>
            <w:tcW w:w="2697" w:type="dxa"/>
            <w:shd w:val="clear" w:color="auto" w:fill="auto"/>
            <w:vAlign w:val="center"/>
          </w:tcPr>
          <w:p w14:paraId="4A977187" w14:textId="77777777" w:rsidR="009B372C" w:rsidRPr="00B83946" w:rsidRDefault="009B372C" w:rsidP="00CA5221">
            <w:pPr>
              <w:jc w:val="center"/>
              <w:rPr>
                <w:rFonts w:ascii="Arial" w:hAnsi="Arial" w:cs="Arial"/>
                <w:bCs/>
                <w:sz w:val="20"/>
                <w:szCs w:val="20"/>
                <w:lang w:val="es-CO"/>
              </w:rPr>
            </w:pPr>
            <w:r w:rsidRPr="00B83946">
              <w:rPr>
                <w:rFonts w:ascii="Arial" w:hAnsi="Arial" w:cs="Arial"/>
                <w:b/>
                <w:sz w:val="20"/>
                <w:szCs w:val="20"/>
              </w:rPr>
              <w:t>Marco normativo</w:t>
            </w:r>
          </w:p>
        </w:tc>
        <w:tc>
          <w:tcPr>
            <w:tcW w:w="2698" w:type="dxa"/>
            <w:shd w:val="clear" w:color="auto" w:fill="auto"/>
            <w:vAlign w:val="center"/>
          </w:tcPr>
          <w:p w14:paraId="2EEB1465" w14:textId="77777777" w:rsidR="009B372C" w:rsidRPr="00B83946" w:rsidRDefault="009B372C" w:rsidP="00CA5221">
            <w:pPr>
              <w:jc w:val="center"/>
              <w:rPr>
                <w:rFonts w:ascii="Arial" w:hAnsi="Arial" w:cs="Arial"/>
                <w:bCs/>
                <w:sz w:val="20"/>
                <w:szCs w:val="20"/>
                <w:lang w:val="es-CO"/>
              </w:rPr>
            </w:pPr>
            <w:r w:rsidRPr="00B83946">
              <w:rPr>
                <w:rFonts w:ascii="Arial" w:hAnsi="Arial" w:cs="Arial"/>
                <w:b/>
                <w:sz w:val="20"/>
                <w:szCs w:val="20"/>
              </w:rPr>
              <w:t>Forma de verificación</w:t>
            </w:r>
          </w:p>
        </w:tc>
        <w:tc>
          <w:tcPr>
            <w:tcW w:w="2698" w:type="dxa"/>
            <w:shd w:val="clear" w:color="auto" w:fill="auto"/>
            <w:vAlign w:val="center"/>
          </w:tcPr>
          <w:p w14:paraId="0B7A440E" w14:textId="77777777" w:rsidR="009B372C" w:rsidRPr="00B83946" w:rsidRDefault="009B372C" w:rsidP="00CA5221">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1AFF9438" w14:textId="77777777" w:rsidTr="00B74AF8">
        <w:tc>
          <w:tcPr>
            <w:tcW w:w="2697" w:type="dxa"/>
            <w:shd w:val="clear" w:color="auto" w:fill="auto"/>
          </w:tcPr>
          <w:p w14:paraId="26DB1085" w14:textId="2C1606E4" w:rsidR="00B87D2F" w:rsidRPr="00B83946" w:rsidRDefault="00B87D2F" w:rsidP="00B87D2F">
            <w:pPr>
              <w:pStyle w:val="Prrafodelista"/>
              <w:suppressAutoHyphens w:val="0"/>
              <w:ind w:left="0"/>
              <w:contextualSpacing/>
              <w:rPr>
                <w:rFonts w:ascii="Arial" w:hAnsi="Arial" w:cs="Arial"/>
                <w:bCs/>
                <w:sz w:val="20"/>
                <w:szCs w:val="20"/>
              </w:rPr>
            </w:pPr>
            <w:r w:rsidRPr="00B83946">
              <w:rPr>
                <w:rFonts w:ascii="Arial" w:hAnsi="Arial" w:cs="Arial"/>
                <w:bCs/>
                <w:sz w:val="20"/>
                <w:szCs w:val="20"/>
              </w:rPr>
              <w:t>Brindar para el producto una garantía mínima de seis (6) meses.</w:t>
            </w:r>
          </w:p>
        </w:tc>
        <w:tc>
          <w:tcPr>
            <w:tcW w:w="2697" w:type="dxa"/>
            <w:shd w:val="clear" w:color="auto" w:fill="auto"/>
          </w:tcPr>
          <w:p w14:paraId="3D1577C9" w14:textId="09B8BC6E" w:rsidR="00B87D2F" w:rsidRPr="00B83946" w:rsidRDefault="00B87D2F" w:rsidP="00B87D2F">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2698" w:type="dxa"/>
            <w:shd w:val="clear" w:color="auto" w:fill="auto"/>
          </w:tcPr>
          <w:p w14:paraId="1EA91CDD" w14:textId="1335C19A" w:rsidR="00B87D2F" w:rsidRPr="00B83946" w:rsidRDefault="00B87D2F" w:rsidP="00B87D2F">
            <w:pPr>
              <w:rPr>
                <w:rFonts w:ascii="Arial" w:hAnsi="Arial" w:cs="Arial"/>
                <w:bCs/>
                <w:sz w:val="20"/>
                <w:szCs w:val="20"/>
              </w:rPr>
            </w:pPr>
            <w:r w:rsidRPr="00B83946">
              <w:rPr>
                <w:rFonts w:ascii="Arial" w:hAnsi="Arial" w:cs="Arial"/>
                <w:bCs/>
                <w:sz w:val="20"/>
                <w:szCs w:val="20"/>
              </w:rPr>
              <w:t>Certificado de garantía</w:t>
            </w:r>
          </w:p>
        </w:tc>
        <w:tc>
          <w:tcPr>
            <w:tcW w:w="2698" w:type="dxa"/>
            <w:shd w:val="clear" w:color="auto" w:fill="auto"/>
          </w:tcPr>
          <w:p w14:paraId="58C50FE4" w14:textId="0D76F0F5" w:rsidR="00B87D2F" w:rsidRPr="00B83946" w:rsidRDefault="00B87D2F" w:rsidP="00B87D2F">
            <w:pPr>
              <w:rPr>
                <w:rFonts w:ascii="Arial" w:hAnsi="Arial" w:cs="Arial"/>
                <w:bCs/>
                <w:sz w:val="20"/>
                <w:szCs w:val="20"/>
                <w:lang w:val="es-CO"/>
              </w:rPr>
            </w:pPr>
            <w:r w:rsidRPr="00B83946">
              <w:rPr>
                <w:rFonts w:ascii="Arial" w:hAnsi="Arial" w:cs="Arial"/>
                <w:bCs/>
                <w:sz w:val="20"/>
                <w:szCs w:val="20"/>
              </w:rPr>
              <w:t>Cinco (5) días hábiles después de la firma del acta de inicio o cada vez que se requiera por parte del supervisor o quien este designe.</w:t>
            </w:r>
          </w:p>
        </w:tc>
      </w:tr>
      <w:tr w:rsidR="00D16AB9" w:rsidRPr="00B83946" w14:paraId="792AE5AA" w14:textId="77777777" w:rsidTr="00B74AF8">
        <w:tc>
          <w:tcPr>
            <w:tcW w:w="2697" w:type="dxa"/>
            <w:shd w:val="clear" w:color="auto" w:fill="auto"/>
          </w:tcPr>
          <w:p w14:paraId="59E5DB85" w14:textId="23F53AD7" w:rsidR="00D16AB9" w:rsidRPr="00B83946" w:rsidRDefault="00D16AB9" w:rsidP="00B74AF8">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elementos y productos evitando el exceso de empaques, embalajes y garantizando que estos sean materiales aprovechables.</w:t>
            </w:r>
          </w:p>
        </w:tc>
        <w:tc>
          <w:tcPr>
            <w:tcW w:w="2697" w:type="dxa"/>
            <w:shd w:val="clear" w:color="auto" w:fill="auto"/>
          </w:tcPr>
          <w:p w14:paraId="1E9B41C7" w14:textId="77777777" w:rsidR="00D16AB9" w:rsidRPr="00B83946" w:rsidRDefault="00D16AB9" w:rsidP="00B74AF8">
            <w:pPr>
              <w:pStyle w:val="Prrafodelista"/>
              <w:numPr>
                <w:ilvl w:val="0"/>
                <w:numId w:val="2"/>
              </w:numPr>
              <w:suppressAutoHyphens w:val="0"/>
              <w:ind w:left="115" w:hanging="142"/>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453738CC" w14:textId="77777777" w:rsidR="00D16AB9" w:rsidRPr="00B83946" w:rsidRDefault="00D16AB9" w:rsidP="00B74AF8">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6223597A" w14:textId="728ACB37" w:rsidR="00D16AB9" w:rsidRPr="00B83946" w:rsidRDefault="00D16AB9" w:rsidP="00B74AF8">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Acuerdo 114 de 2003 Concejo de Bogotá D.C.</w:t>
            </w:r>
          </w:p>
        </w:tc>
        <w:tc>
          <w:tcPr>
            <w:tcW w:w="2698" w:type="dxa"/>
            <w:shd w:val="clear" w:color="auto" w:fill="auto"/>
          </w:tcPr>
          <w:p w14:paraId="012C8733" w14:textId="51529BF8" w:rsidR="00D16AB9" w:rsidRPr="00B83946" w:rsidRDefault="00D16AB9" w:rsidP="00B74AF8">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698" w:type="dxa"/>
            <w:shd w:val="clear" w:color="auto" w:fill="auto"/>
          </w:tcPr>
          <w:p w14:paraId="244B55E5" w14:textId="4334F71B" w:rsidR="00D16AB9" w:rsidRPr="00B83946" w:rsidRDefault="00D16AB9" w:rsidP="00D16AB9">
            <w:pPr>
              <w:rPr>
                <w:rFonts w:ascii="Arial" w:hAnsi="Arial" w:cs="Arial"/>
                <w:bCs/>
                <w:sz w:val="20"/>
                <w:szCs w:val="20"/>
                <w:lang w:val="es-CO"/>
              </w:rPr>
            </w:pPr>
            <w:r w:rsidRPr="00B83946">
              <w:rPr>
                <w:rFonts w:ascii="Arial" w:hAnsi="Arial" w:cs="Arial"/>
                <w:bCs/>
                <w:sz w:val="20"/>
                <w:szCs w:val="20"/>
              </w:rPr>
              <w:t>Cada vez que se suministren los elementos partes durante la ejecución del contrato.</w:t>
            </w:r>
          </w:p>
        </w:tc>
      </w:tr>
    </w:tbl>
    <w:p w14:paraId="26A53F39" w14:textId="77777777" w:rsidR="009B372C" w:rsidRPr="00B83946" w:rsidRDefault="009B372C">
      <w:pPr>
        <w:rPr>
          <w:rFonts w:ascii="Arial" w:hAnsi="Arial" w:cs="Arial"/>
          <w:b/>
          <w:sz w:val="20"/>
          <w:szCs w:val="20"/>
          <w:lang w:val="es-CO"/>
        </w:rPr>
      </w:pPr>
    </w:p>
    <w:p w14:paraId="2C7742FA" w14:textId="77777777" w:rsidR="00A81DDA" w:rsidRPr="00B83946" w:rsidRDefault="009B372C">
      <w:pPr>
        <w:rPr>
          <w:rFonts w:ascii="Arial" w:hAnsi="Arial" w:cs="Arial"/>
          <w:b/>
          <w:sz w:val="20"/>
          <w:szCs w:val="20"/>
          <w:lang w:val="es-CO"/>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1901"/>
        <w:gridCol w:w="2433"/>
        <w:gridCol w:w="1817"/>
      </w:tblGrid>
      <w:tr w:rsidR="00B76F1C" w:rsidRPr="00B83946" w14:paraId="25FADA78" w14:textId="77777777" w:rsidTr="0082008C">
        <w:tc>
          <w:tcPr>
            <w:tcW w:w="10790" w:type="dxa"/>
            <w:gridSpan w:val="4"/>
            <w:shd w:val="clear" w:color="auto" w:fill="009900"/>
          </w:tcPr>
          <w:p w14:paraId="76513F6B" w14:textId="36F20462" w:rsidR="00A81DDA" w:rsidRPr="00B83946" w:rsidRDefault="0082008C" w:rsidP="0082008C">
            <w:pPr>
              <w:pStyle w:val="Ttulo2"/>
              <w:numPr>
                <w:ilvl w:val="1"/>
                <w:numId w:val="13"/>
              </w:numPr>
              <w:ind w:left="454"/>
              <w:rPr>
                <w:rFonts w:ascii="Arial" w:hAnsi="Arial" w:cs="Arial"/>
                <w:b w:val="0"/>
                <w:bCs w:val="0"/>
                <w:sz w:val="20"/>
                <w:szCs w:val="20"/>
                <w:lang w:val="es-CO"/>
              </w:rPr>
            </w:pPr>
            <w:bookmarkStart w:id="155" w:name="_Toc83826255"/>
            <w:r w:rsidRPr="00B83946">
              <w:rPr>
                <w:rFonts w:ascii="Arial" w:hAnsi="Arial" w:cs="Arial"/>
                <w:bCs w:val="0"/>
                <w:szCs w:val="22"/>
                <w:lang w:val="es-CO"/>
              </w:rPr>
              <w:lastRenderedPageBreak/>
              <w:t>Ficha técnica. Contratos para la adquisición de insumos de laboratorio</w:t>
            </w:r>
            <w:bookmarkEnd w:id="155"/>
          </w:p>
        </w:tc>
      </w:tr>
      <w:tr w:rsidR="00B76F1C" w:rsidRPr="00B83946" w14:paraId="2EABBA7D" w14:textId="77777777" w:rsidTr="0082008C">
        <w:tc>
          <w:tcPr>
            <w:tcW w:w="10790" w:type="dxa"/>
            <w:gridSpan w:val="4"/>
            <w:shd w:val="clear" w:color="auto" w:fill="009900"/>
          </w:tcPr>
          <w:p w14:paraId="239BE4F8" w14:textId="3B513F31" w:rsidR="00A81DDA" w:rsidRPr="00B83946" w:rsidRDefault="0082008C" w:rsidP="0082008C">
            <w:pPr>
              <w:jc w:val="center"/>
              <w:rPr>
                <w:rFonts w:ascii="Arial" w:hAnsi="Arial" w:cs="Arial"/>
                <w:b/>
                <w:sz w:val="20"/>
                <w:szCs w:val="20"/>
                <w:lang w:val="es-CO"/>
              </w:rPr>
            </w:pPr>
            <w:r w:rsidRPr="00B83946">
              <w:rPr>
                <w:rFonts w:ascii="Arial" w:hAnsi="Arial" w:cs="Arial"/>
                <w:b/>
                <w:bCs/>
                <w:sz w:val="20"/>
                <w:szCs w:val="20"/>
                <w:lang w:val="es-CO"/>
              </w:rPr>
              <w:t>INSUMOS</w:t>
            </w:r>
          </w:p>
        </w:tc>
      </w:tr>
      <w:tr w:rsidR="00B76F1C" w:rsidRPr="00B83946" w14:paraId="1E110B95" w14:textId="77777777" w:rsidTr="0082008C">
        <w:tc>
          <w:tcPr>
            <w:tcW w:w="10790" w:type="dxa"/>
            <w:gridSpan w:val="4"/>
            <w:shd w:val="clear" w:color="auto" w:fill="auto"/>
          </w:tcPr>
          <w:p w14:paraId="0D1E1053" w14:textId="77777777" w:rsidR="00A81DDA" w:rsidRPr="00B83946" w:rsidRDefault="00A81DDA" w:rsidP="007F30C0">
            <w:pPr>
              <w:rPr>
                <w:rFonts w:ascii="Arial" w:hAnsi="Arial" w:cs="Arial"/>
                <w:bCs/>
                <w:sz w:val="20"/>
                <w:szCs w:val="20"/>
                <w:lang w:val="es-CO"/>
              </w:rPr>
            </w:pPr>
            <w:r w:rsidRPr="00B83946">
              <w:rPr>
                <w:rFonts w:ascii="Arial" w:hAnsi="Arial" w:cs="Arial"/>
                <w:b/>
                <w:bCs/>
                <w:sz w:val="20"/>
                <w:szCs w:val="20"/>
                <w:lang w:val="es-CO"/>
              </w:rPr>
              <w:t>Objetivo:</w:t>
            </w:r>
          </w:p>
          <w:p w14:paraId="5564FB7F" w14:textId="77777777" w:rsidR="00A81DDA" w:rsidRPr="00B83946" w:rsidRDefault="00A81DDA" w:rsidP="00E179D5">
            <w:pPr>
              <w:rPr>
                <w:rFonts w:ascii="Arial" w:hAnsi="Arial" w:cs="Arial"/>
                <w:bCs/>
                <w:sz w:val="20"/>
                <w:szCs w:val="20"/>
                <w:lang w:val="es-CO"/>
              </w:rPr>
            </w:pPr>
            <w:r w:rsidRPr="00B83946">
              <w:rPr>
                <w:rFonts w:ascii="Arial" w:hAnsi="Arial" w:cs="Arial"/>
                <w:bCs/>
                <w:sz w:val="20"/>
                <w:szCs w:val="20"/>
              </w:rPr>
              <w:t xml:space="preserve">Implementar las cláusulas ambientales en los procesos contractuales de </w:t>
            </w:r>
            <w:r w:rsidRPr="00B83946">
              <w:rPr>
                <w:rFonts w:ascii="Arial" w:hAnsi="Arial" w:cs="Arial"/>
                <w:bCs/>
                <w:sz w:val="20"/>
                <w:szCs w:val="20"/>
                <w:lang w:val="es-CO"/>
              </w:rPr>
              <w:t>adquisición de insumos de laboratorio</w:t>
            </w:r>
            <w:r w:rsidRPr="00B83946">
              <w:rPr>
                <w:rFonts w:ascii="Arial" w:hAnsi="Arial" w:cs="Arial"/>
                <w:bCs/>
                <w:sz w:val="20"/>
                <w:szCs w:val="20"/>
              </w:rPr>
              <w:t xml:space="preserve"> para mitigar o prevenir los impactos ambientales asociados al desarrollo de esta actividad.</w:t>
            </w:r>
          </w:p>
        </w:tc>
      </w:tr>
      <w:tr w:rsidR="00B76F1C" w:rsidRPr="00B83946" w14:paraId="6554C589" w14:textId="77777777" w:rsidTr="0082008C">
        <w:tc>
          <w:tcPr>
            <w:tcW w:w="10790" w:type="dxa"/>
            <w:gridSpan w:val="4"/>
            <w:shd w:val="clear" w:color="auto" w:fill="auto"/>
          </w:tcPr>
          <w:p w14:paraId="0EF621CF" w14:textId="77777777" w:rsidR="00A81DDA" w:rsidRPr="00B83946" w:rsidRDefault="00A81DDA" w:rsidP="007F30C0">
            <w:pPr>
              <w:rPr>
                <w:rFonts w:ascii="Arial" w:hAnsi="Arial" w:cs="Arial"/>
                <w:b/>
                <w:bCs/>
                <w:sz w:val="20"/>
                <w:szCs w:val="20"/>
                <w:lang w:val="es-CO"/>
              </w:rPr>
            </w:pPr>
            <w:r w:rsidRPr="00B83946">
              <w:rPr>
                <w:rFonts w:ascii="Arial" w:hAnsi="Arial" w:cs="Arial"/>
                <w:b/>
                <w:bCs/>
                <w:sz w:val="20"/>
                <w:szCs w:val="20"/>
                <w:lang w:val="es-CO"/>
              </w:rPr>
              <w:t>Impactos ambientales:</w:t>
            </w:r>
          </w:p>
          <w:p w14:paraId="137BAB0A" w14:textId="77777777" w:rsidR="00A81DDA" w:rsidRPr="00B83946" w:rsidRDefault="00A81DDA"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0A5D51E3" w14:textId="77777777" w:rsidR="00A81DDA" w:rsidRPr="00B83946" w:rsidRDefault="00A81DDA"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Agotamiento de recursos naturales.</w:t>
            </w:r>
          </w:p>
          <w:p w14:paraId="391B2E3C" w14:textId="77777777" w:rsidR="00A81DDA" w:rsidRPr="00B83946" w:rsidRDefault="00A81DDA"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atmosférica.</w:t>
            </w:r>
          </w:p>
          <w:p w14:paraId="62C9732F" w14:textId="77777777" w:rsidR="00A81DDA" w:rsidRPr="00B83946" w:rsidRDefault="00A81DDA"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58CF85D7" w14:textId="77777777" w:rsidTr="0082008C">
        <w:tc>
          <w:tcPr>
            <w:tcW w:w="3320" w:type="dxa"/>
            <w:shd w:val="clear" w:color="auto" w:fill="auto"/>
            <w:vAlign w:val="center"/>
          </w:tcPr>
          <w:p w14:paraId="002B1574" w14:textId="77777777" w:rsidR="00A81DDA" w:rsidRPr="00B83946" w:rsidRDefault="00A81DDA" w:rsidP="007F30C0">
            <w:pPr>
              <w:jc w:val="center"/>
              <w:rPr>
                <w:rFonts w:ascii="Arial" w:hAnsi="Arial" w:cs="Arial"/>
                <w:bCs/>
                <w:sz w:val="20"/>
                <w:szCs w:val="20"/>
                <w:lang w:val="es-CO"/>
              </w:rPr>
            </w:pPr>
            <w:r w:rsidRPr="00B83946">
              <w:rPr>
                <w:rFonts w:ascii="Arial" w:hAnsi="Arial" w:cs="Arial"/>
                <w:b/>
                <w:sz w:val="20"/>
                <w:szCs w:val="20"/>
              </w:rPr>
              <w:t>Cláusula ambiental</w:t>
            </w:r>
          </w:p>
        </w:tc>
        <w:tc>
          <w:tcPr>
            <w:tcW w:w="2239" w:type="dxa"/>
            <w:shd w:val="clear" w:color="auto" w:fill="auto"/>
            <w:vAlign w:val="center"/>
          </w:tcPr>
          <w:p w14:paraId="0FE2C036" w14:textId="77777777" w:rsidR="00A81DDA" w:rsidRPr="00B83946" w:rsidRDefault="00A81DDA" w:rsidP="007F30C0">
            <w:pPr>
              <w:jc w:val="center"/>
              <w:rPr>
                <w:rFonts w:ascii="Arial" w:hAnsi="Arial" w:cs="Arial"/>
                <w:bCs/>
                <w:sz w:val="20"/>
                <w:szCs w:val="20"/>
                <w:lang w:val="es-CO"/>
              </w:rPr>
            </w:pPr>
            <w:r w:rsidRPr="00B83946">
              <w:rPr>
                <w:rFonts w:ascii="Arial" w:hAnsi="Arial" w:cs="Arial"/>
                <w:b/>
                <w:sz w:val="20"/>
                <w:szCs w:val="20"/>
              </w:rPr>
              <w:t>Marco normativo</w:t>
            </w:r>
          </w:p>
        </w:tc>
        <w:tc>
          <w:tcPr>
            <w:tcW w:w="3077" w:type="dxa"/>
            <w:shd w:val="clear" w:color="auto" w:fill="auto"/>
            <w:vAlign w:val="center"/>
          </w:tcPr>
          <w:p w14:paraId="08F48C86" w14:textId="77777777" w:rsidR="00A81DDA" w:rsidRPr="00B83946" w:rsidRDefault="00A81DDA" w:rsidP="007F30C0">
            <w:pPr>
              <w:jc w:val="center"/>
              <w:rPr>
                <w:rFonts w:ascii="Arial" w:hAnsi="Arial" w:cs="Arial"/>
                <w:bCs/>
                <w:sz w:val="20"/>
                <w:szCs w:val="20"/>
                <w:lang w:val="es-CO"/>
              </w:rPr>
            </w:pPr>
            <w:r w:rsidRPr="00B83946">
              <w:rPr>
                <w:rFonts w:ascii="Arial" w:hAnsi="Arial" w:cs="Arial"/>
                <w:b/>
                <w:sz w:val="20"/>
                <w:szCs w:val="20"/>
              </w:rPr>
              <w:t>Forma de verificación</w:t>
            </w:r>
          </w:p>
        </w:tc>
        <w:tc>
          <w:tcPr>
            <w:tcW w:w="2154" w:type="dxa"/>
            <w:shd w:val="clear" w:color="auto" w:fill="auto"/>
            <w:vAlign w:val="center"/>
          </w:tcPr>
          <w:p w14:paraId="28BF954D" w14:textId="77777777" w:rsidR="00A81DDA" w:rsidRPr="00B83946" w:rsidRDefault="00A81DDA" w:rsidP="007F30C0">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2286E369" w14:textId="77777777" w:rsidTr="0082008C">
        <w:tc>
          <w:tcPr>
            <w:tcW w:w="3320" w:type="dxa"/>
            <w:shd w:val="clear" w:color="auto" w:fill="auto"/>
          </w:tcPr>
          <w:p w14:paraId="2C4E777A" w14:textId="0E0885B7" w:rsidR="00107C95" w:rsidRPr="00B83946" w:rsidRDefault="00107C95" w:rsidP="0082008C">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t>Suministrar elementos, productos y equipos evitando el exceso de empaques, embalajes y garantizando que estos sean materiales aprovechables.</w:t>
            </w:r>
          </w:p>
        </w:tc>
        <w:tc>
          <w:tcPr>
            <w:tcW w:w="2239" w:type="dxa"/>
            <w:shd w:val="clear" w:color="auto" w:fill="auto"/>
          </w:tcPr>
          <w:p w14:paraId="08483B44" w14:textId="77777777" w:rsidR="00107C95" w:rsidRPr="00B83946" w:rsidRDefault="00107C95" w:rsidP="0082008C">
            <w:pPr>
              <w:pStyle w:val="Prrafodelista"/>
              <w:numPr>
                <w:ilvl w:val="0"/>
                <w:numId w:val="2"/>
              </w:numPr>
              <w:suppressAutoHyphens w:val="0"/>
              <w:ind w:left="115" w:hanging="142"/>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56165CC5" w14:textId="77777777" w:rsidR="00107C95" w:rsidRPr="00B83946" w:rsidRDefault="00107C95" w:rsidP="0082008C">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12583CED" w14:textId="32F1CCD5" w:rsidR="00107C95" w:rsidRPr="00B83946" w:rsidRDefault="00107C95" w:rsidP="0082008C">
            <w:pPr>
              <w:pStyle w:val="Prrafodelista"/>
              <w:numPr>
                <w:ilvl w:val="0"/>
                <w:numId w:val="2"/>
              </w:numPr>
              <w:tabs>
                <w:tab w:val="left" w:pos="33"/>
                <w:tab w:val="left" w:pos="175"/>
              </w:tabs>
              <w:suppressAutoHyphens w:val="0"/>
              <w:ind w:left="84" w:hanging="134"/>
              <w:contextualSpacing/>
              <w:rPr>
                <w:rFonts w:ascii="Arial" w:hAnsi="Arial" w:cs="Arial"/>
                <w:bCs/>
                <w:sz w:val="20"/>
                <w:szCs w:val="20"/>
              </w:rPr>
            </w:pPr>
            <w:r w:rsidRPr="00B83946">
              <w:rPr>
                <w:rFonts w:ascii="Arial" w:hAnsi="Arial" w:cs="Arial"/>
                <w:bCs/>
                <w:sz w:val="20"/>
                <w:szCs w:val="20"/>
              </w:rPr>
              <w:t>Acuerdo 114 de 2003 Concejo de Bogotá D.C.</w:t>
            </w:r>
          </w:p>
        </w:tc>
        <w:tc>
          <w:tcPr>
            <w:tcW w:w="3077" w:type="dxa"/>
            <w:shd w:val="clear" w:color="auto" w:fill="auto"/>
          </w:tcPr>
          <w:p w14:paraId="5E2611E2" w14:textId="2D37267A" w:rsidR="00107C95" w:rsidRPr="00B83946" w:rsidRDefault="00107C95" w:rsidP="0082008C">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154" w:type="dxa"/>
            <w:shd w:val="clear" w:color="auto" w:fill="auto"/>
          </w:tcPr>
          <w:p w14:paraId="7588F75F" w14:textId="378F92BD" w:rsidR="00107C95" w:rsidRPr="00B83946" w:rsidRDefault="00107C95" w:rsidP="00BE13B5">
            <w:pPr>
              <w:rPr>
                <w:rFonts w:ascii="Arial" w:hAnsi="Arial" w:cs="Arial"/>
                <w:bCs/>
                <w:sz w:val="20"/>
                <w:szCs w:val="20"/>
                <w:lang w:val="es-CO"/>
              </w:rPr>
            </w:pPr>
            <w:r w:rsidRPr="00B83946">
              <w:rPr>
                <w:rFonts w:ascii="Arial" w:hAnsi="Arial" w:cs="Arial"/>
                <w:bCs/>
                <w:sz w:val="20"/>
                <w:szCs w:val="20"/>
              </w:rPr>
              <w:t>Cada vez que se suministren los insumos durante la ejecución del contrato.</w:t>
            </w:r>
          </w:p>
        </w:tc>
      </w:tr>
      <w:tr w:rsidR="00B76F1C" w:rsidRPr="00B83946" w14:paraId="0A5BEA43" w14:textId="77777777" w:rsidTr="0082008C">
        <w:tc>
          <w:tcPr>
            <w:tcW w:w="3320" w:type="dxa"/>
            <w:shd w:val="clear" w:color="auto" w:fill="auto"/>
          </w:tcPr>
          <w:p w14:paraId="2BCEFC34" w14:textId="449FCEE8" w:rsidR="00A81DDA" w:rsidRPr="00B83946" w:rsidRDefault="0082008C" w:rsidP="0082008C">
            <w:pPr>
              <w:pStyle w:val="Prrafodelista"/>
              <w:suppressAutoHyphens w:val="0"/>
              <w:ind w:left="0"/>
              <w:contextualSpacing/>
              <w:rPr>
                <w:rFonts w:ascii="Arial" w:hAnsi="Arial" w:cs="Arial"/>
                <w:bCs/>
                <w:sz w:val="20"/>
                <w:szCs w:val="20"/>
              </w:rPr>
            </w:pPr>
            <w:r w:rsidRPr="00B83946">
              <w:rPr>
                <w:rFonts w:ascii="Arial" w:hAnsi="Arial" w:cs="Arial"/>
                <w:bCs/>
                <w:sz w:val="20"/>
                <w:szCs w:val="20"/>
              </w:rPr>
              <w:t>Brindar para los</w:t>
            </w:r>
            <w:r w:rsidR="00A81DDA" w:rsidRPr="00B83946">
              <w:rPr>
                <w:rFonts w:ascii="Arial" w:hAnsi="Arial" w:cs="Arial"/>
                <w:bCs/>
                <w:sz w:val="20"/>
                <w:szCs w:val="20"/>
              </w:rPr>
              <w:t xml:space="preserve"> </w:t>
            </w:r>
            <w:r w:rsidRPr="00B83946">
              <w:rPr>
                <w:rFonts w:ascii="Arial" w:hAnsi="Arial" w:cs="Arial"/>
                <w:bCs/>
                <w:sz w:val="20"/>
                <w:szCs w:val="20"/>
              </w:rPr>
              <w:t>equipos</w:t>
            </w:r>
            <w:r w:rsidR="00A81DDA" w:rsidRPr="00B83946">
              <w:rPr>
                <w:rFonts w:ascii="Arial" w:hAnsi="Arial" w:cs="Arial"/>
                <w:bCs/>
                <w:sz w:val="20"/>
                <w:szCs w:val="20"/>
              </w:rPr>
              <w:t xml:space="preserve"> que aplique </w:t>
            </w:r>
            <w:r w:rsidRPr="00B83946">
              <w:rPr>
                <w:rFonts w:ascii="Arial" w:hAnsi="Arial" w:cs="Arial"/>
                <w:bCs/>
                <w:sz w:val="20"/>
                <w:szCs w:val="20"/>
              </w:rPr>
              <w:t>una garantía mínima de un (1) año.</w:t>
            </w:r>
          </w:p>
        </w:tc>
        <w:tc>
          <w:tcPr>
            <w:tcW w:w="2239" w:type="dxa"/>
            <w:shd w:val="clear" w:color="auto" w:fill="auto"/>
          </w:tcPr>
          <w:p w14:paraId="3EAE0E30" w14:textId="77777777" w:rsidR="00A81DDA" w:rsidRPr="00B83946" w:rsidRDefault="00A81DDA" w:rsidP="00C11D60">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3077" w:type="dxa"/>
            <w:shd w:val="clear" w:color="auto" w:fill="auto"/>
          </w:tcPr>
          <w:p w14:paraId="235AD9C7" w14:textId="77777777" w:rsidR="00A81DDA" w:rsidRPr="00B83946" w:rsidRDefault="00A81DDA" w:rsidP="007F30C0">
            <w:pPr>
              <w:rPr>
                <w:rFonts w:ascii="Arial" w:hAnsi="Arial" w:cs="Arial"/>
                <w:bCs/>
                <w:sz w:val="20"/>
                <w:szCs w:val="20"/>
              </w:rPr>
            </w:pPr>
            <w:r w:rsidRPr="00B83946">
              <w:rPr>
                <w:rFonts w:ascii="Arial" w:hAnsi="Arial" w:cs="Arial"/>
                <w:bCs/>
                <w:sz w:val="20"/>
                <w:szCs w:val="20"/>
              </w:rPr>
              <w:t>Certificado de garantía</w:t>
            </w:r>
          </w:p>
        </w:tc>
        <w:tc>
          <w:tcPr>
            <w:tcW w:w="2154" w:type="dxa"/>
            <w:shd w:val="clear" w:color="auto" w:fill="auto"/>
          </w:tcPr>
          <w:p w14:paraId="6F617F42" w14:textId="77777777" w:rsidR="00A81DDA" w:rsidRPr="00B83946" w:rsidRDefault="00A81DDA" w:rsidP="007F30C0">
            <w:pPr>
              <w:rPr>
                <w:rFonts w:ascii="Arial" w:hAnsi="Arial" w:cs="Arial"/>
                <w:bCs/>
                <w:sz w:val="20"/>
                <w:szCs w:val="20"/>
                <w:lang w:val="es-CO"/>
              </w:rPr>
            </w:pPr>
            <w:r w:rsidRPr="00B83946">
              <w:rPr>
                <w:rFonts w:ascii="Arial" w:hAnsi="Arial" w:cs="Arial"/>
                <w:bCs/>
                <w:sz w:val="20"/>
                <w:szCs w:val="20"/>
              </w:rPr>
              <w:t>Cinco (5) días hábiles después de la firma del acta de inicio o cada vez que se requiera por parte del supervisor o quien este designe.</w:t>
            </w:r>
          </w:p>
        </w:tc>
      </w:tr>
      <w:tr w:rsidR="00A81DDA" w:rsidRPr="00B83946" w14:paraId="112858B5" w14:textId="77777777" w:rsidTr="005945E2">
        <w:trPr>
          <w:trHeight w:val="2079"/>
        </w:trPr>
        <w:tc>
          <w:tcPr>
            <w:tcW w:w="3320" w:type="dxa"/>
            <w:shd w:val="clear" w:color="auto" w:fill="auto"/>
          </w:tcPr>
          <w:p w14:paraId="491B7F67" w14:textId="1D57A44E" w:rsidR="00A81DDA" w:rsidRPr="00B83946" w:rsidRDefault="0082008C" w:rsidP="007F30C0">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 xml:space="preserve">Suministrar </w:t>
            </w:r>
            <w:r w:rsidR="00A37DC4" w:rsidRPr="00B83946">
              <w:rPr>
                <w:rFonts w:ascii="Arial" w:hAnsi="Arial" w:cs="Arial"/>
                <w:bCs/>
                <w:sz w:val="20"/>
                <w:szCs w:val="20"/>
              </w:rPr>
              <w:t>las fichas técnicas de todos los productos químicos, en las que se especifique claramente cómo se debe realizar la disposición final del producto y el envase en caso de vencimiento.</w:t>
            </w:r>
          </w:p>
        </w:tc>
        <w:tc>
          <w:tcPr>
            <w:tcW w:w="2239" w:type="dxa"/>
            <w:shd w:val="clear" w:color="auto" w:fill="auto"/>
          </w:tcPr>
          <w:p w14:paraId="3EF3721A" w14:textId="77777777" w:rsidR="00A81DDA" w:rsidRPr="00B83946" w:rsidRDefault="00DE0E76" w:rsidP="00C11D60">
            <w:pPr>
              <w:pStyle w:val="Prrafodelista"/>
              <w:numPr>
                <w:ilvl w:val="0"/>
                <w:numId w:val="2"/>
              </w:numPr>
              <w:suppressAutoHyphens w:val="0"/>
              <w:ind w:left="84" w:hanging="134"/>
              <w:contextualSpacing/>
              <w:rPr>
                <w:rFonts w:ascii="Arial" w:hAnsi="Arial" w:cs="Arial"/>
                <w:bCs/>
                <w:sz w:val="20"/>
                <w:szCs w:val="20"/>
              </w:rPr>
            </w:pPr>
            <w:r w:rsidRPr="00B83946">
              <w:rPr>
                <w:rFonts w:ascii="Arial" w:hAnsi="Arial" w:cs="Arial"/>
                <w:bCs/>
                <w:sz w:val="20"/>
                <w:szCs w:val="20"/>
              </w:rPr>
              <w:t>NTC 4435</w:t>
            </w:r>
          </w:p>
        </w:tc>
        <w:tc>
          <w:tcPr>
            <w:tcW w:w="3077" w:type="dxa"/>
            <w:shd w:val="clear" w:color="auto" w:fill="auto"/>
          </w:tcPr>
          <w:p w14:paraId="1C6D2790" w14:textId="77777777" w:rsidR="00A81DDA" w:rsidRPr="00B83946" w:rsidRDefault="00DE0E76" w:rsidP="00DE0E76">
            <w:pPr>
              <w:rPr>
                <w:rFonts w:ascii="Arial" w:hAnsi="Arial" w:cs="Arial"/>
                <w:bCs/>
                <w:sz w:val="20"/>
                <w:szCs w:val="20"/>
              </w:rPr>
            </w:pPr>
            <w:r w:rsidRPr="00B83946">
              <w:rPr>
                <w:rFonts w:ascii="Arial" w:hAnsi="Arial" w:cs="Arial"/>
                <w:bCs/>
                <w:sz w:val="20"/>
                <w:szCs w:val="20"/>
              </w:rPr>
              <w:t>Ficha técnica del producto</w:t>
            </w:r>
          </w:p>
        </w:tc>
        <w:tc>
          <w:tcPr>
            <w:tcW w:w="2154" w:type="dxa"/>
            <w:shd w:val="clear" w:color="auto" w:fill="auto"/>
          </w:tcPr>
          <w:p w14:paraId="22938A2B" w14:textId="77777777" w:rsidR="00A81DDA" w:rsidRPr="00B83946" w:rsidRDefault="00DE0E76" w:rsidP="007F30C0">
            <w:pPr>
              <w:rPr>
                <w:rFonts w:ascii="Arial" w:hAnsi="Arial" w:cs="Arial"/>
                <w:bCs/>
                <w:sz w:val="20"/>
                <w:szCs w:val="20"/>
              </w:rPr>
            </w:pPr>
            <w:r w:rsidRPr="00B83946">
              <w:rPr>
                <w:rFonts w:ascii="Arial" w:hAnsi="Arial" w:cs="Arial"/>
                <w:bCs/>
                <w:sz w:val="20"/>
                <w:szCs w:val="20"/>
              </w:rPr>
              <w:t>Cinco (5) días hábiles después de la firma del acta de inicio o cada vez que se requiera por parte del supervisor o quien este designe.</w:t>
            </w:r>
          </w:p>
        </w:tc>
      </w:tr>
    </w:tbl>
    <w:p w14:paraId="019F4A52" w14:textId="77777777" w:rsidR="009B372C" w:rsidRPr="00B83946" w:rsidRDefault="009B372C">
      <w:pPr>
        <w:rPr>
          <w:rFonts w:ascii="Arial" w:hAnsi="Arial" w:cs="Arial"/>
          <w:b/>
          <w:sz w:val="20"/>
          <w:szCs w:val="20"/>
          <w:lang w:val="es-CO"/>
        </w:rPr>
      </w:pPr>
    </w:p>
    <w:p w14:paraId="56F2E5C8" w14:textId="77777777" w:rsidR="009B372C" w:rsidRPr="00B83946" w:rsidRDefault="00A81DDA">
      <w:pPr>
        <w:rPr>
          <w:rFonts w:ascii="Arial" w:hAnsi="Arial" w:cs="Arial"/>
          <w:b/>
          <w:sz w:val="20"/>
          <w:szCs w:val="20"/>
          <w:lang w:val="es-CO"/>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3"/>
        <w:gridCol w:w="1884"/>
        <w:gridCol w:w="2431"/>
        <w:gridCol w:w="1800"/>
      </w:tblGrid>
      <w:tr w:rsidR="00B76F1C" w:rsidRPr="00B83946" w14:paraId="4B051537" w14:textId="77777777" w:rsidTr="00067B31">
        <w:tc>
          <w:tcPr>
            <w:tcW w:w="10790" w:type="dxa"/>
            <w:gridSpan w:val="4"/>
            <w:shd w:val="clear" w:color="auto" w:fill="009900"/>
          </w:tcPr>
          <w:p w14:paraId="3F661A20" w14:textId="6FC448F5" w:rsidR="009870A9" w:rsidRPr="00B83946" w:rsidRDefault="005B59D0" w:rsidP="00495862">
            <w:pPr>
              <w:pStyle w:val="Ttulo2"/>
              <w:numPr>
                <w:ilvl w:val="1"/>
                <w:numId w:val="13"/>
              </w:numPr>
              <w:ind w:left="454"/>
              <w:rPr>
                <w:rFonts w:ascii="Arial" w:hAnsi="Arial" w:cs="Arial"/>
                <w:b w:val="0"/>
                <w:bCs w:val="0"/>
                <w:sz w:val="20"/>
                <w:szCs w:val="20"/>
                <w:lang w:val="es-CO"/>
              </w:rPr>
            </w:pPr>
            <w:bookmarkStart w:id="156" w:name="_Toc83826256"/>
            <w:r w:rsidRPr="00B83946">
              <w:rPr>
                <w:rFonts w:ascii="Arial" w:hAnsi="Arial" w:cs="Arial"/>
                <w:bCs w:val="0"/>
                <w:szCs w:val="22"/>
                <w:lang w:val="es-CO"/>
              </w:rPr>
              <w:lastRenderedPageBreak/>
              <w:t>Ficha técnica. Contratos para la adquisición de lavamanos portátiles</w:t>
            </w:r>
            <w:bookmarkEnd w:id="156"/>
          </w:p>
        </w:tc>
      </w:tr>
      <w:tr w:rsidR="00B76F1C" w:rsidRPr="00B83946" w14:paraId="67AF6B96" w14:textId="77777777" w:rsidTr="00067B31">
        <w:tc>
          <w:tcPr>
            <w:tcW w:w="10790" w:type="dxa"/>
            <w:gridSpan w:val="4"/>
            <w:shd w:val="clear" w:color="auto" w:fill="009900"/>
          </w:tcPr>
          <w:p w14:paraId="1D0BC5C9" w14:textId="7D55409B" w:rsidR="009870A9" w:rsidRPr="00B83946" w:rsidRDefault="005B59D0" w:rsidP="005B59D0">
            <w:pPr>
              <w:jc w:val="center"/>
              <w:rPr>
                <w:rFonts w:ascii="Arial" w:hAnsi="Arial" w:cs="Arial"/>
                <w:b/>
                <w:sz w:val="20"/>
                <w:szCs w:val="20"/>
                <w:lang w:val="es-CO"/>
              </w:rPr>
            </w:pPr>
            <w:r w:rsidRPr="00B83946">
              <w:rPr>
                <w:rFonts w:ascii="Arial" w:hAnsi="Arial" w:cs="Arial"/>
                <w:b/>
                <w:bCs/>
                <w:sz w:val="20"/>
                <w:szCs w:val="20"/>
                <w:lang w:val="es-CO"/>
              </w:rPr>
              <w:t>INSUMOS</w:t>
            </w:r>
          </w:p>
        </w:tc>
      </w:tr>
      <w:tr w:rsidR="00B76F1C" w:rsidRPr="00B83946" w14:paraId="3C343AFB" w14:textId="77777777" w:rsidTr="00067B31">
        <w:tc>
          <w:tcPr>
            <w:tcW w:w="10790" w:type="dxa"/>
            <w:gridSpan w:val="4"/>
            <w:shd w:val="clear" w:color="auto" w:fill="auto"/>
          </w:tcPr>
          <w:p w14:paraId="4FBF42D7" w14:textId="77777777" w:rsidR="009870A9" w:rsidRPr="00B83946" w:rsidRDefault="009870A9" w:rsidP="007F30C0">
            <w:pPr>
              <w:rPr>
                <w:rFonts w:ascii="Arial" w:hAnsi="Arial" w:cs="Arial"/>
                <w:bCs/>
                <w:sz w:val="20"/>
                <w:szCs w:val="20"/>
                <w:lang w:val="es-CO"/>
              </w:rPr>
            </w:pPr>
            <w:r w:rsidRPr="00B83946">
              <w:rPr>
                <w:rFonts w:ascii="Arial" w:hAnsi="Arial" w:cs="Arial"/>
                <w:b/>
                <w:bCs/>
                <w:sz w:val="20"/>
                <w:szCs w:val="20"/>
                <w:lang w:val="es-CO"/>
              </w:rPr>
              <w:t>Objetivo:</w:t>
            </w:r>
          </w:p>
          <w:p w14:paraId="77741AC7" w14:textId="77777777" w:rsidR="009870A9" w:rsidRPr="00B83946" w:rsidRDefault="009870A9" w:rsidP="00E179D5">
            <w:pPr>
              <w:rPr>
                <w:rFonts w:ascii="Arial" w:hAnsi="Arial" w:cs="Arial"/>
                <w:bCs/>
                <w:sz w:val="20"/>
                <w:szCs w:val="20"/>
                <w:lang w:val="es-CO"/>
              </w:rPr>
            </w:pPr>
            <w:r w:rsidRPr="00B83946">
              <w:rPr>
                <w:rFonts w:ascii="Arial" w:hAnsi="Arial" w:cs="Arial"/>
                <w:bCs/>
                <w:sz w:val="20"/>
                <w:szCs w:val="20"/>
              </w:rPr>
              <w:t xml:space="preserve">Implementar las cláusulas ambientales en los procesos contractuales de </w:t>
            </w:r>
            <w:r w:rsidRPr="00B83946">
              <w:rPr>
                <w:rFonts w:ascii="Arial" w:hAnsi="Arial" w:cs="Arial"/>
                <w:bCs/>
                <w:sz w:val="20"/>
                <w:szCs w:val="20"/>
                <w:lang w:val="es-CO"/>
              </w:rPr>
              <w:t xml:space="preserve">adquisición de </w:t>
            </w:r>
            <w:r w:rsidR="00E179D5" w:rsidRPr="00B83946">
              <w:rPr>
                <w:rFonts w:ascii="Arial" w:hAnsi="Arial" w:cs="Arial"/>
                <w:bCs/>
                <w:sz w:val="20"/>
                <w:szCs w:val="20"/>
                <w:lang w:val="es-CO"/>
              </w:rPr>
              <w:t xml:space="preserve">lavamanos portátiles </w:t>
            </w:r>
            <w:r w:rsidRPr="00B83946">
              <w:rPr>
                <w:rFonts w:ascii="Arial" w:hAnsi="Arial" w:cs="Arial"/>
                <w:bCs/>
                <w:sz w:val="20"/>
                <w:szCs w:val="20"/>
              </w:rPr>
              <w:t>para mitigar o prevenir los impactos ambientales asociados al desarrollo de esta actividad.</w:t>
            </w:r>
          </w:p>
        </w:tc>
      </w:tr>
      <w:tr w:rsidR="00B76F1C" w:rsidRPr="00B83946" w14:paraId="5EA37176" w14:textId="77777777" w:rsidTr="00067B31">
        <w:tc>
          <w:tcPr>
            <w:tcW w:w="10790" w:type="dxa"/>
            <w:gridSpan w:val="4"/>
            <w:shd w:val="clear" w:color="auto" w:fill="auto"/>
          </w:tcPr>
          <w:p w14:paraId="3AC77E3C" w14:textId="77777777" w:rsidR="009870A9" w:rsidRPr="00B83946" w:rsidRDefault="009870A9" w:rsidP="007F30C0">
            <w:pPr>
              <w:rPr>
                <w:rFonts w:ascii="Arial" w:hAnsi="Arial" w:cs="Arial"/>
                <w:b/>
                <w:bCs/>
                <w:sz w:val="20"/>
                <w:szCs w:val="20"/>
                <w:lang w:val="es-CO"/>
              </w:rPr>
            </w:pPr>
            <w:r w:rsidRPr="00B83946">
              <w:rPr>
                <w:rFonts w:ascii="Arial" w:hAnsi="Arial" w:cs="Arial"/>
                <w:b/>
                <w:bCs/>
                <w:sz w:val="20"/>
                <w:szCs w:val="20"/>
                <w:lang w:val="es-CO"/>
              </w:rPr>
              <w:t>Impactos ambientales:</w:t>
            </w:r>
          </w:p>
          <w:p w14:paraId="12428F7A" w14:textId="77777777" w:rsidR="009870A9" w:rsidRPr="00B83946" w:rsidRDefault="009870A9"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1E870055" w14:textId="77777777" w:rsidR="009870A9" w:rsidRPr="00B83946" w:rsidRDefault="009870A9"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Agotamiento de recursos naturales.</w:t>
            </w:r>
          </w:p>
          <w:p w14:paraId="3C247B85" w14:textId="77777777" w:rsidR="009870A9" w:rsidRPr="00B83946" w:rsidRDefault="009870A9"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2D06C839" w14:textId="77777777" w:rsidTr="00067B31">
        <w:tc>
          <w:tcPr>
            <w:tcW w:w="3320" w:type="dxa"/>
            <w:shd w:val="clear" w:color="auto" w:fill="auto"/>
            <w:vAlign w:val="center"/>
          </w:tcPr>
          <w:p w14:paraId="3F449508" w14:textId="77777777" w:rsidR="009870A9" w:rsidRPr="00B83946" w:rsidRDefault="009870A9" w:rsidP="007F30C0">
            <w:pPr>
              <w:jc w:val="center"/>
              <w:rPr>
                <w:rFonts w:ascii="Arial" w:hAnsi="Arial" w:cs="Arial"/>
                <w:bCs/>
                <w:sz w:val="20"/>
                <w:szCs w:val="20"/>
                <w:lang w:val="es-CO"/>
              </w:rPr>
            </w:pPr>
            <w:r w:rsidRPr="00B83946">
              <w:rPr>
                <w:rFonts w:ascii="Arial" w:hAnsi="Arial" w:cs="Arial"/>
                <w:b/>
                <w:sz w:val="20"/>
                <w:szCs w:val="20"/>
              </w:rPr>
              <w:t>Cláusula ambiental</w:t>
            </w:r>
          </w:p>
        </w:tc>
        <w:tc>
          <w:tcPr>
            <w:tcW w:w="2239" w:type="dxa"/>
            <w:shd w:val="clear" w:color="auto" w:fill="auto"/>
            <w:vAlign w:val="center"/>
          </w:tcPr>
          <w:p w14:paraId="45163397" w14:textId="77777777" w:rsidR="009870A9" w:rsidRPr="00B83946" w:rsidRDefault="009870A9" w:rsidP="007F30C0">
            <w:pPr>
              <w:jc w:val="center"/>
              <w:rPr>
                <w:rFonts w:ascii="Arial" w:hAnsi="Arial" w:cs="Arial"/>
                <w:bCs/>
                <w:sz w:val="20"/>
                <w:szCs w:val="20"/>
                <w:lang w:val="es-CO"/>
              </w:rPr>
            </w:pPr>
            <w:r w:rsidRPr="00B83946">
              <w:rPr>
                <w:rFonts w:ascii="Arial" w:hAnsi="Arial" w:cs="Arial"/>
                <w:b/>
                <w:sz w:val="20"/>
                <w:szCs w:val="20"/>
              </w:rPr>
              <w:t>Marco normativo</w:t>
            </w:r>
          </w:p>
        </w:tc>
        <w:tc>
          <w:tcPr>
            <w:tcW w:w="3077" w:type="dxa"/>
            <w:shd w:val="clear" w:color="auto" w:fill="auto"/>
            <w:vAlign w:val="center"/>
          </w:tcPr>
          <w:p w14:paraId="7FC5FFF8" w14:textId="77777777" w:rsidR="009870A9" w:rsidRPr="00B83946" w:rsidRDefault="009870A9" w:rsidP="007F30C0">
            <w:pPr>
              <w:jc w:val="center"/>
              <w:rPr>
                <w:rFonts w:ascii="Arial" w:hAnsi="Arial" w:cs="Arial"/>
                <w:bCs/>
                <w:sz w:val="20"/>
                <w:szCs w:val="20"/>
                <w:lang w:val="es-CO"/>
              </w:rPr>
            </w:pPr>
            <w:r w:rsidRPr="00B83946">
              <w:rPr>
                <w:rFonts w:ascii="Arial" w:hAnsi="Arial" w:cs="Arial"/>
                <w:b/>
                <w:sz w:val="20"/>
                <w:szCs w:val="20"/>
              </w:rPr>
              <w:t>Forma de verificación</w:t>
            </w:r>
          </w:p>
        </w:tc>
        <w:tc>
          <w:tcPr>
            <w:tcW w:w="2154" w:type="dxa"/>
            <w:shd w:val="clear" w:color="auto" w:fill="auto"/>
            <w:vAlign w:val="center"/>
          </w:tcPr>
          <w:p w14:paraId="69F9BE4F" w14:textId="77777777" w:rsidR="009870A9" w:rsidRPr="00B83946" w:rsidRDefault="009870A9" w:rsidP="007F30C0">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4DEA7060" w14:textId="77777777" w:rsidTr="00067B31">
        <w:tc>
          <w:tcPr>
            <w:tcW w:w="3320" w:type="dxa"/>
            <w:shd w:val="clear" w:color="auto" w:fill="auto"/>
          </w:tcPr>
          <w:p w14:paraId="783BFF48" w14:textId="4F927509" w:rsidR="009C3BFE" w:rsidRPr="00B83946" w:rsidRDefault="009C3BFE" w:rsidP="00067B31">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t>Suministrar elementos, productos y equipos evitando el exceso de empaques, embalajes y garantizando que estos sean materiales aprovechables.</w:t>
            </w:r>
          </w:p>
        </w:tc>
        <w:tc>
          <w:tcPr>
            <w:tcW w:w="2239" w:type="dxa"/>
            <w:shd w:val="clear" w:color="auto" w:fill="auto"/>
          </w:tcPr>
          <w:p w14:paraId="6FEB2AB0" w14:textId="77777777" w:rsidR="009C3BFE" w:rsidRPr="00B83946" w:rsidRDefault="009C3BFE" w:rsidP="00067B31">
            <w:pPr>
              <w:pStyle w:val="Prrafodelista"/>
              <w:numPr>
                <w:ilvl w:val="0"/>
                <w:numId w:val="2"/>
              </w:numPr>
              <w:suppressAutoHyphens w:val="0"/>
              <w:ind w:left="115" w:hanging="142"/>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2BD18944" w14:textId="77777777" w:rsidR="009C3BFE" w:rsidRPr="00B83946" w:rsidRDefault="009C3BFE" w:rsidP="00067B31">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6C028C39" w14:textId="208BBBC3" w:rsidR="009C3BFE" w:rsidRPr="00B83946" w:rsidRDefault="009C3BFE" w:rsidP="00067B31">
            <w:pPr>
              <w:pStyle w:val="Prrafodelista"/>
              <w:numPr>
                <w:ilvl w:val="0"/>
                <w:numId w:val="2"/>
              </w:numPr>
              <w:tabs>
                <w:tab w:val="left" w:pos="33"/>
                <w:tab w:val="left" w:pos="175"/>
              </w:tabs>
              <w:suppressAutoHyphens w:val="0"/>
              <w:ind w:left="84" w:hanging="134"/>
              <w:contextualSpacing/>
              <w:rPr>
                <w:rFonts w:ascii="Arial" w:hAnsi="Arial" w:cs="Arial"/>
                <w:bCs/>
                <w:sz w:val="20"/>
                <w:szCs w:val="20"/>
              </w:rPr>
            </w:pPr>
            <w:r w:rsidRPr="00B83946">
              <w:rPr>
                <w:rFonts w:ascii="Arial" w:hAnsi="Arial" w:cs="Arial"/>
                <w:bCs/>
                <w:sz w:val="20"/>
                <w:szCs w:val="20"/>
              </w:rPr>
              <w:t>Acuerdo 114 de 2003 Concejo de Bogotá D.C.</w:t>
            </w:r>
          </w:p>
        </w:tc>
        <w:tc>
          <w:tcPr>
            <w:tcW w:w="3077" w:type="dxa"/>
            <w:shd w:val="clear" w:color="auto" w:fill="auto"/>
          </w:tcPr>
          <w:p w14:paraId="38CA4651" w14:textId="2D6F4BAD" w:rsidR="009C3BFE" w:rsidRPr="00B83946" w:rsidRDefault="009C3BFE" w:rsidP="00067B31">
            <w:pPr>
              <w:ind w:firstLine="8"/>
              <w:rPr>
                <w:rFonts w:ascii="Arial" w:hAnsi="Arial" w:cs="Arial"/>
                <w:bCs/>
                <w:sz w:val="20"/>
                <w:szCs w:val="20"/>
              </w:rPr>
            </w:pPr>
            <w:r w:rsidRPr="00B83946">
              <w:rPr>
                <w:rFonts w:ascii="Arial" w:hAnsi="Arial" w:cs="Arial"/>
                <w:bCs/>
                <w:sz w:val="20"/>
                <w:szCs w:val="20"/>
                <w:lang w:val="es-CO"/>
              </w:rPr>
              <w:t>Catálogo, ficha técnica de los repuestos o verificación visual y aprobación por parte del supervisor.</w:t>
            </w:r>
          </w:p>
        </w:tc>
        <w:tc>
          <w:tcPr>
            <w:tcW w:w="2154" w:type="dxa"/>
            <w:shd w:val="clear" w:color="auto" w:fill="auto"/>
          </w:tcPr>
          <w:p w14:paraId="74B1C967" w14:textId="77777777" w:rsidR="009C3BFE" w:rsidRPr="00B83946" w:rsidRDefault="009C3BFE" w:rsidP="009C3BFE">
            <w:pPr>
              <w:rPr>
                <w:rFonts w:ascii="Arial" w:hAnsi="Arial" w:cs="Arial"/>
                <w:bCs/>
                <w:sz w:val="20"/>
                <w:szCs w:val="20"/>
              </w:rPr>
            </w:pPr>
            <w:r w:rsidRPr="00B83946">
              <w:rPr>
                <w:rFonts w:ascii="Arial" w:hAnsi="Arial" w:cs="Arial"/>
                <w:bCs/>
                <w:sz w:val="20"/>
                <w:szCs w:val="20"/>
              </w:rPr>
              <w:t xml:space="preserve">Cada vez que se suministren los elementos </w:t>
            </w:r>
          </w:p>
          <w:p w14:paraId="012B78E6" w14:textId="77777777" w:rsidR="009C3BFE" w:rsidRPr="00B83946" w:rsidRDefault="009C3BFE" w:rsidP="009C3BFE">
            <w:pPr>
              <w:rPr>
                <w:rFonts w:ascii="Arial" w:hAnsi="Arial" w:cs="Arial"/>
                <w:bCs/>
                <w:sz w:val="20"/>
                <w:szCs w:val="20"/>
              </w:rPr>
            </w:pPr>
          </w:p>
          <w:p w14:paraId="7BC9CDE4" w14:textId="77777777" w:rsidR="009C3BFE" w:rsidRPr="00B83946" w:rsidRDefault="009C3BFE" w:rsidP="009C3BFE">
            <w:pPr>
              <w:rPr>
                <w:rFonts w:ascii="Arial" w:hAnsi="Arial" w:cs="Arial"/>
                <w:bCs/>
                <w:sz w:val="20"/>
                <w:szCs w:val="20"/>
              </w:rPr>
            </w:pPr>
          </w:p>
          <w:p w14:paraId="42F86293" w14:textId="63885B82" w:rsidR="009C3BFE" w:rsidRPr="00B83946" w:rsidRDefault="009C3BFE" w:rsidP="009C3BFE">
            <w:pPr>
              <w:rPr>
                <w:rFonts w:ascii="Arial" w:hAnsi="Arial" w:cs="Arial"/>
                <w:bCs/>
                <w:sz w:val="20"/>
                <w:szCs w:val="20"/>
                <w:lang w:val="es-CO"/>
              </w:rPr>
            </w:pPr>
            <w:r w:rsidRPr="00B83946">
              <w:rPr>
                <w:rFonts w:ascii="Arial" w:hAnsi="Arial" w:cs="Arial"/>
                <w:bCs/>
                <w:sz w:val="20"/>
                <w:szCs w:val="20"/>
              </w:rPr>
              <w:t>y/o partes durante la ejecución del contrato.</w:t>
            </w:r>
          </w:p>
        </w:tc>
      </w:tr>
      <w:tr w:rsidR="00B76F1C" w:rsidRPr="00B83946" w14:paraId="220CD09A" w14:textId="77777777" w:rsidTr="00067B31">
        <w:tc>
          <w:tcPr>
            <w:tcW w:w="3320" w:type="dxa"/>
            <w:shd w:val="clear" w:color="auto" w:fill="auto"/>
          </w:tcPr>
          <w:p w14:paraId="0BE65AC2" w14:textId="6CE9D109" w:rsidR="002B7C54" w:rsidRPr="00B83946" w:rsidRDefault="002B7C54" w:rsidP="002B7C54">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t>Suministrar grifería de bajo consumo de agua.</w:t>
            </w:r>
          </w:p>
        </w:tc>
        <w:tc>
          <w:tcPr>
            <w:tcW w:w="2239" w:type="dxa"/>
            <w:shd w:val="clear" w:color="auto" w:fill="auto"/>
          </w:tcPr>
          <w:p w14:paraId="1F348E95" w14:textId="38E02CA8" w:rsidR="002B7C54" w:rsidRPr="00B83946" w:rsidRDefault="002B7C54" w:rsidP="00067B31">
            <w:pPr>
              <w:pStyle w:val="Prrafodelista"/>
              <w:numPr>
                <w:ilvl w:val="0"/>
                <w:numId w:val="2"/>
              </w:numPr>
              <w:suppressAutoHyphens w:val="0"/>
              <w:ind w:left="115" w:hanging="14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3077" w:type="dxa"/>
            <w:shd w:val="clear" w:color="auto" w:fill="auto"/>
          </w:tcPr>
          <w:p w14:paraId="3E4EB642" w14:textId="6CB52252" w:rsidR="002B7C54" w:rsidRPr="00B83946" w:rsidRDefault="002B7C54" w:rsidP="00D47B9E">
            <w:pPr>
              <w:ind w:firstLine="8"/>
              <w:rPr>
                <w:rFonts w:ascii="Arial" w:hAnsi="Arial" w:cs="Arial"/>
                <w:bCs/>
                <w:sz w:val="20"/>
                <w:szCs w:val="20"/>
              </w:rPr>
            </w:pPr>
            <w:r w:rsidRPr="00B83946">
              <w:rPr>
                <w:rFonts w:ascii="Arial" w:hAnsi="Arial" w:cs="Arial"/>
                <w:bCs/>
                <w:sz w:val="20"/>
                <w:szCs w:val="20"/>
              </w:rPr>
              <w:t xml:space="preserve">Fichas técnicas de </w:t>
            </w:r>
            <w:r w:rsidR="00D47B9E" w:rsidRPr="00B83946">
              <w:rPr>
                <w:rFonts w:ascii="Arial" w:hAnsi="Arial" w:cs="Arial"/>
                <w:bCs/>
                <w:sz w:val="20"/>
                <w:szCs w:val="20"/>
              </w:rPr>
              <w:t>la grifería suministra</w:t>
            </w:r>
            <w:r w:rsidRPr="00B83946">
              <w:rPr>
                <w:rFonts w:ascii="Arial" w:hAnsi="Arial" w:cs="Arial"/>
                <w:bCs/>
                <w:sz w:val="20"/>
                <w:szCs w:val="20"/>
              </w:rPr>
              <w:t>da, la ficha debe informar el porcentaje o el volumen de ahorro en su uso.</w:t>
            </w:r>
          </w:p>
        </w:tc>
        <w:tc>
          <w:tcPr>
            <w:tcW w:w="2154" w:type="dxa"/>
            <w:shd w:val="clear" w:color="auto" w:fill="auto"/>
          </w:tcPr>
          <w:p w14:paraId="6CB2CA6E" w14:textId="199A741A" w:rsidR="002B7C54" w:rsidRPr="00B83946" w:rsidRDefault="002B7C54" w:rsidP="00067B31">
            <w:pPr>
              <w:rPr>
                <w:rFonts w:ascii="Arial" w:hAnsi="Arial" w:cs="Arial"/>
                <w:bCs/>
                <w:sz w:val="20"/>
                <w:szCs w:val="20"/>
              </w:rPr>
            </w:pPr>
            <w:r w:rsidRPr="00B83946">
              <w:rPr>
                <w:rFonts w:ascii="Arial" w:hAnsi="Arial" w:cs="Arial"/>
                <w:bCs/>
                <w:sz w:val="20"/>
                <w:szCs w:val="20"/>
              </w:rPr>
              <w:t>Máximo cinco (5) días hábiles después de la firma del acta de inicio.</w:t>
            </w:r>
          </w:p>
        </w:tc>
      </w:tr>
      <w:tr w:rsidR="00B76F1C" w:rsidRPr="00B83946" w14:paraId="235379A5" w14:textId="77777777" w:rsidTr="00067B31">
        <w:tc>
          <w:tcPr>
            <w:tcW w:w="3320" w:type="dxa"/>
            <w:shd w:val="clear" w:color="auto" w:fill="auto"/>
          </w:tcPr>
          <w:p w14:paraId="35E5FDF3" w14:textId="51349840" w:rsidR="00067B31" w:rsidRPr="00B83946" w:rsidRDefault="00067B31" w:rsidP="00067B31">
            <w:pPr>
              <w:pStyle w:val="Prrafodelista"/>
              <w:suppressAutoHyphens w:val="0"/>
              <w:ind w:left="0"/>
              <w:contextualSpacing/>
              <w:rPr>
                <w:rFonts w:ascii="Arial" w:hAnsi="Arial" w:cs="Arial"/>
                <w:bCs/>
                <w:sz w:val="20"/>
                <w:szCs w:val="20"/>
              </w:rPr>
            </w:pPr>
            <w:r w:rsidRPr="00B83946">
              <w:rPr>
                <w:rFonts w:ascii="Arial" w:hAnsi="Arial" w:cs="Arial"/>
                <w:bCs/>
                <w:sz w:val="20"/>
                <w:szCs w:val="20"/>
              </w:rPr>
              <w:t>Brindar para los equipos que aplique una garantía mínima de un (1) año.</w:t>
            </w:r>
          </w:p>
        </w:tc>
        <w:tc>
          <w:tcPr>
            <w:tcW w:w="2239" w:type="dxa"/>
            <w:shd w:val="clear" w:color="auto" w:fill="auto"/>
          </w:tcPr>
          <w:p w14:paraId="534C1C68" w14:textId="457249AD" w:rsidR="00067B31" w:rsidRPr="00B83946" w:rsidRDefault="00067B31" w:rsidP="00067B31">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3077" w:type="dxa"/>
            <w:shd w:val="clear" w:color="auto" w:fill="auto"/>
          </w:tcPr>
          <w:p w14:paraId="3229AFF8" w14:textId="1486F00A" w:rsidR="00067B31" w:rsidRPr="00B83946" w:rsidRDefault="00067B31" w:rsidP="00067B31">
            <w:pPr>
              <w:rPr>
                <w:rFonts w:ascii="Arial" w:hAnsi="Arial" w:cs="Arial"/>
                <w:bCs/>
                <w:sz w:val="20"/>
                <w:szCs w:val="20"/>
              </w:rPr>
            </w:pPr>
            <w:r w:rsidRPr="00B83946">
              <w:rPr>
                <w:rFonts w:ascii="Arial" w:hAnsi="Arial" w:cs="Arial"/>
                <w:bCs/>
                <w:sz w:val="20"/>
                <w:szCs w:val="20"/>
              </w:rPr>
              <w:t>Certificado de garantía</w:t>
            </w:r>
          </w:p>
        </w:tc>
        <w:tc>
          <w:tcPr>
            <w:tcW w:w="2154" w:type="dxa"/>
            <w:shd w:val="clear" w:color="auto" w:fill="auto"/>
          </w:tcPr>
          <w:p w14:paraId="04509AE8" w14:textId="587514C4" w:rsidR="00067B31" w:rsidRPr="00B83946" w:rsidRDefault="00067B31" w:rsidP="00067B31">
            <w:pPr>
              <w:rPr>
                <w:rFonts w:ascii="Arial" w:hAnsi="Arial" w:cs="Arial"/>
                <w:bCs/>
                <w:sz w:val="20"/>
                <w:szCs w:val="20"/>
                <w:lang w:val="es-CO"/>
              </w:rPr>
            </w:pPr>
            <w:r w:rsidRPr="00B83946">
              <w:rPr>
                <w:rFonts w:ascii="Arial" w:hAnsi="Arial" w:cs="Arial"/>
                <w:bCs/>
                <w:sz w:val="20"/>
                <w:szCs w:val="20"/>
              </w:rPr>
              <w:t>Cinco (5) días hábiles después de la firma del acta de inicio o cada vez que se requiera por parte del supervisor o quien este designe.</w:t>
            </w:r>
          </w:p>
        </w:tc>
      </w:tr>
      <w:tr w:rsidR="009870A9" w:rsidRPr="00B83946" w14:paraId="57CA70E4" w14:textId="77777777" w:rsidTr="00067B31">
        <w:tc>
          <w:tcPr>
            <w:tcW w:w="3320" w:type="dxa"/>
            <w:shd w:val="clear" w:color="auto" w:fill="auto"/>
          </w:tcPr>
          <w:p w14:paraId="5BDF1CEF" w14:textId="718C536B" w:rsidR="009870A9" w:rsidRPr="00B83946" w:rsidRDefault="00067B31" w:rsidP="00067B31">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Fabricar el producto con</w:t>
            </w:r>
            <w:r w:rsidR="009870A9" w:rsidRPr="00B83946">
              <w:rPr>
                <w:rFonts w:ascii="Arial" w:hAnsi="Arial" w:cs="Arial"/>
                <w:bCs/>
                <w:sz w:val="20"/>
                <w:szCs w:val="20"/>
              </w:rPr>
              <w:t xml:space="preserve"> materiales aprovechables y reutilizables </w:t>
            </w:r>
            <w:r w:rsidR="0046627F" w:rsidRPr="00B83946">
              <w:rPr>
                <w:rFonts w:ascii="Arial" w:hAnsi="Arial" w:cs="Arial"/>
                <w:bCs/>
                <w:sz w:val="20"/>
                <w:szCs w:val="20"/>
              </w:rPr>
              <w:t>(los materiales deben ser fácilmente separables para su correcto aprovechamiento al momento de su disposición).</w:t>
            </w:r>
          </w:p>
        </w:tc>
        <w:tc>
          <w:tcPr>
            <w:tcW w:w="2239" w:type="dxa"/>
            <w:shd w:val="clear" w:color="auto" w:fill="auto"/>
          </w:tcPr>
          <w:p w14:paraId="1965EC18" w14:textId="77777777" w:rsidR="009870A9" w:rsidRPr="00B83946" w:rsidRDefault="009870A9"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 xml:space="preserve"> Decreto 400 de 2004 Alcaldía Mayor de Bogotá D.C.</w:t>
            </w:r>
          </w:p>
          <w:p w14:paraId="761F2471" w14:textId="77777777" w:rsidR="009870A9" w:rsidRPr="00B83946" w:rsidRDefault="009870A9" w:rsidP="00C11D60">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Acuerdo 114 de 2003 Concejo de Bogotá D.C.</w:t>
            </w:r>
          </w:p>
        </w:tc>
        <w:tc>
          <w:tcPr>
            <w:tcW w:w="3077" w:type="dxa"/>
            <w:shd w:val="clear" w:color="auto" w:fill="auto"/>
          </w:tcPr>
          <w:p w14:paraId="23C5E715" w14:textId="77777777" w:rsidR="009870A9" w:rsidRPr="00B83946" w:rsidRDefault="009870A9" w:rsidP="007F30C0">
            <w:pPr>
              <w:rPr>
                <w:rFonts w:ascii="Arial" w:hAnsi="Arial" w:cs="Arial"/>
                <w:bCs/>
                <w:sz w:val="20"/>
                <w:szCs w:val="20"/>
              </w:rPr>
            </w:pPr>
            <w:r w:rsidRPr="00B83946">
              <w:rPr>
                <w:rFonts w:ascii="Arial" w:hAnsi="Arial" w:cs="Arial"/>
                <w:bCs/>
                <w:sz w:val="20"/>
                <w:szCs w:val="20"/>
              </w:rPr>
              <w:t>Ficha técnica del producto</w:t>
            </w:r>
          </w:p>
        </w:tc>
        <w:tc>
          <w:tcPr>
            <w:tcW w:w="2154" w:type="dxa"/>
            <w:shd w:val="clear" w:color="auto" w:fill="auto"/>
          </w:tcPr>
          <w:p w14:paraId="7A3ED6FC" w14:textId="77777777" w:rsidR="009870A9" w:rsidRPr="00B83946" w:rsidRDefault="009870A9" w:rsidP="007F30C0">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bl>
    <w:p w14:paraId="0C59B1AC" w14:textId="77777777" w:rsidR="009870A9" w:rsidRPr="00B83946" w:rsidRDefault="009870A9">
      <w:pPr>
        <w:rPr>
          <w:rFonts w:ascii="Arial" w:hAnsi="Arial" w:cs="Arial"/>
          <w:b/>
          <w:sz w:val="20"/>
          <w:szCs w:val="20"/>
          <w:lang w:val="es-CO"/>
        </w:rPr>
      </w:pPr>
    </w:p>
    <w:p w14:paraId="6801DAF7" w14:textId="77777777" w:rsidR="0046627F" w:rsidRPr="00B83946" w:rsidRDefault="0046627F">
      <w:pPr>
        <w:rPr>
          <w:rFonts w:ascii="Arial" w:hAnsi="Arial" w:cs="Arial"/>
          <w:b/>
          <w:sz w:val="20"/>
          <w:szCs w:val="20"/>
          <w:lang w:val="es-CO"/>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1871"/>
        <w:gridCol w:w="2519"/>
        <w:gridCol w:w="1747"/>
      </w:tblGrid>
      <w:tr w:rsidR="00B76F1C" w:rsidRPr="00B83946" w14:paraId="1217D2D5" w14:textId="77777777" w:rsidTr="00B47478">
        <w:tc>
          <w:tcPr>
            <w:tcW w:w="10790" w:type="dxa"/>
            <w:gridSpan w:val="4"/>
            <w:shd w:val="clear" w:color="auto" w:fill="009900"/>
          </w:tcPr>
          <w:p w14:paraId="2A3A1A83" w14:textId="54C021A2" w:rsidR="0046627F" w:rsidRPr="00B83946" w:rsidRDefault="00B83496" w:rsidP="00B83496">
            <w:pPr>
              <w:pStyle w:val="Ttulo2"/>
              <w:numPr>
                <w:ilvl w:val="1"/>
                <w:numId w:val="13"/>
              </w:numPr>
              <w:ind w:left="454"/>
              <w:rPr>
                <w:rFonts w:ascii="Arial" w:hAnsi="Arial" w:cs="Arial"/>
                <w:b w:val="0"/>
                <w:bCs w:val="0"/>
                <w:sz w:val="20"/>
                <w:szCs w:val="20"/>
                <w:lang w:val="es-CO"/>
              </w:rPr>
            </w:pPr>
            <w:bookmarkStart w:id="157" w:name="_Toc83826257"/>
            <w:r w:rsidRPr="00B83946">
              <w:rPr>
                <w:rFonts w:ascii="Arial" w:hAnsi="Arial" w:cs="Arial"/>
                <w:bCs w:val="0"/>
                <w:szCs w:val="22"/>
                <w:lang w:val="es-CO"/>
              </w:rPr>
              <w:lastRenderedPageBreak/>
              <w:t>Ficha técnica. Contratos para la adquisición de menaje y equipos de cocina</w:t>
            </w:r>
            <w:bookmarkEnd w:id="157"/>
          </w:p>
        </w:tc>
      </w:tr>
      <w:tr w:rsidR="00B76F1C" w:rsidRPr="00B83946" w14:paraId="1455570F" w14:textId="77777777" w:rsidTr="00B47478">
        <w:tc>
          <w:tcPr>
            <w:tcW w:w="10790" w:type="dxa"/>
            <w:gridSpan w:val="4"/>
            <w:shd w:val="clear" w:color="auto" w:fill="009900"/>
          </w:tcPr>
          <w:p w14:paraId="36FFF48B" w14:textId="69D71D8A" w:rsidR="0046627F" w:rsidRPr="00B83946" w:rsidRDefault="00B83496" w:rsidP="00B83496">
            <w:pPr>
              <w:jc w:val="center"/>
              <w:rPr>
                <w:rFonts w:ascii="Arial" w:hAnsi="Arial" w:cs="Arial"/>
                <w:b/>
                <w:sz w:val="20"/>
                <w:szCs w:val="20"/>
                <w:lang w:val="es-CO"/>
              </w:rPr>
            </w:pPr>
            <w:r w:rsidRPr="00B83946">
              <w:rPr>
                <w:rFonts w:ascii="Arial" w:hAnsi="Arial" w:cs="Arial"/>
                <w:b/>
                <w:sz w:val="20"/>
                <w:szCs w:val="20"/>
                <w:lang w:val="es-CO"/>
              </w:rPr>
              <w:t>INSUMOS</w:t>
            </w:r>
          </w:p>
        </w:tc>
      </w:tr>
      <w:tr w:rsidR="00B76F1C" w:rsidRPr="00B83946" w14:paraId="18D4C40F" w14:textId="77777777" w:rsidTr="00B47478">
        <w:tc>
          <w:tcPr>
            <w:tcW w:w="10790" w:type="dxa"/>
            <w:gridSpan w:val="4"/>
            <w:shd w:val="clear" w:color="auto" w:fill="auto"/>
          </w:tcPr>
          <w:p w14:paraId="28F996C5" w14:textId="77777777" w:rsidR="0046627F" w:rsidRPr="00B83946" w:rsidRDefault="0046627F" w:rsidP="007F30C0">
            <w:pPr>
              <w:rPr>
                <w:rFonts w:ascii="Arial" w:hAnsi="Arial" w:cs="Arial"/>
                <w:bCs/>
                <w:sz w:val="20"/>
                <w:szCs w:val="20"/>
                <w:lang w:val="es-CO"/>
              </w:rPr>
            </w:pPr>
            <w:r w:rsidRPr="00B83946">
              <w:rPr>
                <w:rFonts w:ascii="Arial" w:hAnsi="Arial" w:cs="Arial"/>
                <w:b/>
                <w:bCs/>
                <w:sz w:val="20"/>
                <w:szCs w:val="20"/>
                <w:lang w:val="es-CO"/>
              </w:rPr>
              <w:t>Objetivo:</w:t>
            </w:r>
          </w:p>
          <w:p w14:paraId="0A19BF83" w14:textId="77777777" w:rsidR="0046627F" w:rsidRPr="00B83946" w:rsidRDefault="0046627F" w:rsidP="00E179D5">
            <w:pPr>
              <w:rPr>
                <w:rFonts w:ascii="Arial" w:hAnsi="Arial" w:cs="Arial"/>
                <w:bCs/>
                <w:sz w:val="20"/>
                <w:szCs w:val="20"/>
                <w:lang w:val="es-CO"/>
              </w:rPr>
            </w:pPr>
            <w:r w:rsidRPr="00B83946">
              <w:rPr>
                <w:rFonts w:ascii="Arial" w:hAnsi="Arial" w:cs="Arial"/>
                <w:bCs/>
                <w:sz w:val="20"/>
                <w:szCs w:val="20"/>
              </w:rPr>
              <w:t xml:space="preserve">Implementar las cláusulas ambientales en los procesos contractuales de </w:t>
            </w:r>
            <w:r w:rsidRPr="00B83946">
              <w:rPr>
                <w:rFonts w:ascii="Arial" w:hAnsi="Arial" w:cs="Arial"/>
                <w:bCs/>
                <w:sz w:val="20"/>
                <w:szCs w:val="20"/>
                <w:lang w:val="es-CO"/>
              </w:rPr>
              <w:t xml:space="preserve">adquisición de </w:t>
            </w:r>
            <w:r w:rsidR="006F0319" w:rsidRPr="00B83946">
              <w:rPr>
                <w:rFonts w:ascii="Arial" w:hAnsi="Arial" w:cs="Arial"/>
                <w:bCs/>
                <w:sz w:val="20"/>
                <w:szCs w:val="20"/>
                <w:lang w:val="es-CO"/>
              </w:rPr>
              <w:t>menaje y equipos de cocina</w:t>
            </w:r>
            <w:r w:rsidRPr="00B83946">
              <w:rPr>
                <w:rFonts w:ascii="Arial" w:hAnsi="Arial" w:cs="Arial"/>
                <w:bCs/>
                <w:sz w:val="20"/>
                <w:szCs w:val="20"/>
              </w:rPr>
              <w:t xml:space="preserve"> para mitigar o prevenir los impactos ambientales asociados al desarrollo de esta actividad.</w:t>
            </w:r>
          </w:p>
        </w:tc>
      </w:tr>
      <w:tr w:rsidR="00B76F1C" w:rsidRPr="00B83946" w14:paraId="3DEEA9C6" w14:textId="77777777" w:rsidTr="00B47478">
        <w:tc>
          <w:tcPr>
            <w:tcW w:w="10790" w:type="dxa"/>
            <w:gridSpan w:val="4"/>
            <w:shd w:val="clear" w:color="auto" w:fill="auto"/>
          </w:tcPr>
          <w:p w14:paraId="35722128" w14:textId="77777777" w:rsidR="0046627F" w:rsidRPr="00B83946" w:rsidRDefault="0046627F" w:rsidP="007F30C0">
            <w:pPr>
              <w:rPr>
                <w:rFonts w:ascii="Arial" w:hAnsi="Arial" w:cs="Arial"/>
                <w:b/>
                <w:bCs/>
                <w:sz w:val="20"/>
                <w:szCs w:val="20"/>
                <w:lang w:val="es-CO"/>
              </w:rPr>
            </w:pPr>
            <w:r w:rsidRPr="00B83946">
              <w:rPr>
                <w:rFonts w:ascii="Arial" w:hAnsi="Arial" w:cs="Arial"/>
                <w:b/>
                <w:bCs/>
                <w:sz w:val="20"/>
                <w:szCs w:val="20"/>
                <w:lang w:val="es-CO"/>
              </w:rPr>
              <w:t>Impactos ambientales:</w:t>
            </w:r>
          </w:p>
          <w:p w14:paraId="766ECDB9" w14:textId="77777777" w:rsidR="0046627F" w:rsidRPr="00B83946" w:rsidRDefault="0046627F"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suelo.</w:t>
            </w:r>
          </w:p>
          <w:p w14:paraId="13D73C61" w14:textId="77777777" w:rsidR="0046627F" w:rsidRPr="00B83946" w:rsidRDefault="0046627F"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Agotamiento de recursos naturales.</w:t>
            </w:r>
          </w:p>
          <w:p w14:paraId="4334069E" w14:textId="77777777" w:rsidR="0046627F" w:rsidRPr="00B83946" w:rsidRDefault="0046627F"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67CA8DCA" w14:textId="77777777" w:rsidTr="00B47478">
        <w:tc>
          <w:tcPr>
            <w:tcW w:w="3320" w:type="dxa"/>
            <w:shd w:val="clear" w:color="auto" w:fill="auto"/>
            <w:vAlign w:val="center"/>
          </w:tcPr>
          <w:p w14:paraId="07F3EA9F" w14:textId="77777777" w:rsidR="0046627F" w:rsidRPr="00B83946" w:rsidRDefault="0046627F" w:rsidP="007F30C0">
            <w:pPr>
              <w:jc w:val="center"/>
              <w:rPr>
                <w:rFonts w:ascii="Arial" w:hAnsi="Arial" w:cs="Arial"/>
                <w:bCs/>
                <w:sz w:val="20"/>
                <w:szCs w:val="20"/>
                <w:lang w:val="es-CO"/>
              </w:rPr>
            </w:pPr>
            <w:r w:rsidRPr="00B83946">
              <w:rPr>
                <w:rFonts w:ascii="Arial" w:hAnsi="Arial" w:cs="Arial"/>
                <w:b/>
                <w:sz w:val="20"/>
                <w:szCs w:val="20"/>
              </w:rPr>
              <w:t>Cláusula ambiental</w:t>
            </w:r>
          </w:p>
        </w:tc>
        <w:tc>
          <w:tcPr>
            <w:tcW w:w="2239" w:type="dxa"/>
            <w:shd w:val="clear" w:color="auto" w:fill="auto"/>
            <w:vAlign w:val="center"/>
          </w:tcPr>
          <w:p w14:paraId="337C997F" w14:textId="77777777" w:rsidR="0046627F" w:rsidRPr="00B83946" w:rsidRDefault="0046627F" w:rsidP="007F30C0">
            <w:pPr>
              <w:jc w:val="center"/>
              <w:rPr>
                <w:rFonts w:ascii="Arial" w:hAnsi="Arial" w:cs="Arial"/>
                <w:bCs/>
                <w:sz w:val="20"/>
                <w:szCs w:val="20"/>
                <w:lang w:val="es-CO"/>
              </w:rPr>
            </w:pPr>
            <w:r w:rsidRPr="00B83946">
              <w:rPr>
                <w:rFonts w:ascii="Arial" w:hAnsi="Arial" w:cs="Arial"/>
                <w:b/>
                <w:sz w:val="20"/>
                <w:szCs w:val="20"/>
              </w:rPr>
              <w:t>Marco normativo</w:t>
            </w:r>
          </w:p>
        </w:tc>
        <w:tc>
          <w:tcPr>
            <w:tcW w:w="3077" w:type="dxa"/>
            <w:shd w:val="clear" w:color="auto" w:fill="auto"/>
            <w:vAlign w:val="center"/>
          </w:tcPr>
          <w:p w14:paraId="4E197EC5" w14:textId="77777777" w:rsidR="0046627F" w:rsidRPr="00B83946" w:rsidRDefault="0046627F" w:rsidP="007F30C0">
            <w:pPr>
              <w:jc w:val="center"/>
              <w:rPr>
                <w:rFonts w:ascii="Arial" w:hAnsi="Arial" w:cs="Arial"/>
                <w:bCs/>
                <w:sz w:val="20"/>
                <w:szCs w:val="20"/>
                <w:lang w:val="es-CO"/>
              </w:rPr>
            </w:pPr>
            <w:r w:rsidRPr="00B83946">
              <w:rPr>
                <w:rFonts w:ascii="Arial" w:hAnsi="Arial" w:cs="Arial"/>
                <w:b/>
                <w:sz w:val="20"/>
                <w:szCs w:val="20"/>
              </w:rPr>
              <w:t>Forma de verificación</w:t>
            </w:r>
          </w:p>
        </w:tc>
        <w:tc>
          <w:tcPr>
            <w:tcW w:w="2154" w:type="dxa"/>
            <w:shd w:val="clear" w:color="auto" w:fill="auto"/>
            <w:vAlign w:val="center"/>
          </w:tcPr>
          <w:p w14:paraId="4321190B" w14:textId="77777777" w:rsidR="0046627F" w:rsidRPr="00B83946" w:rsidRDefault="0046627F" w:rsidP="007F30C0">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1118E2A1" w14:textId="77777777" w:rsidTr="00B47478">
        <w:tc>
          <w:tcPr>
            <w:tcW w:w="3320" w:type="dxa"/>
            <w:shd w:val="clear" w:color="auto" w:fill="auto"/>
          </w:tcPr>
          <w:p w14:paraId="60AE7392" w14:textId="024918E1" w:rsidR="00B47478" w:rsidRPr="00B83946" w:rsidRDefault="00B47478" w:rsidP="00B47478">
            <w:pPr>
              <w:pStyle w:val="Prrafodelista"/>
              <w:tabs>
                <w:tab w:val="left" w:pos="284"/>
              </w:tabs>
              <w:suppressAutoHyphens w:val="0"/>
              <w:ind w:left="0"/>
              <w:contextualSpacing/>
              <w:rPr>
                <w:rFonts w:ascii="Arial" w:hAnsi="Arial" w:cs="Arial"/>
                <w:bCs/>
                <w:sz w:val="20"/>
                <w:szCs w:val="20"/>
              </w:rPr>
            </w:pPr>
            <w:r w:rsidRPr="00B83946">
              <w:rPr>
                <w:rFonts w:ascii="Arial" w:hAnsi="Arial" w:cs="Arial"/>
                <w:bCs/>
                <w:sz w:val="20"/>
                <w:szCs w:val="20"/>
              </w:rPr>
              <w:t>Suministrar elementos, productos y equipos evitando el exceso de empaques, embalajes y garantizando que estos sean materiales aprovechables.</w:t>
            </w:r>
          </w:p>
        </w:tc>
        <w:tc>
          <w:tcPr>
            <w:tcW w:w="2239" w:type="dxa"/>
            <w:shd w:val="clear" w:color="auto" w:fill="auto"/>
          </w:tcPr>
          <w:p w14:paraId="0ADB508B" w14:textId="77777777" w:rsidR="00B47478" w:rsidRPr="00B83946" w:rsidRDefault="00B47478" w:rsidP="00B47478">
            <w:pPr>
              <w:pStyle w:val="Prrafodelista"/>
              <w:numPr>
                <w:ilvl w:val="0"/>
                <w:numId w:val="2"/>
              </w:numPr>
              <w:suppressAutoHyphens w:val="0"/>
              <w:ind w:left="115" w:hanging="142"/>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1AADA05E" w14:textId="77777777" w:rsidR="00B47478" w:rsidRPr="00B83946" w:rsidRDefault="00B47478" w:rsidP="00B47478">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Decreto 400 de 2004 Alcaldía Mayor de Bogotá D.C.</w:t>
            </w:r>
          </w:p>
          <w:p w14:paraId="1FC5E0B9" w14:textId="11EDEEA6" w:rsidR="00B47478" w:rsidRPr="00B83946" w:rsidRDefault="00B47478" w:rsidP="00B47478">
            <w:pPr>
              <w:pStyle w:val="Prrafodelista"/>
              <w:numPr>
                <w:ilvl w:val="0"/>
                <w:numId w:val="2"/>
              </w:numPr>
              <w:tabs>
                <w:tab w:val="left" w:pos="33"/>
                <w:tab w:val="left" w:pos="175"/>
              </w:tabs>
              <w:suppressAutoHyphens w:val="0"/>
              <w:ind w:left="84" w:hanging="134"/>
              <w:contextualSpacing/>
              <w:rPr>
                <w:rFonts w:ascii="Arial" w:hAnsi="Arial" w:cs="Arial"/>
                <w:bCs/>
                <w:sz w:val="20"/>
                <w:szCs w:val="20"/>
              </w:rPr>
            </w:pPr>
            <w:r w:rsidRPr="00B83946">
              <w:rPr>
                <w:rFonts w:ascii="Arial" w:hAnsi="Arial" w:cs="Arial"/>
                <w:bCs/>
                <w:sz w:val="20"/>
                <w:szCs w:val="20"/>
              </w:rPr>
              <w:t>Acuerdo 114 de 2003 Concejo de Bogotá D.C.</w:t>
            </w:r>
          </w:p>
        </w:tc>
        <w:tc>
          <w:tcPr>
            <w:tcW w:w="3077" w:type="dxa"/>
            <w:shd w:val="clear" w:color="auto" w:fill="auto"/>
          </w:tcPr>
          <w:p w14:paraId="054AD6BA" w14:textId="59E9D22C" w:rsidR="00B47478" w:rsidRPr="00B83946" w:rsidRDefault="00B47478" w:rsidP="00B47478">
            <w:pPr>
              <w:ind w:firstLine="8"/>
              <w:rPr>
                <w:rFonts w:ascii="Arial" w:hAnsi="Arial" w:cs="Arial"/>
                <w:bCs/>
                <w:sz w:val="20"/>
                <w:szCs w:val="20"/>
              </w:rPr>
            </w:pPr>
            <w:r w:rsidRPr="00B83946">
              <w:rPr>
                <w:rFonts w:ascii="Arial" w:hAnsi="Arial" w:cs="Arial"/>
                <w:bCs/>
                <w:sz w:val="20"/>
                <w:szCs w:val="20"/>
              </w:rPr>
              <w:t>Ficha técnica de especificaciones del producto.</w:t>
            </w:r>
          </w:p>
        </w:tc>
        <w:tc>
          <w:tcPr>
            <w:tcW w:w="2154" w:type="dxa"/>
            <w:shd w:val="clear" w:color="auto" w:fill="auto"/>
          </w:tcPr>
          <w:p w14:paraId="231C55EB" w14:textId="3CA7C80C" w:rsidR="00B47478" w:rsidRPr="00B83946" w:rsidRDefault="00B47478" w:rsidP="00B47478">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r w:rsidR="00B76F1C" w:rsidRPr="00B83946" w14:paraId="2C826415" w14:textId="77777777" w:rsidTr="00B47478">
        <w:tc>
          <w:tcPr>
            <w:tcW w:w="3320" w:type="dxa"/>
            <w:shd w:val="clear" w:color="auto" w:fill="auto"/>
          </w:tcPr>
          <w:p w14:paraId="02BAEE31" w14:textId="5074E2F6" w:rsidR="00B47478" w:rsidRPr="00B83946" w:rsidRDefault="00B47478" w:rsidP="00B47478">
            <w:pPr>
              <w:pStyle w:val="Prrafodelista"/>
              <w:suppressAutoHyphens w:val="0"/>
              <w:ind w:left="0"/>
              <w:contextualSpacing/>
              <w:rPr>
                <w:rFonts w:ascii="Arial" w:hAnsi="Arial" w:cs="Arial"/>
                <w:bCs/>
                <w:sz w:val="20"/>
                <w:szCs w:val="20"/>
              </w:rPr>
            </w:pPr>
            <w:r w:rsidRPr="00B83946">
              <w:rPr>
                <w:rFonts w:ascii="Arial" w:hAnsi="Arial" w:cs="Arial"/>
                <w:bCs/>
                <w:sz w:val="20"/>
                <w:szCs w:val="20"/>
              </w:rPr>
              <w:t>Brindar para los equipos que aplique una garantía mínima de un (1) año.</w:t>
            </w:r>
          </w:p>
        </w:tc>
        <w:tc>
          <w:tcPr>
            <w:tcW w:w="2239" w:type="dxa"/>
            <w:shd w:val="clear" w:color="auto" w:fill="auto"/>
          </w:tcPr>
          <w:p w14:paraId="58508E03" w14:textId="715276E8" w:rsidR="00B47478" w:rsidRPr="00B83946" w:rsidRDefault="00B47478" w:rsidP="00B47478">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3077" w:type="dxa"/>
            <w:shd w:val="clear" w:color="auto" w:fill="auto"/>
          </w:tcPr>
          <w:p w14:paraId="0A63F4C2" w14:textId="7637CEC2" w:rsidR="00B47478" w:rsidRPr="00B83946" w:rsidRDefault="00B47478" w:rsidP="00B47478">
            <w:pPr>
              <w:rPr>
                <w:rFonts w:ascii="Arial" w:hAnsi="Arial" w:cs="Arial"/>
                <w:bCs/>
                <w:sz w:val="20"/>
                <w:szCs w:val="20"/>
              </w:rPr>
            </w:pPr>
            <w:r w:rsidRPr="00B83946">
              <w:rPr>
                <w:rFonts w:ascii="Arial" w:hAnsi="Arial" w:cs="Arial"/>
                <w:bCs/>
                <w:sz w:val="20"/>
                <w:szCs w:val="20"/>
              </w:rPr>
              <w:t>Certificado de garantía</w:t>
            </w:r>
          </w:p>
        </w:tc>
        <w:tc>
          <w:tcPr>
            <w:tcW w:w="2154" w:type="dxa"/>
            <w:shd w:val="clear" w:color="auto" w:fill="auto"/>
          </w:tcPr>
          <w:p w14:paraId="37B16BD4" w14:textId="6DB1DC29" w:rsidR="00B47478" w:rsidRPr="00B83946" w:rsidRDefault="00B47478" w:rsidP="00B47478">
            <w:pPr>
              <w:rPr>
                <w:rFonts w:ascii="Arial" w:hAnsi="Arial" w:cs="Arial"/>
                <w:bCs/>
                <w:sz w:val="20"/>
                <w:szCs w:val="20"/>
                <w:lang w:val="es-CO"/>
              </w:rPr>
            </w:pPr>
            <w:r w:rsidRPr="00B83946">
              <w:rPr>
                <w:rFonts w:ascii="Arial" w:hAnsi="Arial" w:cs="Arial"/>
                <w:bCs/>
                <w:sz w:val="20"/>
                <w:szCs w:val="20"/>
              </w:rPr>
              <w:t>Cinco (5) días hábiles después de la firma del acta de inicio o cada vez que se requiera por parte del supervisor o quien este designe.</w:t>
            </w:r>
          </w:p>
        </w:tc>
      </w:tr>
      <w:tr w:rsidR="00B76F1C" w:rsidRPr="00B83946" w14:paraId="705B4FDC" w14:textId="77777777" w:rsidTr="00B47478">
        <w:tc>
          <w:tcPr>
            <w:tcW w:w="3320" w:type="dxa"/>
            <w:shd w:val="clear" w:color="auto" w:fill="auto"/>
          </w:tcPr>
          <w:p w14:paraId="0DB80D81" w14:textId="5C1EE334" w:rsidR="00B47478" w:rsidRPr="00B83946" w:rsidRDefault="00B47478" w:rsidP="00B47478">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Fabricar el producto con materiales aprovechables y reutilizables (los materiales deben ser fácilmente separables para su correcto </w:t>
            </w:r>
            <w:r w:rsidRPr="00B83946">
              <w:rPr>
                <w:rFonts w:ascii="Arial" w:hAnsi="Arial" w:cs="Arial"/>
                <w:bCs/>
                <w:sz w:val="20"/>
                <w:szCs w:val="20"/>
              </w:rPr>
              <w:lastRenderedPageBreak/>
              <w:t>aprovechamiento al momento de su disposición).</w:t>
            </w:r>
          </w:p>
        </w:tc>
        <w:tc>
          <w:tcPr>
            <w:tcW w:w="2239" w:type="dxa"/>
            <w:shd w:val="clear" w:color="auto" w:fill="auto"/>
          </w:tcPr>
          <w:p w14:paraId="0530148F" w14:textId="77777777" w:rsidR="00B47478" w:rsidRPr="00B83946" w:rsidRDefault="00B47478" w:rsidP="00B47478">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lastRenderedPageBreak/>
              <w:t xml:space="preserve"> Decreto 400 de 2004 Alcaldía Mayor de Bogotá D.C.</w:t>
            </w:r>
          </w:p>
          <w:p w14:paraId="0F9AE8B4" w14:textId="20917563" w:rsidR="00B47478" w:rsidRPr="00B83946" w:rsidRDefault="00B47478" w:rsidP="00B47478">
            <w:pPr>
              <w:pStyle w:val="Prrafodelista"/>
              <w:numPr>
                <w:ilvl w:val="0"/>
                <w:numId w:val="2"/>
              </w:numPr>
              <w:tabs>
                <w:tab w:val="left" w:pos="33"/>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lastRenderedPageBreak/>
              <w:t>Acuerdo 114 de 2003 Concejo de Bogotá D.C.</w:t>
            </w:r>
          </w:p>
        </w:tc>
        <w:tc>
          <w:tcPr>
            <w:tcW w:w="3077" w:type="dxa"/>
            <w:shd w:val="clear" w:color="auto" w:fill="auto"/>
          </w:tcPr>
          <w:p w14:paraId="44DE0D11" w14:textId="4DC7C32B" w:rsidR="00B47478" w:rsidRPr="00B83946" w:rsidRDefault="00B47478" w:rsidP="00B47478">
            <w:pPr>
              <w:rPr>
                <w:rFonts w:ascii="Arial" w:hAnsi="Arial" w:cs="Arial"/>
                <w:bCs/>
                <w:sz w:val="20"/>
                <w:szCs w:val="20"/>
              </w:rPr>
            </w:pPr>
            <w:r w:rsidRPr="00B83946">
              <w:rPr>
                <w:rFonts w:ascii="Arial" w:hAnsi="Arial" w:cs="Arial"/>
                <w:bCs/>
                <w:sz w:val="20"/>
                <w:szCs w:val="20"/>
              </w:rPr>
              <w:lastRenderedPageBreak/>
              <w:t>Ficha técnica del producto</w:t>
            </w:r>
          </w:p>
        </w:tc>
        <w:tc>
          <w:tcPr>
            <w:tcW w:w="2154" w:type="dxa"/>
            <w:shd w:val="clear" w:color="auto" w:fill="auto"/>
          </w:tcPr>
          <w:p w14:paraId="15A8308D" w14:textId="56CA2948" w:rsidR="00B47478" w:rsidRPr="00B83946" w:rsidRDefault="00B47478" w:rsidP="00B47478">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r w:rsidR="00B76F1C" w:rsidRPr="00B83946" w14:paraId="220FADE0" w14:textId="77777777" w:rsidTr="00B47478">
        <w:tc>
          <w:tcPr>
            <w:tcW w:w="3320" w:type="dxa"/>
            <w:tcBorders>
              <w:top w:val="single" w:sz="4" w:space="0" w:color="auto"/>
              <w:left w:val="single" w:sz="4" w:space="0" w:color="auto"/>
              <w:bottom w:val="single" w:sz="4" w:space="0" w:color="auto"/>
              <w:right w:val="single" w:sz="4" w:space="0" w:color="auto"/>
            </w:tcBorders>
            <w:shd w:val="clear" w:color="auto" w:fill="auto"/>
          </w:tcPr>
          <w:p w14:paraId="7A13A56D" w14:textId="135E037F" w:rsidR="00B47478" w:rsidRPr="00B83946" w:rsidRDefault="00B47478" w:rsidP="00B47478">
            <w:pPr>
              <w:pStyle w:val="Prrafodelista"/>
              <w:suppressAutoHyphens w:val="0"/>
              <w:ind w:left="0"/>
              <w:contextualSpacing/>
              <w:rPr>
                <w:rFonts w:ascii="Arial" w:hAnsi="Arial" w:cs="Arial"/>
                <w:bCs/>
                <w:sz w:val="20"/>
                <w:szCs w:val="20"/>
              </w:rPr>
            </w:pPr>
            <w:r w:rsidRPr="00B83946">
              <w:rPr>
                <w:rFonts w:ascii="Arial" w:hAnsi="Arial" w:cs="Arial"/>
                <w:bCs/>
                <w:sz w:val="20"/>
                <w:szCs w:val="20"/>
              </w:rPr>
              <w:lastRenderedPageBreak/>
              <w:t>Suministrar equipos que permitan ahorrar energía. En caso que durante la ejecución del contrato, se deban realizar el cambio de algún equipo se deberá presentar la ficha técnica del nuevo equipo y contar con la aprobación de la supervisión</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5EBE4633" w14:textId="63E189AF" w:rsidR="00B47478" w:rsidRPr="00B83946" w:rsidRDefault="00B47478" w:rsidP="00B47478">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3077" w:type="dxa"/>
            <w:tcBorders>
              <w:top w:val="single" w:sz="4" w:space="0" w:color="auto"/>
              <w:left w:val="single" w:sz="4" w:space="0" w:color="auto"/>
              <w:bottom w:val="single" w:sz="4" w:space="0" w:color="auto"/>
              <w:right w:val="single" w:sz="4" w:space="0" w:color="auto"/>
            </w:tcBorders>
            <w:shd w:val="clear" w:color="auto" w:fill="auto"/>
          </w:tcPr>
          <w:p w14:paraId="4497F941" w14:textId="4ECF636A" w:rsidR="00B47478" w:rsidRPr="00B83946" w:rsidRDefault="00B47478" w:rsidP="00B47478">
            <w:pPr>
              <w:rPr>
                <w:rFonts w:ascii="Arial" w:hAnsi="Arial" w:cs="Arial"/>
                <w:bCs/>
                <w:sz w:val="20"/>
                <w:szCs w:val="20"/>
              </w:rPr>
            </w:pPr>
            <w:r w:rsidRPr="00B83946">
              <w:rPr>
                <w:rFonts w:ascii="Arial" w:hAnsi="Arial" w:cs="Arial"/>
                <w:bCs/>
                <w:sz w:val="20"/>
                <w:szCs w:val="20"/>
              </w:rPr>
              <w:t xml:space="preserve">Fichas técnicas de los equipos en los que claramente se evidencie el porcentaje o cantidad de energía que se ahorra. </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15420D94" w14:textId="3B3D73EC" w:rsidR="00B47478" w:rsidRPr="00B83946" w:rsidRDefault="00B47478" w:rsidP="00B47478">
            <w:pPr>
              <w:rPr>
                <w:rFonts w:ascii="Arial" w:hAnsi="Arial" w:cs="Arial"/>
                <w:bCs/>
                <w:sz w:val="20"/>
                <w:szCs w:val="20"/>
                <w:lang w:val="es-CO"/>
              </w:rPr>
            </w:pPr>
            <w:r w:rsidRPr="00B83946">
              <w:rPr>
                <w:rFonts w:ascii="Arial" w:hAnsi="Arial" w:cs="Arial"/>
                <w:bCs/>
                <w:sz w:val="20"/>
                <w:szCs w:val="20"/>
              </w:rPr>
              <w:t>Cinco (5) días hábiles después de la firma del acta de inicio.</w:t>
            </w:r>
          </w:p>
        </w:tc>
      </w:tr>
    </w:tbl>
    <w:p w14:paraId="4E8E2C50" w14:textId="77777777" w:rsidR="009870A9" w:rsidRPr="00B83946" w:rsidRDefault="0046627F">
      <w:pPr>
        <w:rPr>
          <w:rFonts w:ascii="Arial" w:hAnsi="Arial" w:cs="Arial"/>
          <w:b/>
          <w:sz w:val="20"/>
          <w:szCs w:val="20"/>
          <w:lang w:val="es-CO"/>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2048"/>
        <w:gridCol w:w="2359"/>
        <w:gridCol w:w="1819"/>
      </w:tblGrid>
      <w:tr w:rsidR="00B76F1C" w:rsidRPr="00B83946" w14:paraId="1A2FC3F0" w14:textId="77777777" w:rsidTr="006D4FE3">
        <w:tc>
          <w:tcPr>
            <w:tcW w:w="10790" w:type="dxa"/>
            <w:gridSpan w:val="4"/>
            <w:shd w:val="clear" w:color="auto" w:fill="99CC00"/>
          </w:tcPr>
          <w:p w14:paraId="3F46CCE8" w14:textId="26A0236D" w:rsidR="007B080E" w:rsidRPr="00B83946" w:rsidRDefault="008360EE" w:rsidP="00447D49">
            <w:pPr>
              <w:pStyle w:val="Ttulo2"/>
              <w:numPr>
                <w:ilvl w:val="1"/>
                <w:numId w:val="13"/>
              </w:numPr>
              <w:ind w:left="454"/>
              <w:rPr>
                <w:rFonts w:ascii="Arial" w:hAnsi="Arial" w:cs="Arial"/>
                <w:b w:val="0"/>
                <w:bCs w:val="0"/>
                <w:sz w:val="20"/>
                <w:szCs w:val="20"/>
                <w:lang w:val="es-CO"/>
              </w:rPr>
            </w:pPr>
            <w:bookmarkStart w:id="158" w:name="_Toc83826258"/>
            <w:r w:rsidRPr="00B83946">
              <w:rPr>
                <w:rFonts w:ascii="Arial" w:hAnsi="Arial" w:cs="Arial"/>
                <w:bCs w:val="0"/>
                <w:szCs w:val="22"/>
                <w:lang w:val="es-CO"/>
              </w:rPr>
              <w:lastRenderedPageBreak/>
              <w:t xml:space="preserve">Ficha técnica. </w:t>
            </w:r>
            <w:r w:rsidR="009A3103" w:rsidRPr="00B83946">
              <w:rPr>
                <w:rFonts w:ascii="Arial" w:hAnsi="Arial" w:cs="Arial"/>
                <w:bCs w:val="0"/>
                <w:szCs w:val="22"/>
                <w:lang w:val="es-CO"/>
              </w:rPr>
              <w:t>Contratos</w:t>
            </w:r>
            <w:r w:rsidR="00447D49" w:rsidRPr="00B83946">
              <w:rPr>
                <w:rFonts w:ascii="Arial" w:hAnsi="Arial" w:cs="Arial"/>
                <w:bCs w:val="0"/>
                <w:szCs w:val="22"/>
                <w:lang w:val="es-CO"/>
              </w:rPr>
              <w:t xml:space="preserve"> interadministrativos</w:t>
            </w:r>
            <w:r w:rsidR="009A3103" w:rsidRPr="00B83946">
              <w:rPr>
                <w:rFonts w:ascii="Arial" w:hAnsi="Arial" w:cs="Arial"/>
                <w:bCs w:val="0"/>
                <w:szCs w:val="22"/>
                <w:lang w:val="es-CO"/>
              </w:rPr>
              <w:t>, convenios, comodatos</w:t>
            </w:r>
            <w:r w:rsidR="00447D49" w:rsidRPr="00B83946">
              <w:rPr>
                <w:rFonts w:ascii="Arial" w:hAnsi="Arial" w:cs="Arial"/>
                <w:bCs w:val="0"/>
                <w:szCs w:val="22"/>
                <w:lang w:val="es-CO"/>
              </w:rPr>
              <w:t xml:space="preserve">, contratos de arrendamiento para la </w:t>
            </w:r>
            <w:r w:rsidR="00471096" w:rsidRPr="00B83946">
              <w:rPr>
                <w:rFonts w:ascii="Arial" w:hAnsi="Arial" w:cs="Arial"/>
                <w:bCs w:val="0"/>
                <w:szCs w:val="22"/>
                <w:lang w:val="es-CO"/>
              </w:rPr>
              <w:t xml:space="preserve">asignación de </w:t>
            </w:r>
            <w:r w:rsidR="009A3103" w:rsidRPr="00B83946">
              <w:rPr>
                <w:rFonts w:ascii="Arial" w:hAnsi="Arial" w:cs="Arial"/>
                <w:bCs w:val="0"/>
                <w:szCs w:val="22"/>
                <w:lang w:val="es-CO"/>
              </w:rPr>
              <w:t>locales, módulos, áreas al interior de las sedes de la Entidad.</w:t>
            </w:r>
            <w:bookmarkEnd w:id="158"/>
          </w:p>
        </w:tc>
      </w:tr>
      <w:tr w:rsidR="00B76F1C" w:rsidRPr="00B83946" w14:paraId="07DFC1E5" w14:textId="77777777" w:rsidTr="006D4FE3">
        <w:tc>
          <w:tcPr>
            <w:tcW w:w="10790" w:type="dxa"/>
            <w:gridSpan w:val="4"/>
            <w:shd w:val="clear" w:color="auto" w:fill="99CC00"/>
          </w:tcPr>
          <w:p w14:paraId="357C97FE" w14:textId="1C707BB6" w:rsidR="007B080E" w:rsidRPr="00B83946" w:rsidRDefault="008360EE" w:rsidP="008360EE">
            <w:pPr>
              <w:jc w:val="center"/>
              <w:rPr>
                <w:rFonts w:ascii="Arial" w:hAnsi="Arial" w:cs="Arial"/>
                <w:b/>
                <w:sz w:val="20"/>
                <w:szCs w:val="20"/>
                <w:lang w:val="es-CO"/>
              </w:rPr>
            </w:pPr>
            <w:r w:rsidRPr="00B83946">
              <w:rPr>
                <w:rFonts w:ascii="Arial" w:hAnsi="Arial" w:cs="Arial"/>
                <w:b/>
                <w:bCs/>
                <w:sz w:val="20"/>
                <w:szCs w:val="20"/>
                <w:lang w:val="es-CO"/>
              </w:rPr>
              <w:t>OTROS</w:t>
            </w:r>
          </w:p>
        </w:tc>
      </w:tr>
      <w:tr w:rsidR="00B76F1C" w:rsidRPr="00B83946" w14:paraId="14A04473" w14:textId="77777777" w:rsidTr="006D4FE3">
        <w:tc>
          <w:tcPr>
            <w:tcW w:w="10790" w:type="dxa"/>
            <w:gridSpan w:val="4"/>
            <w:shd w:val="clear" w:color="auto" w:fill="auto"/>
          </w:tcPr>
          <w:p w14:paraId="2E1E20C5" w14:textId="77777777" w:rsidR="007B080E" w:rsidRPr="00B83946" w:rsidRDefault="007B080E" w:rsidP="00697244">
            <w:pPr>
              <w:rPr>
                <w:rFonts w:ascii="Arial" w:hAnsi="Arial" w:cs="Arial"/>
                <w:bCs/>
                <w:sz w:val="20"/>
                <w:szCs w:val="20"/>
                <w:lang w:val="es-CO"/>
              </w:rPr>
            </w:pPr>
            <w:r w:rsidRPr="00B83946">
              <w:rPr>
                <w:rFonts w:ascii="Arial" w:hAnsi="Arial" w:cs="Arial"/>
                <w:b/>
                <w:bCs/>
                <w:sz w:val="20"/>
                <w:szCs w:val="20"/>
                <w:lang w:val="es-CO"/>
              </w:rPr>
              <w:t>Objetivo:</w:t>
            </w:r>
          </w:p>
          <w:p w14:paraId="54DBF058" w14:textId="467B361C" w:rsidR="007B080E" w:rsidRPr="00B83946" w:rsidRDefault="00CD5A43" w:rsidP="00447D49">
            <w:pPr>
              <w:rPr>
                <w:rFonts w:ascii="Arial" w:hAnsi="Arial" w:cs="Arial"/>
                <w:bCs/>
                <w:sz w:val="20"/>
                <w:szCs w:val="20"/>
                <w:lang w:val="es-CO"/>
              </w:rPr>
            </w:pPr>
            <w:r w:rsidRPr="00B83946">
              <w:rPr>
                <w:rFonts w:ascii="Arial" w:hAnsi="Arial" w:cs="Arial"/>
                <w:bCs/>
                <w:sz w:val="20"/>
                <w:szCs w:val="20"/>
              </w:rPr>
              <w:t>Implementar las cláusulas ambientales en los procesos contractuales de</w:t>
            </w:r>
            <w:r w:rsidR="00447D49" w:rsidRPr="00B83946">
              <w:rPr>
                <w:rFonts w:ascii="Arial" w:hAnsi="Arial" w:cs="Arial"/>
                <w:bCs/>
                <w:sz w:val="20"/>
                <w:szCs w:val="20"/>
              </w:rPr>
              <w:t xml:space="preserve"> contratos interadministrativos,</w:t>
            </w:r>
            <w:r w:rsidRPr="00B83946">
              <w:rPr>
                <w:rFonts w:ascii="Arial" w:hAnsi="Arial" w:cs="Arial"/>
                <w:bCs/>
                <w:sz w:val="20"/>
                <w:szCs w:val="20"/>
              </w:rPr>
              <w:t xml:space="preserve"> </w:t>
            </w:r>
            <w:r w:rsidR="00447D49" w:rsidRPr="00B83946">
              <w:rPr>
                <w:rFonts w:ascii="Arial" w:hAnsi="Arial" w:cs="Arial"/>
                <w:bCs/>
                <w:sz w:val="20"/>
                <w:szCs w:val="20"/>
              </w:rPr>
              <w:t xml:space="preserve">convenios, </w:t>
            </w:r>
            <w:r w:rsidRPr="00B83946">
              <w:rPr>
                <w:rFonts w:ascii="Arial" w:hAnsi="Arial" w:cs="Arial"/>
                <w:bCs/>
                <w:sz w:val="20"/>
                <w:szCs w:val="20"/>
              </w:rPr>
              <w:t>comodato</w:t>
            </w:r>
            <w:r w:rsidR="00447D49" w:rsidRPr="00B83946">
              <w:rPr>
                <w:rFonts w:ascii="Arial" w:hAnsi="Arial" w:cs="Arial"/>
                <w:bCs/>
                <w:sz w:val="20"/>
                <w:szCs w:val="20"/>
              </w:rPr>
              <w:t>s</w:t>
            </w:r>
            <w:r w:rsidRPr="00B83946">
              <w:rPr>
                <w:rFonts w:ascii="Arial" w:hAnsi="Arial" w:cs="Arial"/>
                <w:bCs/>
                <w:sz w:val="20"/>
                <w:szCs w:val="20"/>
              </w:rPr>
              <w:t xml:space="preserve"> o arrendamiento </w:t>
            </w:r>
            <w:r w:rsidR="00447D49" w:rsidRPr="00B83946">
              <w:rPr>
                <w:rFonts w:ascii="Arial" w:hAnsi="Arial" w:cs="Arial"/>
                <w:bCs/>
                <w:sz w:val="20"/>
                <w:szCs w:val="20"/>
              </w:rPr>
              <w:t xml:space="preserve">para la asignación de locales, módulos, áreas al interior de las sedes de la entidad, con el fin de </w:t>
            </w:r>
            <w:r w:rsidRPr="00B83946">
              <w:rPr>
                <w:rFonts w:ascii="Arial" w:hAnsi="Arial" w:cs="Arial"/>
                <w:bCs/>
                <w:sz w:val="20"/>
                <w:szCs w:val="20"/>
              </w:rPr>
              <w:t>mitigar o prevenir los impactos ambientales asociados al desarrollo de esta actividad.</w:t>
            </w:r>
          </w:p>
        </w:tc>
      </w:tr>
      <w:tr w:rsidR="00B76F1C" w:rsidRPr="00B83946" w14:paraId="22909A5C" w14:textId="77777777" w:rsidTr="006D4FE3">
        <w:tc>
          <w:tcPr>
            <w:tcW w:w="10790" w:type="dxa"/>
            <w:gridSpan w:val="4"/>
            <w:shd w:val="clear" w:color="auto" w:fill="auto"/>
          </w:tcPr>
          <w:p w14:paraId="636EB981" w14:textId="77777777" w:rsidR="007B080E" w:rsidRPr="00B83946" w:rsidRDefault="007B080E" w:rsidP="00697244">
            <w:pPr>
              <w:rPr>
                <w:rFonts w:ascii="Arial" w:hAnsi="Arial" w:cs="Arial"/>
                <w:b/>
                <w:bCs/>
                <w:sz w:val="20"/>
                <w:szCs w:val="20"/>
                <w:lang w:val="es-CO"/>
              </w:rPr>
            </w:pPr>
            <w:r w:rsidRPr="00B83946">
              <w:rPr>
                <w:rFonts w:ascii="Arial" w:hAnsi="Arial" w:cs="Arial"/>
                <w:b/>
                <w:bCs/>
                <w:sz w:val="20"/>
                <w:szCs w:val="20"/>
                <w:lang w:val="es-CO"/>
              </w:rPr>
              <w:t>Impactos ambientales:</w:t>
            </w:r>
          </w:p>
          <w:p w14:paraId="29CF7FE1" w14:textId="77777777" w:rsidR="007B080E" w:rsidRPr="00B83946" w:rsidRDefault="00CD5A43"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Agotamiento de los recursos naturales.</w:t>
            </w:r>
          </w:p>
          <w:p w14:paraId="18699170" w14:textId="77777777" w:rsidR="007B080E" w:rsidRPr="00B83946" w:rsidRDefault="007B080E" w:rsidP="00C11D60">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24FD4018" w14:textId="77777777" w:rsidR="007B080E" w:rsidRPr="00B83946" w:rsidRDefault="007B080E" w:rsidP="00C11D60">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739DDC9C" w14:textId="77777777" w:rsidTr="006D4FE3">
        <w:tc>
          <w:tcPr>
            <w:tcW w:w="3319" w:type="dxa"/>
            <w:shd w:val="clear" w:color="auto" w:fill="auto"/>
            <w:vAlign w:val="center"/>
          </w:tcPr>
          <w:p w14:paraId="207E7365" w14:textId="77777777" w:rsidR="007B080E" w:rsidRPr="00B83946" w:rsidRDefault="007B080E" w:rsidP="00697244">
            <w:pPr>
              <w:jc w:val="center"/>
              <w:rPr>
                <w:rFonts w:ascii="Arial" w:hAnsi="Arial" w:cs="Arial"/>
                <w:bCs/>
                <w:sz w:val="20"/>
                <w:szCs w:val="20"/>
                <w:lang w:val="es-CO"/>
              </w:rPr>
            </w:pPr>
            <w:r w:rsidRPr="00B83946">
              <w:rPr>
                <w:rFonts w:ascii="Arial" w:hAnsi="Arial" w:cs="Arial"/>
                <w:b/>
                <w:sz w:val="20"/>
                <w:szCs w:val="20"/>
              </w:rPr>
              <w:t>Cláusula ambiental</w:t>
            </w:r>
          </w:p>
        </w:tc>
        <w:tc>
          <w:tcPr>
            <w:tcW w:w="2380" w:type="dxa"/>
            <w:shd w:val="clear" w:color="auto" w:fill="auto"/>
            <w:vAlign w:val="center"/>
          </w:tcPr>
          <w:p w14:paraId="2E1DB778" w14:textId="77777777" w:rsidR="007B080E" w:rsidRPr="00B83946" w:rsidRDefault="007B080E" w:rsidP="00697244">
            <w:pPr>
              <w:jc w:val="center"/>
              <w:rPr>
                <w:rFonts w:ascii="Arial" w:hAnsi="Arial" w:cs="Arial"/>
                <w:bCs/>
                <w:sz w:val="20"/>
                <w:szCs w:val="20"/>
                <w:lang w:val="es-CO"/>
              </w:rPr>
            </w:pPr>
            <w:r w:rsidRPr="00B83946">
              <w:rPr>
                <w:rFonts w:ascii="Arial" w:hAnsi="Arial" w:cs="Arial"/>
                <w:b/>
                <w:sz w:val="20"/>
                <w:szCs w:val="20"/>
              </w:rPr>
              <w:t>Marco normativo</w:t>
            </w:r>
          </w:p>
        </w:tc>
        <w:tc>
          <w:tcPr>
            <w:tcW w:w="2938" w:type="dxa"/>
            <w:shd w:val="clear" w:color="auto" w:fill="auto"/>
            <w:vAlign w:val="center"/>
          </w:tcPr>
          <w:p w14:paraId="45143EE6" w14:textId="77777777" w:rsidR="007B080E" w:rsidRPr="00B83946" w:rsidRDefault="007B080E" w:rsidP="00697244">
            <w:pPr>
              <w:jc w:val="center"/>
              <w:rPr>
                <w:rFonts w:ascii="Arial" w:hAnsi="Arial" w:cs="Arial"/>
                <w:bCs/>
                <w:sz w:val="20"/>
                <w:szCs w:val="20"/>
                <w:lang w:val="es-CO"/>
              </w:rPr>
            </w:pPr>
            <w:r w:rsidRPr="00B83946">
              <w:rPr>
                <w:rFonts w:ascii="Arial" w:hAnsi="Arial" w:cs="Arial"/>
                <w:b/>
                <w:sz w:val="20"/>
                <w:szCs w:val="20"/>
              </w:rPr>
              <w:t>Forma de verificación</w:t>
            </w:r>
          </w:p>
        </w:tc>
        <w:tc>
          <w:tcPr>
            <w:tcW w:w="2153" w:type="dxa"/>
            <w:shd w:val="clear" w:color="auto" w:fill="auto"/>
            <w:vAlign w:val="center"/>
          </w:tcPr>
          <w:p w14:paraId="34BDE242" w14:textId="77777777" w:rsidR="007B080E" w:rsidRPr="00B83946" w:rsidRDefault="007B080E" w:rsidP="00697244">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323197E9" w14:textId="77777777" w:rsidTr="006D4FE3">
        <w:trPr>
          <w:trHeight w:val="1071"/>
        </w:trPr>
        <w:tc>
          <w:tcPr>
            <w:tcW w:w="3319" w:type="dxa"/>
            <w:shd w:val="clear" w:color="auto" w:fill="auto"/>
          </w:tcPr>
          <w:p w14:paraId="0A253653" w14:textId="1A51DC49" w:rsidR="006D4FE3" w:rsidRPr="00B83946" w:rsidRDefault="006D4FE3" w:rsidP="006D4FE3">
            <w:pPr>
              <w:pStyle w:val="Prrafodelista"/>
              <w:suppressAutoHyphens w:val="0"/>
              <w:ind w:left="0"/>
              <w:contextualSpacing/>
              <w:rPr>
                <w:rFonts w:ascii="Arial" w:hAnsi="Arial" w:cs="Arial"/>
                <w:bCs/>
                <w:sz w:val="20"/>
                <w:szCs w:val="20"/>
              </w:rPr>
            </w:pPr>
            <w:r w:rsidRPr="00B83946">
              <w:rPr>
                <w:rFonts w:ascii="Arial" w:hAnsi="Arial" w:cs="Arial"/>
                <w:bCs/>
                <w:sz w:val="20"/>
                <w:szCs w:val="20"/>
              </w:rPr>
              <w:t>Divulgar y apropiar la Cartilla de Gestión Ambiental con código 4233100-OT-051 versión 03, al personal que asigné para la ejecución del contrato.</w:t>
            </w:r>
          </w:p>
        </w:tc>
        <w:tc>
          <w:tcPr>
            <w:tcW w:w="2380" w:type="dxa"/>
            <w:shd w:val="clear" w:color="auto" w:fill="auto"/>
          </w:tcPr>
          <w:p w14:paraId="50A1C620" w14:textId="517CA0A1" w:rsidR="006D4FE3" w:rsidRPr="00B83946" w:rsidRDefault="006D4FE3" w:rsidP="006D4FE3">
            <w:pPr>
              <w:pStyle w:val="Prrafodelista"/>
              <w:numPr>
                <w:ilvl w:val="0"/>
                <w:numId w:val="2"/>
              </w:numPr>
              <w:tabs>
                <w:tab w:val="left" w:pos="175"/>
              </w:tabs>
              <w:suppressAutoHyphens w:val="0"/>
              <w:ind w:left="84" w:hanging="92"/>
              <w:contextualSpacing/>
              <w:rPr>
                <w:rFonts w:ascii="Arial" w:hAnsi="Arial" w:cs="Arial"/>
                <w:bCs/>
                <w:sz w:val="20"/>
                <w:szCs w:val="20"/>
              </w:rPr>
            </w:pPr>
            <w:r w:rsidRPr="00B83946">
              <w:rPr>
                <w:rFonts w:ascii="Arial" w:hAnsi="Arial" w:cs="Arial"/>
                <w:bCs/>
                <w:sz w:val="20"/>
                <w:szCs w:val="20"/>
              </w:rPr>
              <w:t>Resolución 242 de 2014 Secretaría Distrital de Ambiente</w:t>
            </w:r>
          </w:p>
        </w:tc>
        <w:tc>
          <w:tcPr>
            <w:tcW w:w="2938" w:type="dxa"/>
            <w:shd w:val="clear" w:color="auto" w:fill="auto"/>
          </w:tcPr>
          <w:p w14:paraId="693A8766" w14:textId="352B1E99" w:rsidR="006D4FE3" w:rsidRPr="00B83946" w:rsidRDefault="006D4FE3" w:rsidP="006D4FE3">
            <w:pPr>
              <w:rPr>
                <w:rFonts w:ascii="Arial" w:hAnsi="Arial" w:cs="Arial"/>
                <w:bCs/>
                <w:sz w:val="20"/>
                <w:szCs w:val="20"/>
              </w:rPr>
            </w:pPr>
            <w:r w:rsidRPr="00B83946">
              <w:rPr>
                <w:rFonts w:ascii="Arial" w:hAnsi="Arial" w:cs="Arial"/>
                <w:bCs/>
                <w:sz w:val="20"/>
                <w:szCs w:val="20"/>
              </w:rPr>
              <w:t>Actas y listados de asistencia realizadas.</w:t>
            </w:r>
          </w:p>
        </w:tc>
        <w:tc>
          <w:tcPr>
            <w:tcW w:w="2153" w:type="dxa"/>
            <w:shd w:val="clear" w:color="auto" w:fill="auto"/>
          </w:tcPr>
          <w:p w14:paraId="056942BA" w14:textId="5241B2D1" w:rsidR="006D4FE3" w:rsidRPr="00B83946" w:rsidRDefault="006D4FE3" w:rsidP="006D4FE3">
            <w:pPr>
              <w:rPr>
                <w:rFonts w:ascii="Arial" w:hAnsi="Arial" w:cs="Arial"/>
                <w:bCs/>
                <w:sz w:val="20"/>
                <w:szCs w:val="20"/>
                <w:lang w:val="es-CO"/>
              </w:rPr>
            </w:pPr>
            <w:r w:rsidRPr="00B83946">
              <w:rPr>
                <w:rFonts w:ascii="Arial" w:hAnsi="Arial" w:cs="Arial"/>
                <w:bCs/>
                <w:sz w:val="20"/>
                <w:szCs w:val="20"/>
                <w:lang w:val="es-CO"/>
              </w:rPr>
              <w:t>Mínimo 2 cada vigencia.</w:t>
            </w:r>
          </w:p>
        </w:tc>
      </w:tr>
      <w:tr w:rsidR="00B76F1C" w:rsidRPr="00B83946" w14:paraId="24E43E8D" w14:textId="77777777" w:rsidTr="006D4FE3">
        <w:tc>
          <w:tcPr>
            <w:tcW w:w="3319" w:type="dxa"/>
            <w:shd w:val="clear" w:color="auto" w:fill="auto"/>
          </w:tcPr>
          <w:p w14:paraId="339DA448" w14:textId="0888913F" w:rsidR="00AD56AD" w:rsidRPr="00B83946" w:rsidRDefault="00AD56AD" w:rsidP="006D4FE3">
            <w:pPr>
              <w:pStyle w:val="Prrafodelista"/>
              <w:suppressAutoHyphens w:val="0"/>
              <w:ind w:left="0"/>
              <w:contextualSpacing/>
              <w:rPr>
                <w:rFonts w:ascii="Arial" w:hAnsi="Arial" w:cs="Arial"/>
                <w:bCs/>
                <w:sz w:val="20"/>
                <w:szCs w:val="20"/>
              </w:rPr>
            </w:pPr>
            <w:r w:rsidRPr="00B83946">
              <w:rPr>
                <w:rFonts w:ascii="Arial" w:hAnsi="Arial" w:cs="Arial"/>
                <w:sz w:val="20"/>
                <w:szCs w:val="20"/>
                <w:lang w:val="es-MX"/>
              </w:rPr>
              <w:t>Entregar los informes y la documentación relacionada con la ejecución del contrato de manera digital en cumplimiento de la política cero papel de la Secretaría General con código 4233100-OT-079.</w:t>
            </w:r>
          </w:p>
        </w:tc>
        <w:tc>
          <w:tcPr>
            <w:tcW w:w="2380" w:type="dxa"/>
            <w:shd w:val="clear" w:color="auto" w:fill="auto"/>
          </w:tcPr>
          <w:p w14:paraId="71EFA101" w14:textId="77777777" w:rsidR="00AD56AD" w:rsidRPr="00B83946" w:rsidRDefault="00AD56AD" w:rsidP="00C07530">
            <w:pPr>
              <w:pStyle w:val="Prrafodelista"/>
              <w:numPr>
                <w:ilvl w:val="0"/>
                <w:numId w:val="17"/>
              </w:numPr>
              <w:suppressAutoHyphens w:val="0"/>
              <w:ind w:left="263" w:hanging="263"/>
              <w:contextualSpacing/>
              <w:rPr>
                <w:rFonts w:ascii="Arial" w:hAnsi="Arial" w:cs="Arial"/>
                <w:bCs/>
                <w:sz w:val="20"/>
                <w:szCs w:val="20"/>
              </w:rPr>
            </w:pPr>
            <w:r w:rsidRPr="00B83946">
              <w:rPr>
                <w:rFonts w:ascii="Arial" w:hAnsi="Arial" w:cs="Arial"/>
                <w:bCs/>
                <w:sz w:val="20"/>
                <w:szCs w:val="20"/>
              </w:rPr>
              <w:t>Resolución 242 de 2014 Secretaría Distrital de Ambiente</w:t>
            </w:r>
          </w:p>
          <w:p w14:paraId="11009CAD" w14:textId="77777777" w:rsidR="00AD56AD" w:rsidRPr="00B83946" w:rsidRDefault="00AD56AD" w:rsidP="00C07530">
            <w:pPr>
              <w:pStyle w:val="Prrafodelista"/>
              <w:numPr>
                <w:ilvl w:val="0"/>
                <w:numId w:val="18"/>
              </w:numPr>
              <w:suppressAutoHyphens w:val="0"/>
              <w:ind w:left="264" w:hanging="284"/>
              <w:contextualSpacing/>
              <w:rPr>
                <w:rFonts w:ascii="Arial" w:hAnsi="Arial" w:cs="Arial"/>
                <w:bCs/>
                <w:sz w:val="20"/>
                <w:szCs w:val="20"/>
              </w:rPr>
            </w:pPr>
            <w:r w:rsidRPr="00B83946">
              <w:rPr>
                <w:rFonts w:ascii="Arial" w:hAnsi="Arial" w:cs="Arial"/>
                <w:bCs/>
                <w:sz w:val="20"/>
                <w:szCs w:val="20"/>
              </w:rPr>
              <w:t>Directiva Presidencial 4 de 2012 Presidencia de la República</w:t>
            </w:r>
          </w:p>
          <w:p w14:paraId="41B42171" w14:textId="5F874F52" w:rsidR="00AD56AD" w:rsidRPr="00B83946" w:rsidRDefault="00AD56AD" w:rsidP="006D4FE3">
            <w:pPr>
              <w:pStyle w:val="Prrafodelista"/>
              <w:numPr>
                <w:ilvl w:val="0"/>
                <w:numId w:val="2"/>
              </w:numPr>
              <w:tabs>
                <w:tab w:val="left" w:pos="175"/>
              </w:tabs>
              <w:suppressAutoHyphens w:val="0"/>
              <w:ind w:left="84" w:hanging="92"/>
              <w:contextualSpacing/>
              <w:rPr>
                <w:rFonts w:ascii="Arial" w:hAnsi="Arial" w:cs="Arial"/>
                <w:sz w:val="20"/>
                <w:szCs w:val="20"/>
                <w:bdr w:val="none" w:sz="0" w:space="0" w:color="auto" w:frame="1"/>
                <w:lang w:val="es-CO" w:eastAsia="es-CO"/>
              </w:rPr>
            </w:pPr>
            <w:r w:rsidRPr="00B83946">
              <w:rPr>
                <w:rFonts w:ascii="Arial" w:hAnsi="Arial" w:cs="Arial"/>
                <w:bCs/>
                <w:sz w:val="20"/>
                <w:szCs w:val="20"/>
              </w:rPr>
              <w:t>Acuerdo 060 de 2001 Archivo General de la Nación</w:t>
            </w:r>
          </w:p>
        </w:tc>
        <w:tc>
          <w:tcPr>
            <w:tcW w:w="2938" w:type="dxa"/>
            <w:shd w:val="clear" w:color="auto" w:fill="auto"/>
          </w:tcPr>
          <w:p w14:paraId="3673CA3D" w14:textId="06564CAC" w:rsidR="00AD56AD" w:rsidRPr="00B83946" w:rsidRDefault="00AD56AD" w:rsidP="006D4FE3">
            <w:pPr>
              <w:rPr>
                <w:rFonts w:ascii="Arial" w:hAnsi="Arial" w:cs="Arial"/>
                <w:bCs/>
                <w:sz w:val="20"/>
                <w:szCs w:val="20"/>
              </w:rPr>
            </w:pPr>
            <w:r w:rsidRPr="00B83946">
              <w:rPr>
                <w:rFonts w:ascii="Arial" w:hAnsi="Arial" w:cs="Arial"/>
                <w:sz w:val="20"/>
                <w:szCs w:val="20"/>
                <w:lang w:val="es-MX"/>
              </w:rPr>
              <w:t>Factura y soportes de ejecución del contrato.</w:t>
            </w:r>
          </w:p>
        </w:tc>
        <w:tc>
          <w:tcPr>
            <w:tcW w:w="2153" w:type="dxa"/>
            <w:shd w:val="clear" w:color="auto" w:fill="auto"/>
          </w:tcPr>
          <w:p w14:paraId="13224601" w14:textId="1280AA39" w:rsidR="00AD56AD" w:rsidRPr="00B83946" w:rsidRDefault="00AD56AD" w:rsidP="006D4FE3">
            <w:pPr>
              <w:rPr>
                <w:rFonts w:ascii="Arial" w:hAnsi="Arial" w:cs="Arial"/>
                <w:bCs/>
                <w:sz w:val="20"/>
                <w:szCs w:val="20"/>
              </w:rPr>
            </w:pPr>
            <w:r w:rsidRPr="00B83946">
              <w:rPr>
                <w:rFonts w:ascii="Arial" w:hAnsi="Arial" w:cs="Arial"/>
                <w:sz w:val="20"/>
                <w:szCs w:val="20"/>
              </w:rPr>
              <w:t>Cada vez que se entreguen informes y/o soportes de la ejecución del contrato.</w:t>
            </w:r>
          </w:p>
        </w:tc>
      </w:tr>
      <w:tr w:rsidR="00B76F1C" w:rsidRPr="00B83946" w14:paraId="5085F67E" w14:textId="77777777" w:rsidTr="006D4FE3">
        <w:tc>
          <w:tcPr>
            <w:tcW w:w="3319" w:type="dxa"/>
            <w:shd w:val="clear" w:color="auto" w:fill="auto"/>
          </w:tcPr>
          <w:p w14:paraId="634064D0" w14:textId="608CB568" w:rsidR="006D4FE3" w:rsidRPr="00B83946" w:rsidRDefault="006D4FE3" w:rsidP="006D4FE3">
            <w:pPr>
              <w:pStyle w:val="Prrafodelista"/>
              <w:suppressAutoHyphens w:val="0"/>
              <w:ind w:left="0"/>
              <w:contextualSpacing/>
              <w:rPr>
                <w:rFonts w:ascii="Arial" w:hAnsi="Arial" w:cs="Arial"/>
                <w:bCs/>
                <w:sz w:val="20"/>
                <w:szCs w:val="20"/>
              </w:rPr>
            </w:pPr>
            <w:r w:rsidRPr="00B83946">
              <w:rPr>
                <w:rFonts w:ascii="Arial" w:hAnsi="Arial" w:cs="Arial"/>
                <w:bCs/>
                <w:sz w:val="20"/>
                <w:szCs w:val="22"/>
              </w:rPr>
              <w:t xml:space="preserve">Realizar el manejo, recolección, transporte, tratamiento y/o disposición de los residuos peligrosos y residuos de aparatos </w:t>
            </w:r>
            <w:r w:rsidRPr="00B83946">
              <w:rPr>
                <w:rFonts w:ascii="Arial" w:hAnsi="Arial" w:cs="Arial"/>
                <w:bCs/>
                <w:sz w:val="20"/>
                <w:szCs w:val="22"/>
              </w:rPr>
              <w:lastRenderedPageBreak/>
              <w:t>eléctricos y electrónicos que se puedan generar en el desarrollo del contrato, de conformidad a lo establecido en el Decreto 1076 de 2015, demás normas ambientales relacionadas con este tema o la normativa que lo modifique o sustituya.</w:t>
            </w:r>
          </w:p>
        </w:tc>
        <w:tc>
          <w:tcPr>
            <w:tcW w:w="2380" w:type="dxa"/>
            <w:shd w:val="clear" w:color="auto" w:fill="auto"/>
          </w:tcPr>
          <w:p w14:paraId="1118344C" w14:textId="77777777" w:rsidR="006D4FE3" w:rsidRPr="00B83946" w:rsidRDefault="006D4FE3" w:rsidP="006D4FE3">
            <w:pPr>
              <w:pStyle w:val="Prrafodelista"/>
              <w:numPr>
                <w:ilvl w:val="0"/>
                <w:numId w:val="14"/>
              </w:numPr>
              <w:suppressAutoHyphens w:val="0"/>
              <w:ind w:left="258" w:hanging="258"/>
              <w:contextualSpacing/>
              <w:rPr>
                <w:rFonts w:ascii="Arial" w:hAnsi="Arial" w:cs="Arial"/>
                <w:bCs/>
                <w:sz w:val="20"/>
                <w:szCs w:val="22"/>
              </w:rPr>
            </w:pPr>
            <w:r w:rsidRPr="00B83946">
              <w:rPr>
                <w:rFonts w:ascii="Arial" w:hAnsi="Arial" w:cs="Arial"/>
                <w:bCs/>
                <w:sz w:val="20"/>
                <w:szCs w:val="22"/>
              </w:rPr>
              <w:lastRenderedPageBreak/>
              <w:t>Decreto 1076 de 2015 Presidencia de la Republica de Colombia</w:t>
            </w:r>
          </w:p>
          <w:p w14:paraId="1800C1A9" w14:textId="689AEF18" w:rsidR="006D4FE3" w:rsidRPr="00B83946" w:rsidRDefault="006D4FE3" w:rsidP="006D4FE3">
            <w:pPr>
              <w:pStyle w:val="Prrafodelista"/>
              <w:tabs>
                <w:tab w:val="left" w:pos="175"/>
              </w:tabs>
              <w:suppressAutoHyphens w:val="0"/>
              <w:ind w:left="84"/>
              <w:contextualSpacing/>
              <w:rPr>
                <w:rFonts w:ascii="Arial" w:hAnsi="Arial" w:cs="Arial"/>
                <w:bCs/>
                <w:sz w:val="20"/>
                <w:szCs w:val="20"/>
              </w:rPr>
            </w:pPr>
            <w:r w:rsidRPr="00B83946">
              <w:rPr>
                <w:rFonts w:ascii="Arial" w:hAnsi="Arial" w:cs="Arial"/>
                <w:bCs/>
                <w:sz w:val="20"/>
                <w:szCs w:val="22"/>
              </w:rPr>
              <w:lastRenderedPageBreak/>
              <w:t>Decreto 284 de 2018 Presidencia de la República</w:t>
            </w:r>
          </w:p>
        </w:tc>
        <w:tc>
          <w:tcPr>
            <w:tcW w:w="2938" w:type="dxa"/>
            <w:shd w:val="clear" w:color="auto" w:fill="auto"/>
          </w:tcPr>
          <w:p w14:paraId="1AD3615C" w14:textId="0899E25F" w:rsidR="006D4FE3" w:rsidRPr="00B83946" w:rsidRDefault="006D4FE3" w:rsidP="006D4FE3">
            <w:pPr>
              <w:adjustRightInd w:val="0"/>
              <w:rPr>
                <w:rFonts w:ascii="Arial" w:hAnsi="Arial" w:cs="Arial"/>
                <w:bCs/>
                <w:sz w:val="20"/>
                <w:szCs w:val="22"/>
              </w:rPr>
            </w:pPr>
            <w:r w:rsidRPr="00B83946">
              <w:rPr>
                <w:rFonts w:ascii="Arial" w:hAnsi="Arial" w:cs="Arial"/>
                <w:bCs/>
                <w:sz w:val="20"/>
                <w:szCs w:val="22"/>
              </w:rPr>
              <w:lastRenderedPageBreak/>
              <w:t>Copia de la licencia ambiental</w:t>
            </w:r>
            <w:r w:rsidR="00B426C4" w:rsidRPr="00B83946">
              <w:rPr>
                <w:rFonts w:ascii="Arial" w:hAnsi="Arial" w:cs="Arial"/>
                <w:bCs/>
                <w:sz w:val="20"/>
                <w:szCs w:val="22"/>
              </w:rPr>
              <w:t xml:space="preserve"> </w:t>
            </w:r>
            <w:r w:rsidR="00B426C4" w:rsidRPr="00B83946">
              <w:rPr>
                <w:rFonts w:ascii="Arial" w:hAnsi="Arial" w:cs="Arial"/>
                <w:bCs/>
                <w:sz w:val="20"/>
                <w:szCs w:val="20"/>
              </w:rPr>
              <w:t>del tercero</w:t>
            </w:r>
            <w:r w:rsidRPr="00B83946">
              <w:rPr>
                <w:rFonts w:ascii="Arial" w:hAnsi="Arial" w:cs="Arial"/>
                <w:bCs/>
                <w:sz w:val="20"/>
                <w:szCs w:val="22"/>
              </w:rPr>
              <w:t xml:space="preserve">, o documento expedido por la autoridad ambiental competente, </w:t>
            </w:r>
            <w:r w:rsidRPr="00B83946">
              <w:rPr>
                <w:rFonts w:ascii="Arial" w:hAnsi="Arial" w:cs="Arial"/>
                <w:bCs/>
                <w:sz w:val="20"/>
                <w:szCs w:val="22"/>
              </w:rPr>
              <w:lastRenderedPageBreak/>
              <w:t>que aplique de acuerdo con su actividad.</w:t>
            </w:r>
          </w:p>
          <w:p w14:paraId="3A4AC0A4" w14:textId="77777777" w:rsidR="006D4FE3" w:rsidRPr="00B83946" w:rsidRDefault="006D4FE3" w:rsidP="006D4FE3">
            <w:pPr>
              <w:tabs>
                <w:tab w:val="left" w:pos="-720"/>
              </w:tabs>
              <w:rPr>
                <w:rFonts w:ascii="Arial" w:hAnsi="Arial" w:cs="Arial"/>
                <w:bCs/>
                <w:sz w:val="20"/>
                <w:szCs w:val="22"/>
              </w:rPr>
            </w:pPr>
          </w:p>
          <w:p w14:paraId="4922A93D" w14:textId="60CD3296" w:rsidR="006D4FE3" w:rsidRPr="00B83946" w:rsidRDefault="006D4FE3" w:rsidP="006D4FE3">
            <w:pPr>
              <w:rPr>
                <w:rFonts w:ascii="Arial" w:hAnsi="Arial" w:cs="Arial"/>
                <w:bCs/>
                <w:sz w:val="20"/>
                <w:szCs w:val="20"/>
              </w:rPr>
            </w:pPr>
            <w:r w:rsidRPr="00B83946">
              <w:rPr>
                <w:rFonts w:ascii="Arial" w:hAnsi="Arial" w:cs="Arial"/>
                <w:bCs/>
                <w:sz w:val="20"/>
                <w:szCs w:val="22"/>
              </w:rPr>
              <w:t>Certificaciones de recolección y, tratamiento o disposición final de los residuos entregados al gestor externo autorizado.</w:t>
            </w:r>
          </w:p>
        </w:tc>
        <w:tc>
          <w:tcPr>
            <w:tcW w:w="2153" w:type="dxa"/>
            <w:shd w:val="clear" w:color="auto" w:fill="auto"/>
          </w:tcPr>
          <w:p w14:paraId="51C36852" w14:textId="3B1A8A9F" w:rsidR="006D4FE3" w:rsidRPr="00B83946" w:rsidRDefault="006D4FE3" w:rsidP="006D4FE3">
            <w:pPr>
              <w:rPr>
                <w:rFonts w:ascii="Arial" w:hAnsi="Arial" w:cs="Arial"/>
                <w:bCs/>
                <w:sz w:val="20"/>
                <w:szCs w:val="20"/>
                <w:lang w:val="es-CO"/>
              </w:rPr>
            </w:pPr>
            <w:r w:rsidRPr="00B83946">
              <w:rPr>
                <w:rFonts w:ascii="Arial" w:hAnsi="Arial" w:cs="Arial"/>
                <w:bCs/>
                <w:sz w:val="20"/>
                <w:szCs w:val="22"/>
              </w:rPr>
              <w:lastRenderedPageBreak/>
              <w:t xml:space="preserve">Máximo dos (2) meses después de entregados los residuos peligrosos y/o </w:t>
            </w:r>
            <w:r w:rsidRPr="00B83946">
              <w:rPr>
                <w:rFonts w:ascii="Arial" w:hAnsi="Arial" w:cs="Arial"/>
                <w:bCs/>
                <w:sz w:val="20"/>
                <w:szCs w:val="22"/>
              </w:rPr>
              <w:lastRenderedPageBreak/>
              <w:t>residuos de aparatos eléctricos y electrónicos.</w:t>
            </w:r>
          </w:p>
        </w:tc>
      </w:tr>
      <w:tr w:rsidR="00B76F1C" w:rsidRPr="00B83946" w14:paraId="47AAF55D" w14:textId="77777777" w:rsidTr="006D4FE3">
        <w:tc>
          <w:tcPr>
            <w:tcW w:w="3319" w:type="dxa"/>
            <w:shd w:val="clear" w:color="auto" w:fill="auto"/>
          </w:tcPr>
          <w:p w14:paraId="3E4E1E69" w14:textId="2E387DBE" w:rsidR="00993715" w:rsidRPr="00B83946" w:rsidRDefault="00993715" w:rsidP="00993715">
            <w:pPr>
              <w:pStyle w:val="Prrafodelista"/>
              <w:suppressAutoHyphens w:val="0"/>
              <w:ind w:left="0"/>
              <w:contextualSpacing/>
              <w:rPr>
                <w:rFonts w:ascii="Arial" w:hAnsi="Arial" w:cs="Arial"/>
                <w:bCs/>
                <w:sz w:val="20"/>
                <w:szCs w:val="22"/>
              </w:rPr>
            </w:pPr>
            <w:r w:rsidRPr="00B83946">
              <w:rPr>
                <w:rFonts w:ascii="Arial" w:hAnsi="Arial" w:cs="Arial"/>
                <w:bCs/>
                <w:sz w:val="20"/>
                <w:szCs w:val="22"/>
              </w:rPr>
              <w:lastRenderedPageBreak/>
              <w:t>Propender por el uso de equipos que permitan ahorrar energía.</w:t>
            </w:r>
          </w:p>
        </w:tc>
        <w:tc>
          <w:tcPr>
            <w:tcW w:w="2380" w:type="dxa"/>
            <w:shd w:val="clear" w:color="auto" w:fill="auto"/>
          </w:tcPr>
          <w:p w14:paraId="28CD0B26" w14:textId="7FC8A963" w:rsidR="00993715" w:rsidRPr="00B83946" w:rsidRDefault="00993715" w:rsidP="00993715">
            <w:pPr>
              <w:pStyle w:val="Prrafodelista"/>
              <w:numPr>
                <w:ilvl w:val="0"/>
                <w:numId w:val="2"/>
              </w:numPr>
              <w:suppressAutoHyphens w:val="0"/>
              <w:ind w:left="155" w:hanging="172"/>
              <w:contextualSpacing/>
              <w:rPr>
                <w:rFonts w:ascii="Arial" w:hAnsi="Arial" w:cs="Arial"/>
                <w:bCs/>
                <w:sz w:val="20"/>
                <w:szCs w:val="22"/>
              </w:rPr>
            </w:pPr>
            <w:r w:rsidRPr="00B83946">
              <w:rPr>
                <w:rFonts w:ascii="Arial" w:hAnsi="Arial" w:cs="Arial"/>
                <w:sz w:val="20"/>
                <w:szCs w:val="20"/>
                <w:bdr w:val="none" w:sz="0" w:space="0" w:color="auto" w:frame="1"/>
                <w:lang w:val="es-CO" w:eastAsia="es-CO"/>
              </w:rPr>
              <w:t>Resolución 242 de 2014 Secretaría Distrital de Ambiente</w:t>
            </w:r>
          </w:p>
        </w:tc>
        <w:tc>
          <w:tcPr>
            <w:tcW w:w="2938" w:type="dxa"/>
            <w:shd w:val="clear" w:color="auto" w:fill="auto"/>
          </w:tcPr>
          <w:p w14:paraId="45BFB15D" w14:textId="288A583F" w:rsidR="00993715" w:rsidRPr="00B83946" w:rsidRDefault="00993715" w:rsidP="00993715">
            <w:pPr>
              <w:ind w:firstLine="8"/>
              <w:rPr>
                <w:rFonts w:ascii="Arial" w:hAnsi="Arial" w:cs="Arial"/>
                <w:bCs/>
                <w:sz w:val="20"/>
                <w:szCs w:val="22"/>
              </w:rPr>
            </w:pPr>
            <w:r w:rsidRPr="00B83946">
              <w:rPr>
                <w:rFonts w:ascii="Arial" w:hAnsi="Arial" w:cs="Arial"/>
                <w:bCs/>
                <w:sz w:val="20"/>
                <w:szCs w:val="20"/>
              </w:rPr>
              <w:t xml:space="preserve">Fichas técnicas de los equipos en los que claramente se evidencie el porcentaje o cantidad de energía que se ahorra. </w:t>
            </w:r>
          </w:p>
        </w:tc>
        <w:tc>
          <w:tcPr>
            <w:tcW w:w="2153" w:type="dxa"/>
            <w:shd w:val="clear" w:color="auto" w:fill="auto"/>
          </w:tcPr>
          <w:p w14:paraId="66042276" w14:textId="5E682E6B" w:rsidR="00993715" w:rsidRPr="00B83946" w:rsidRDefault="00993715" w:rsidP="00993715">
            <w:pPr>
              <w:rPr>
                <w:rFonts w:ascii="Arial" w:hAnsi="Arial" w:cs="Arial"/>
                <w:bCs/>
                <w:sz w:val="20"/>
                <w:szCs w:val="22"/>
              </w:rPr>
            </w:pPr>
            <w:r w:rsidRPr="00B83946">
              <w:rPr>
                <w:rFonts w:ascii="Arial" w:hAnsi="Arial" w:cs="Arial"/>
                <w:bCs/>
                <w:sz w:val="20"/>
                <w:szCs w:val="20"/>
              </w:rPr>
              <w:t>Cinco (5) días hábiles después de la firma del acta de inicio.</w:t>
            </w:r>
          </w:p>
        </w:tc>
      </w:tr>
    </w:tbl>
    <w:p w14:paraId="5B76B049" w14:textId="7355BDE1" w:rsidR="009A3103" w:rsidRPr="00B83946" w:rsidRDefault="009A3103">
      <w:pPr>
        <w:suppressAutoHyphens w:val="0"/>
        <w:jc w:val="left"/>
        <w:rPr>
          <w:rFonts w:ascii="Arial" w:hAnsi="Arial" w:cs="Arial"/>
          <w:b/>
          <w:sz w:val="20"/>
          <w:szCs w:val="20"/>
          <w:lang w:val="es-CO"/>
        </w:rPr>
      </w:pPr>
      <w:r w:rsidRPr="00B83946">
        <w:rPr>
          <w:rFonts w:ascii="Arial" w:hAnsi="Arial" w:cs="Arial"/>
          <w:b/>
          <w:sz w:val="20"/>
          <w:szCs w:val="20"/>
          <w:lang w:val="es-C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2008"/>
        <w:gridCol w:w="2349"/>
        <w:gridCol w:w="1725"/>
      </w:tblGrid>
      <w:tr w:rsidR="00B76F1C" w:rsidRPr="00B83946" w14:paraId="154B58CD" w14:textId="77777777" w:rsidTr="005B1A39">
        <w:tc>
          <w:tcPr>
            <w:tcW w:w="10790" w:type="dxa"/>
            <w:gridSpan w:val="4"/>
            <w:shd w:val="clear" w:color="auto" w:fill="99CC00"/>
          </w:tcPr>
          <w:p w14:paraId="444B3C0B" w14:textId="6D3F052A" w:rsidR="009A3103" w:rsidRPr="00B83946" w:rsidRDefault="009A3103" w:rsidP="005B1A39">
            <w:pPr>
              <w:pStyle w:val="Ttulo2"/>
              <w:numPr>
                <w:ilvl w:val="1"/>
                <w:numId w:val="13"/>
              </w:numPr>
              <w:ind w:left="454"/>
              <w:rPr>
                <w:rFonts w:ascii="Arial" w:hAnsi="Arial" w:cs="Arial"/>
                <w:b w:val="0"/>
                <w:bCs w:val="0"/>
                <w:sz w:val="20"/>
                <w:szCs w:val="20"/>
                <w:lang w:val="es-CO"/>
              </w:rPr>
            </w:pPr>
            <w:bookmarkStart w:id="159" w:name="_Toc83826259"/>
            <w:r w:rsidRPr="00B83946">
              <w:rPr>
                <w:rFonts w:ascii="Arial" w:hAnsi="Arial" w:cs="Arial"/>
                <w:bCs w:val="0"/>
                <w:szCs w:val="22"/>
                <w:lang w:val="es-CO"/>
              </w:rPr>
              <w:lastRenderedPageBreak/>
              <w:t>Ficha técnica. Contratos</w:t>
            </w:r>
            <w:r w:rsidR="005B1A39" w:rsidRPr="00B83946">
              <w:rPr>
                <w:rFonts w:ascii="Arial" w:hAnsi="Arial" w:cs="Arial"/>
                <w:bCs w:val="0"/>
                <w:szCs w:val="22"/>
                <w:lang w:val="es-CO"/>
              </w:rPr>
              <w:t xml:space="preserve"> de </w:t>
            </w:r>
            <w:r w:rsidR="00D02AFB" w:rsidRPr="00B83946">
              <w:rPr>
                <w:rFonts w:ascii="Arial" w:hAnsi="Arial" w:cs="Arial"/>
                <w:bCs w:val="0"/>
                <w:szCs w:val="22"/>
                <w:lang w:val="es-CO"/>
              </w:rPr>
              <w:t xml:space="preserve">comodato o </w:t>
            </w:r>
            <w:r w:rsidR="005B1A39" w:rsidRPr="00B83946">
              <w:rPr>
                <w:rFonts w:ascii="Arial" w:hAnsi="Arial" w:cs="Arial"/>
                <w:bCs w:val="0"/>
                <w:szCs w:val="22"/>
                <w:lang w:val="es-CO"/>
              </w:rPr>
              <w:t>arrendamiento de inmuebles</w:t>
            </w:r>
            <w:bookmarkEnd w:id="159"/>
          </w:p>
        </w:tc>
      </w:tr>
      <w:tr w:rsidR="00B76F1C" w:rsidRPr="00B83946" w14:paraId="6D2FA4FB" w14:textId="77777777" w:rsidTr="005B1A39">
        <w:tc>
          <w:tcPr>
            <w:tcW w:w="10790" w:type="dxa"/>
            <w:gridSpan w:val="4"/>
            <w:shd w:val="clear" w:color="auto" w:fill="99CC00"/>
          </w:tcPr>
          <w:p w14:paraId="069A6C0B" w14:textId="77777777" w:rsidR="009A3103" w:rsidRPr="00B83946" w:rsidRDefault="009A3103" w:rsidP="00FD7B36">
            <w:pPr>
              <w:jc w:val="center"/>
              <w:rPr>
                <w:rFonts w:ascii="Arial" w:hAnsi="Arial" w:cs="Arial"/>
                <w:b/>
                <w:sz w:val="20"/>
                <w:szCs w:val="20"/>
                <w:lang w:val="es-CO"/>
              </w:rPr>
            </w:pPr>
            <w:r w:rsidRPr="00B83946">
              <w:rPr>
                <w:rFonts w:ascii="Arial" w:hAnsi="Arial" w:cs="Arial"/>
                <w:b/>
                <w:bCs/>
                <w:sz w:val="20"/>
                <w:szCs w:val="20"/>
                <w:lang w:val="es-CO"/>
              </w:rPr>
              <w:t>OTROS</w:t>
            </w:r>
          </w:p>
        </w:tc>
      </w:tr>
      <w:tr w:rsidR="00B76F1C" w:rsidRPr="00B83946" w14:paraId="2E5468CF" w14:textId="77777777" w:rsidTr="005B1A39">
        <w:tc>
          <w:tcPr>
            <w:tcW w:w="10790" w:type="dxa"/>
            <w:gridSpan w:val="4"/>
            <w:shd w:val="clear" w:color="auto" w:fill="auto"/>
          </w:tcPr>
          <w:p w14:paraId="57D919DB" w14:textId="77777777" w:rsidR="009A3103" w:rsidRPr="00B83946" w:rsidRDefault="009A3103" w:rsidP="00FD7B36">
            <w:pPr>
              <w:rPr>
                <w:rFonts w:ascii="Arial" w:hAnsi="Arial" w:cs="Arial"/>
                <w:bCs/>
                <w:sz w:val="20"/>
                <w:szCs w:val="20"/>
                <w:lang w:val="es-CO"/>
              </w:rPr>
            </w:pPr>
            <w:r w:rsidRPr="00B83946">
              <w:rPr>
                <w:rFonts w:ascii="Arial" w:hAnsi="Arial" w:cs="Arial"/>
                <w:b/>
                <w:bCs/>
                <w:sz w:val="20"/>
                <w:szCs w:val="20"/>
                <w:lang w:val="es-CO"/>
              </w:rPr>
              <w:t>Objetivo:</w:t>
            </w:r>
          </w:p>
          <w:p w14:paraId="3EC1DD52" w14:textId="77777777" w:rsidR="009A3103" w:rsidRPr="00B83946" w:rsidRDefault="009A3103" w:rsidP="00FD7B36">
            <w:pPr>
              <w:rPr>
                <w:rFonts w:ascii="Arial" w:hAnsi="Arial" w:cs="Arial"/>
                <w:bCs/>
                <w:sz w:val="20"/>
                <w:szCs w:val="20"/>
                <w:lang w:val="es-CO"/>
              </w:rPr>
            </w:pPr>
            <w:r w:rsidRPr="00B83946">
              <w:rPr>
                <w:rFonts w:ascii="Arial" w:hAnsi="Arial" w:cs="Arial"/>
                <w:bCs/>
                <w:sz w:val="20"/>
                <w:szCs w:val="20"/>
              </w:rPr>
              <w:t>Implementar las cláusulas ambientales en los procesos contractuales de comodato o arrendamiento de inmuebles o áreas de atención por parte de terceros para mitigar o prevenir los impactos ambientales asociados al desarrollo de esta actividad.</w:t>
            </w:r>
          </w:p>
        </w:tc>
      </w:tr>
      <w:tr w:rsidR="00B76F1C" w:rsidRPr="00B83946" w14:paraId="67E6419B" w14:textId="77777777" w:rsidTr="005B1A39">
        <w:tc>
          <w:tcPr>
            <w:tcW w:w="10790" w:type="dxa"/>
            <w:gridSpan w:val="4"/>
            <w:shd w:val="clear" w:color="auto" w:fill="auto"/>
          </w:tcPr>
          <w:p w14:paraId="774594C1" w14:textId="77777777" w:rsidR="009A3103" w:rsidRPr="00B83946" w:rsidRDefault="009A3103" w:rsidP="00FD7B36">
            <w:pPr>
              <w:rPr>
                <w:rFonts w:ascii="Arial" w:hAnsi="Arial" w:cs="Arial"/>
                <w:b/>
                <w:bCs/>
                <w:sz w:val="20"/>
                <w:szCs w:val="20"/>
                <w:lang w:val="es-CO"/>
              </w:rPr>
            </w:pPr>
            <w:r w:rsidRPr="00B83946">
              <w:rPr>
                <w:rFonts w:ascii="Arial" w:hAnsi="Arial" w:cs="Arial"/>
                <w:b/>
                <w:bCs/>
                <w:sz w:val="20"/>
                <w:szCs w:val="20"/>
                <w:lang w:val="es-CO"/>
              </w:rPr>
              <w:t>Impactos ambientales:</w:t>
            </w:r>
          </w:p>
          <w:p w14:paraId="43689BDC" w14:textId="77777777" w:rsidR="009A3103" w:rsidRPr="00B83946" w:rsidRDefault="009A3103" w:rsidP="00FD7B36">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Agotamiento de los recursos naturales.</w:t>
            </w:r>
          </w:p>
          <w:p w14:paraId="1F30288E" w14:textId="77777777" w:rsidR="009A3103" w:rsidRPr="00B83946" w:rsidRDefault="009A3103" w:rsidP="00FD7B36">
            <w:pPr>
              <w:pStyle w:val="Prrafodelista"/>
              <w:numPr>
                <w:ilvl w:val="0"/>
                <w:numId w:val="3"/>
              </w:numPr>
              <w:suppressAutoHyphens w:val="0"/>
              <w:contextualSpacing/>
              <w:rPr>
                <w:rFonts w:ascii="Arial" w:hAnsi="Arial" w:cs="Arial"/>
                <w:b/>
                <w:sz w:val="20"/>
                <w:szCs w:val="20"/>
              </w:rPr>
            </w:pPr>
            <w:r w:rsidRPr="00B83946">
              <w:rPr>
                <w:rFonts w:ascii="Arial" w:hAnsi="Arial" w:cs="Arial"/>
                <w:bCs/>
                <w:sz w:val="20"/>
                <w:szCs w:val="20"/>
              </w:rPr>
              <w:t>Contaminación del agua.</w:t>
            </w:r>
          </w:p>
          <w:p w14:paraId="15909D11" w14:textId="77777777" w:rsidR="009A3103" w:rsidRPr="00B83946" w:rsidRDefault="009A3103" w:rsidP="00FD7B36">
            <w:pPr>
              <w:pStyle w:val="Prrafodelista"/>
              <w:numPr>
                <w:ilvl w:val="0"/>
                <w:numId w:val="3"/>
              </w:numPr>
              <w:suppressAutoHyphens w:val="0"/>
              <w:contextualSpacing/>
              <w:rPr>
                <w:rFonts w:ascii="Arial" w:hAnsi="Arial" w:cs="Arial"/>
                <w:bCs/>
                <w:sz w:val="20"/>
                <w:szCs w:val="20"/>
                <w:lang w:val="es-CO"/>
              </w:rPr>
            </w:pPr>
            <w:r w:rsidRPr="00B83946">
              <w:rPr>
                <w:rFonts w:ascii="Arial" w:hAnsi="Arial" w:cs="Arial"/>
                <w:bCs/>
                <w:sz w:val="20"/>
                <w:szCs w:val="20"/>
              </w:rPr>
              <w:t>Sobrepresión al relleno sanitario.</w:t>
            </w:r>
          </w:p>
        </w:tc>
      </w:tr>
      <w:tr w:rsidR="00B76F1C" w:rsidRPr="00B83946" w14:paraId="5DDD4A67" w14:textId="77777777" w:rsidTr="005B1A39">
        <w:tc>
          <w:tcPr>
            <w:tcW w:w="3317" w:type="dxa"/>
            <w:shd w:val="clear" w:color="auto" w:fill="auto"/>
            <w:vAlign w:val="center"/>
          </w:tcPr>
          <w:p w14:paraId="076FCC80" w14:textId="77777777" w:rsidR="009A3103" w:rsidRPr="00B83946" w:rsidRDefault="009A3103" w:rsidP="00FD7B36">
            <w:pPr>
              <w:jc w:val="center"/>
              <w:rPr>
                <w:rFonts w:ascii="Arial" w:hAnsi="Arial" w:cs="Arial"/>
                <w:bCs/>
                <w:sz w:val="20"/>
                <w:szCs w:val="20"/>
                <w:lang w:val="es-CO"/>
              </w:rPr>
            </w:pPr>
            <w:r w:rsidRPr="00B83946">
              <w:rPr>
                <w:rFonts w:ascii="Arial" w:hAnsi="Arial" w:cs="Arial"/>
                <w:b/>
                <w:sz w:val="20"/>
                <w:szCs w:val="20"/>
              </w:rPr>
              <w:t>Cláusula ambiental</w:t>
            </w:r>
          </w:p>
        </w:tc>
        <w:tc>
          <w:tcPr>
            <w:tcW w:w="2380" w:type="dxa"/>
            <w:shd w:val="clear" w:color="auto" w:fill="auto"/>
            <w:vAlign w:val="center"/>
          </w:tcPr>
          <w:p w14:paraId="67050145" w14:textId="77777777" w:rsidR="009A3103" w:rsidRPr="00B83946" w:rsidRDefault="009A3103" w:rsidP="00FD7B36">
            <w:pPr>
              <w:jc w:val="center"/>
              <w:rPr>
                <w:rFonts w:ascii="Arial" w:hAnsi="Arial" w:cs="Arial"/>
                <w:bCs/>
                <w:sz w:val="20"/>
                <w:szCs w:val="20"/>
                <w:lang w:val="es-CO"/>
              </w:rPr>
            </w:pPr>
            <w:r w:rsidRPr="00B83946">
              <w:rPr>
                <w:rFonts w:ascii="Arial" w:hAnsi="Arial" w:cs="Arial"/>
                <w:b/>
                <w:sz w:val="20"/>
                <w:szCs w:val="20"/>
              </w:rPr>
              <w:t>Marco normativo</w:t>
            </w:r>
          </w:p>
        </w:tc>
        <w:tc>
          <w:tcPr>
            <w:tcW w:w="2936" w:type="dxa"/>
            <w:shd w:val="clear" w:color="auto" w:fill="auto"/>
            <w:vAlign w:val="center"/>
          </w:tcPr>
          <w:p w14:paraId="460EABCD" w14:textId="77777777" w:rsidR="009A3103" w:rsidRPr="00B83946" w:rsidRDefault="009A3103" w:rsidP="00FD7B36">
            <w:pPr>
              <w:jc w:val="center"/>
              <w:rPr>
                <w:rFonts w:ascii="Arial" w:hAnsi="Arial" w:cs="Arial"/>
                <w:bCs/>
                <w:sz w:val="20"/>
                <w:szCs w:val="20"/>
                <w:lang w:val="es-CO"/>
              </w:rPr>
            </w:pPr>
            <w:r w:rsidRPr="00B83946">
              <w:rPr>
                <w:rFonts w:ascii="Arial" w:hAnsi="Arial" w:cs="Arial"/>
                <w:b/>
                <w:sz w:val="20"/>
                <w:szCs w:val="20"/>
              </w:rPr>
              <w:t>Forma de verificación</w:t>
            </w:r>
          </w:p>
        </w:tc>
        <w:tc>
          <w:tcPr>
            <w:tcW w:w="2157" w:type="dxa"/>
            <w:shd w:val="clear" w:color="auto" w:fill="auto"/>
            <w:vAlign w:val="center"/>
          </w:tcPr>
          <w:p w14:paraId="3BE1BB5A" w14:textId="77777777" w:rsidR="009A3103" w:rsidRPr="00B83946" w:rsidRDefault="009A3103" w:rsidP="00FD7B36">
            <w:pPr>
              <w:jc w:val="center"/>
              <w:rPr>
                <w:rFonts w:ascii="Arial" w:hAnsi="Arial" w:cs="Arial"/>
                <w:b/>
                <w:bCs/>
                <w:sz w:val="20"/>
                <w:szCs w:val="20"/>
                <w:lang w:val="es-CO"/>
              </w:rPr>
            </w:pPr>
            <w:r w:rsidRPr="00B83946">
              <w:rPr>
                <w:rFonts w:ascii="Arial" w:hAnsi="Arial" w:cs="Arial"/>
                <w:b/>
                <w:bCs/>
                <w:sz w:val="20"/>
                <w:szCs w:val="20"/>
                <w:lang w:val="es-CO"/>
              </w:rPr>
              <w:t>Plazo</w:t>
            </w:r>
          </w:p>
        </w:tc>
      </w:tr>
      <w:tr w:rsidR="00B76F1C" w:rsidRPr="00B83946" w14:paraId="0CDC3496" w14:textId="77777777" w:rsidTr="005B1A39">
        <w:tc>
          <w:tcPr>
            <w:tcW w:w="3317" w:type="dxa"/>
            <w:shd w:val="clear" w:color="auto" w:fill="auto"/>
          </w:tcPr>
          <w:p w14:paraId="19A6568F" w14:textId="227186EA" w:rsidR="009A3103" w:rsidRPr="00B83946" w:rsidRDefault="005B1A39" w:rsidP="005B1A39">
            <w:pPr>
              <w:pStyle w:val="Prrafodelista"/>
              <w:suppressAutoHyphens w:val="0"/>
              <w:ind w:left="0"/>
              <w:contextualSpacing/>
              <w:rPr>
                <w:rFonts w:ascii="Arial" w:hAnsi="Arial" w:cs="Arial"/>
                <w:bCs/>
                <w:sz w:val="20"/>
                <w:szCs w:val="20"/>
              </w:rPr>
            </w:pPr>
            <w:r w:rsidRPr="00B83946">
              <w:rPr>
                <w:rFonts w:ascii="Arial" w:hAnsi="Arial" w:cs="Arial"/>
                <w:bCs/>
                <w:sz w:val="20"/>
                <w:szCs w:val="20"/>
              </w:rPr>
              <w:t xml:space="preserve">Suministrar en la totalidad de puntos hidráulicos </w:t>
            </w:r>
            <w:r w:rsidR="009A3103" w:rsidRPr="00B83946">
              <w:rPr>
                <w:rFonts w:ascii="Arial" w:hAnsi="Arial" w:cs="Arial"/>
                <w:bCs/>
                <w:sz w:val="20"/>
                <w:szCs w:val="20"/>
              </w:rPr>
              <w:t xml:space="preserve">equipos, elementos o </w:t>
            </w:r>
            <w:r w:rsidRPr="00B83946">
              <w:rPr>
                <w:rFonts w:ascii="Arial" w:hAnsi="Arial" w:cs="Arial"/>
                <w:bCs/>
                <w:sz w:val="20"/>
                <w:szCs w:val="20"/>
              </w:rPr>
              <w:t>sistemas de bajo consumo de agua.</w:t>
            </w:r>
          </w:p>
        </w:tc>
        <w:tc>
          <w:tcPr>
            <w:tcW w:w="2380" w:type="dxa"/>
            <w:shd w:val="clear" w:color="auto" w:fill="auto"/>
          </w:tcPr>
          <w:p w14:paraId="1D5360DA" w14:textId="77777777" w:rsidR="009A3103" w:rsidRPr="00B83946" w:rsidRDefault="009A3103" w:rsidP="00FD7B36">
            <w:pPr>
              <w:pStyle w:val="Prrafodelista"/>
              <w:numPr>
                <w:ilvl w:val="0"/>
                <w:numId w:val="2"/>
              </w:numPr>
              <w:tabs>
                <w:tab w:val="left" w:pos="175"/>
              </w:tabs>
              <w:suppressAutoHyphens w:val="0"/>
              <w:ind w:left="84" w:hanging="92"/>
              <w:contextualSpacing/>
              <w:rPr>
                <w:rFonts w:ascii="Arial" w:hAnsi="Arial" w:cs="Arial"/>
                <w:sz w:val="20"/>
                <w:szCs w:val="20"/>
                <w:bdr w:val="none" w:sz="0" w:space="0" w:color="auto" w:frame="1"/>
                <w:lang w:val="es-CO" w:eastAsia="es-CO"/>
              </w:rPr>
            </w:pPr>
            <w:r w:rsidRPr="00B83946">
              <w:rPr>
                <w:rFonts w:ascii="Arial" w:hAnsi="Arial" w:cs="Arial"/>
                <w:sz w:val="20"/>
                <w:szCs w:val="20"/>
                <w:bdr w:val="none" w:sz="0" w:space="0" w:color="auto" w:frame="1"/>
                <w:lang w:val="es-CO" w:eastAsia="es-CO"/>
              </w:rPr>
              <w:t>Resolución 242 de 2014 Secretaría Distrital de Ambiente</w:t>
            </w:r>
          </w:p>
        </w:tc>
        <w:tc>
          <w:tcPr>
            <w:tcW w:w="2936" w:type="dxa"/>
            <w:shd w:val="clear" w:color="auto" w:fill="auto"/>
          </w:tcPr>
          <w:p w14:paraId="22B747D0" w14:textId="37AD6B81" w:rsidR="009A3103" w:rsidRPr="00B83946" w:rsidRDefault="009A3103" w:rsidP="005B1A39">
            <w:pPr>
              <w:rPr>
                <w:rFonts w:ascii="Arial" w:hAnsi="Arial" w:cs="Arial"/>
                <w:bCs/>
                <w:sz w:val="20"/>
                <w:szCs w:val="20"/>
              </w:rPr>
            </w:pPr>
            <w:r w:rsidRPr="00B83946">
              <w:rPr>
                <w:rFonts w:ascii="Arial" w:hAnsi="Arial" w:cs="Arial"/>
                <w:bCs/>
                <w:sz w:val="20"/>
                <w:szCs w:val="20"/>
              </w:rPr>
              <w:t xml:space="preserve">Fichas técnicas de los equipos, elementos o </w:t>
            </w:r>
            <w:r w:rsidR="005B1A39" w:rsidRPr="00B83946">
              <w:rPr>
                <w:rFonts w:ascii="Arial" w:hAnsi="Arial" w:cs="Arial"/>
                <w:bCs/>
                <w:sz w:val="20"/>
                <w:szCs w:val="20"/>
              </w:rPr>
              <w:t>sistemas de ahorro de agua</w:t>
            </w:r>
            <w:r w:rsidRPr="00B83946">
              <w:rPr>
                <w:rFonts w:ascii="Arial" w:hAnsi="Arial" w:cs="Arial"/>
                <w:bCs/>
                <w:sz w:val="20"/>
                <w:szCs w:val="20"/>
              </w:rPr>
              <w:t xml:space="preserve"> </w:t>
            </w:r>
            <w:r w:rsidR="005B1A39" w:rsidRPr="00B83946">
              <w:rPr>
                <w:rFonts w:ascii="Arial" w:hAnsi="Arial" w:cs="Arial"/>
                <w:bCs/>
                <w:sz w:val="20"/>
                <w:szCs w:val="20"/>
              </w:rPr>
              <w:t>o verificación y aprobación visual por parte del supervisor.</w:t>
            </w:r>
          </w:p>
        </w:tc>
        <w:tc>
          <w:tcPr>
            <w:tcW w:w="2157" w:type="dxa"/>
            <w:shd w:val="clear" w:color="auto" w:fill="auto"/>
          </w:tcPr>
          <w:p w14:paraId="6C4ACE60" w14:textId="2B4AACDB" w:rsidR="009A3103" w:rsidRPr="00B83946" w:rsidRDefault="005B1A39" w:rsidP="005B1A39">
            <w:pPr>
              <w:rPr>
                <w:rFonts w:ascii="Arial" w:hAnsi="Arial" w:cs="Arial"/>
                <w:bCs/>
                <w:sz w:val="20"/>
                <w:szCs w:val="20"/>
              </w:rPr>
            </w:pPr>
            <w:r w:rsidRPr="00B83946">
              <w:rPr>
                <w:rFonts w:ascii="Arial" w:hAnsi="Arial" w:cs="Arial"/>
                <w:bCs/>
                <w:sz w:val="20"/>
                <w:szCs w:val="20"/>
              </w:rPr>
              <w:t>Máximo cinco (5) días hábiles después de la firma del acta de inicio.</w:t>
            </w:r>
          </w:p>
        </w:tc>
      </w:tr>
      <w:tr w:rsidR="00B76F1C" w:rsidRPr="00B83946" w14:paraId="3EBDE0DE" w14:textId="77777777" w:rsidTr="005B1A39">
        <w:tc>
          <w:tcPr>
            <w:tcW w:w="3317" w:type="dxa"/>
            <w:shd w:val="clear" w:color="auto" w:fill="auto"/>
          </w:tcPr>
          <w:p w14:paraId="76DA0DC5" w14:textId="1A2B1839" w:rsidR="005B1A39" w:rsidRPr="00B83946" w:rsidRDefault="005B1A39" w:rsidP="005B1A39">
            <w:pPr>
              <w:pStyle w:val="Prrafodelista"/>
              <w:suppressAutoHyphens w:val="0"/>
              <w:ind w:left="0"/>
              <w:contextualSpacing/>
              <w:rPr>
                <w:rFonts w:ascii="Arial" w:hAnsi="Arial" w:cs="Arial"/>
                <w:bCs/>
                <w:sz w:val="20"/>
                <w:szCs w:val="20"/>
              </w:rPr>
            </w:pPr>
            <w:r w:rsidRPr="00B83946">
              <w:rPr>
                <w:rFonts w:ascii="Arial" w:hAnsi="Arial" w:cs="Arial"/>
                <w:bCs/>
                <w:sz w:val="20"/>
                <w:szCs w:val="20"/>
              </w:rPr>
              <w:t>Suministrar en la totalidad de las instalaciones fuentes lumínicas de la más alta eficacia, es decir, fuentes lumínicas ahorradoras</w:t>
            </w:r>
          </w:p>
        </w:tc>
        <w:tc>
          <w:tcPr>
            <w:tcW w:w="2380" w:type="dxa"/>
            <w:shd w:val="clear" w:color="auto" w:fill="auto"/>
          </w:tcPr>
          <w:p w14:paraId="46F196DD" w14:textId="1F0542A1" w:rsidR="005B1A39" w:rsidRPr="00B83946" w:rsidRDefault="005B1A39" w:rsidP="005B1A39">
            <w:pPr>
              <w:pStyle w:val="Prrafodelista"/>
              <w:tabs>
                <w:tab w:val="left" w:pos="175"/>
              </w:tabs>
              <w:suppressAutoHyphens w:val="0"/>
              <w:ind w:left="84"/>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2936" w:type="dxa"/>
            <w:shd w:val="clear" w:color="auto" w:fill="auto"/>
          </w:tcPr>
          <w:p w14:paraId="693AB53E" w14:textId="1BE03BA8" w:rsidR="005B1A39" w:rsidRPr="00B83946" w:rsidRDefault="005B1A39" w:rsidP="005B1A39">
            <w:pPr>
              <w:rPr>
                <w:rFonts w:ascii="Arial" w:hAnsi="Arial" w:cs="Arial"/>
                <w:bCs/>
                <w:sz w:val="20"/>
                <w:szCs w:val="20"/>
              </w:rPr>
            </w:pPr>
            <w:r w:rsidRPr="00B83946">
              <w:rPr>
                <w:rFonts w:ascii="Arial" w:hAnsi="Arial" w:cs="Arial"/>
                <w:bCs/>
                <w:sz w:val="20"/>
                <w:szCs w:val="20"/>
              </w:rPr>
              <w:t>Fichas técnicas de fuentes lumínicas ahorradores instaladas o verificación y aprobación visual por parte del supervisor.</w:t>
            </w:r>
          </w:p>
        </w:tc>
        <w:tc>
          <w:tcPr>
            <w:tcW w:w="2157" w:type="dxa"/>
            <w:shd w:val="clear" w:color="auto" w:fill="auto"/>
          </w:tcPr>
          <w:p w14:paraId="0C47EF8E" w14:textId="1B809106" w:rsidR="005B1A39" w:rsidRPr="00B83946" w:rsidRDefault="005B1A39" w:rsidP="005B1A39">
            <w:pPr>
              <w:rPr>
                <w:rFonts w:ascii="Arial" w:hAnsi="Arial" w:cs="Arial"/>
                <w:bCs/>
                <w:sz w:val="20"/>
                <w:szCs w:val="20"/>
                <w:lang w:val="es-CO"/>
              </w:rPr>
            </w:pPr>
            <w:r w:rsidRPr="00B83946">
              <w:rPr>
                <w:rFonts w:ascii="Arial" w:hAnsi="Arial" w:cs="Arial"/>
                <w:bCs/>
                <w:sz w:val="20"/>
                <w:szCs w:val="20"/>
              </w:rPr>
              <w:t>Máximo cinco (5) días hábiles después de la firma del acta de inicio.</w:t>
            </w:r>
          </w:p>
        </w:tc>
      </w:tr>
      <w:tr w:rsidR="009A3103" w:rsidRPr="00B83946" w14:paraId="01A6D7E8" w14:textId="77777777" w:rsidTr="005B1A39">
        <w:tc>
          <w:tcPr>
            <w:tcW w:w="3317" w:type="dxa"/>
            <w:shd w:val="clear" w:color="auto" w:fill="auto"/>
          </w:tcPr>
          <w:p w14:paraId="15688D07" w14:textId="1EB1133F" w:rsidR="009A3103" w:rsidRPr="00B83946" w:rsidRDefault="007842AA" w:rsidP="00FD7B36">
            <w:pPr>
              <w:pStyle w:val="Prrafodelista"/>
              <w:suppressAutoHyphens w:val="0"/>
              <w:ind w:left="0"/>
              <w:contextualSpacing/>
              <w:rPr>
                <w:rFonts w:ascii="Arial" w:hAnsi="Arial" w:cs="Arial"/>
                <w:bCs/>
                <w:sz w:val="20"/>
                <w:szCs w:val="20"/>
              </w:rPr>
            </w:pPr>
            <w:r w:rsidRPr="00B83946">
              <w:rPr>
                <w:rFonts w:ascii="Arial" w:hAnsi="Arial" w:cs="Arial"/>
                <w:bCs/>
                <w:sz w:val="20"/>
                <w:szCs w:val="20"/>
              </w:rPr>
              <w:t>Entregar el inmueble con pintura de color claro que favorezca el aprovechamiento de la luz día natural.</w:t>
            </w:r>
          </w:p>
        </w:tc>
        <w:tc>
          <w:tcPr>
            <w:tcW w:w="2380" w:type="dxa"/>
            <w:shd w:val="clear" w:color="auto" w:fill="auto"/>
          </w:tcPr>
          <w:p w14:paraId="2BE164CF" w14:textId="18729F95" w:rsidR="009A3103" w:rsidRPr="00B83946" w:rsidRDefault="007842AA" w:rsidP="00FD7B36">
            <w:pPr>
              <w:pStyle w:val="Prrafodelista"/>
              <w:numPr>
                <w:ilvl w:val="0"/>
                <w:numId w:val="2"/>
              </w:numPr>
              <w:suppressAutoHyphens w:val="0"/>
              <w:ind w:left="155" w:hanging="172"/>
              <w:contextualSpacing/>
              <w:rPr>
                <w:rFonts w:ascii="Arial" w:hAnsi="Arial" w:cs="Arial"/>
                <w:bCs/>
                <w:sz w:val="20"/>
                <w:szCs w:val="20"/>
              </w:rPr>
            </w:pPr>
            <w:r w:rsidRPr="00B83946">
              <w:rPr>
                <w:rFonts w:ascii="Arial" w:hAnsi="Arial" w:cs="Arial"/>
                <w:sz w:val="20"/>
                <w:szCs w:val="20"/>
                <w:bdr w:val="none" w:sz="0" w:space="0" w:color="auto" w:frame="1"/>
                <w:lang w:val="es-CO" w:eastAsia="es-CO"/>
              </w:rPr>
              <w:t>Resolución 242 de 2014 Secretaría Distrital de Ambiente</w:t>
            </w:r>
          </w:p>
        </w:tc>
        <w:tc>
          <w:tcPr>
            <w:tcW w:w="2936" w:type="dxa"/>
            <w:shd w:val="clear" w:color="auto" w:fill="auto"/>
          </w:tcPr>
          <w:p w14:paraId="7F718E93" w14:textId="3C84B74C" w:rsidR="009A3103" w:rsidRPr="00B83946" w:rsidRDefault="007842AA" w:rsidP="00FD7B36">
            <w:pPr>
              <w:ind w:firstLine="8"/>
              <w:rPr>
                <w:rFonts w:ascii="Arial" w:hAnsi="Arial" w:cs="Arial"/>
                <w:bCs/>
                <w:sz w:val="20"/>
                <w:szCs w:val="20"/>
              </w:rPr>
            </w:pPr>
            <w:r w:rsidRPr="00B83946">
              <w:rPr>
                <w:rFonts w:ascii="Arial" w:hAnsi="Arial" w:cs="Arial"/>
                <w:sz w:val="20"/>
                <w:szCs w:val="20"/>
                <w:bdr w:val="none" w:sz="0" w:space="0" w:color="auto" w:frame="1"/>
                <w:lang w:val="es-CO" w:eastAsia="es-CO"/>
              </w:rPr>
              <w:t xml:space="preserve">Ficha técnica de la pintura usada </w:t>
            </w:r>
            <w:r w:rsidRPr="00B83946">
              <w:rPr>
                <w:rFonts w:ascii="Arial" w:hAnsi="Arial" w:cs="Arial"/>
                <w:bCs/>
                <w:sz w:val="20"/>
                <w:szCs w:val="20"/>
              </w:rPr>
              <w:t>o verificación y aprobación visual por parte del supervisor.</w:t>
            </w:r>
          </w:p>
        </w:tc>
        <w:tc>
          <w:tcPr>
            <w:tcW w:w="2157" w:type="dxa"/>
            <w:shd w:val="clear" w:color="auto" w:fill="auto"/>
          </w:tcPr>
          <w:p w14:paraId="42779BF5" w14:textId="2A7E90A6" w:rsidR="009A3103" w:rsidRPr="00B83946" w:rsidRDefault="007842AA" w:rsidP="00FD7B36">
            <w:pPr>
              <w:rPr>
                <w:rFonts w:ascii="Arial" w:hAnsi="Arial" w:cs="Arial"/>
                <w:bCs/>
                <w:sz w:val="20"/>
                <w:szCs w:val="20"/>
              </w:rPr>
            </w:pPr>
            <w:r w:rsidRPr="00B83946">
              <w:rPr>
                <w:rFonts w:ascii="Arial" w:hAnsi="Arial" w:cs="Arial"/>
                <w:bCs/>
                <w:sz w:val="20"/>
                <w:szCs w:val="20"/>
              </w:rPr>
              <w:t>Máximo cinco (5) días hábiles después de la firma del acta de inicio.</w:t>
            </w:r>
          </w:p>
        </w:tc>
      </w:tr>
    </w:tbl>
    <w:p w14:paraId="3B624704" w14:textId="77777777" w:rsidR="009A3103" w:rsidRPr="00B83946" w:rsidRDefault="009A3103">
      <w:pPr>
        <w:rPr>
          <w:rFonts w:ascii="Arial" w:hAnsi="Arial" w:cs="Arial"/>
          <w:b/>
          <w:sz w:val="20"/>
          <w:szCs w:val="20"/>
        </w:rPr>
      </w:pPr>
    </w:p>
    <w:p w14:paraId="34E82CC3" w14:textId="77777777" w:rsidR="00171C02" w:rsidRPr="00B83946" w:rsidRDefault="00A533C9">
      <w:pPr>
        <w:rPr>
          <w:rFonts w:ascii="Arial" w:hAnsi="Arial" w:cs="Arial"/>
          <w:b/>
          <w:sz w:val="20"/>
          <w:szCs w:val="20"/>
          <w:lang w:val="es-MX"/>
        </w:rPr>
      </w:pPr>
      <w:r w:rsidRPr="00B83946">
        <w:rPr>
          <w:rFonts w:ascii="Arial" w:hAnsi="Arial" w:cs="Arial"/>
          <w:b/>
          <w:sz w:val="20"/>
          <w:szCs w:val="20"/>
          <w:lang w:val="es-MX"/>
        </w:rPr>
        <w:br w:type="page"/>
      </w:r>
    </w:p>
    <w:tbl>
      <w:tblPr>
        <w:tblW w:w="5000" w:type="pct"/>
        <w:tblLook w:val="0000" w:firstRow="0" w:lastRow="0" w:firstColumn="0" w:lastColumn="0" w:noHBand="0" w:noVBand="0"/>
      </w:tblPr>
      <w:tblGrid>
        <w:gridCol w:w="3007"/>
        <w:gridCol w:w="2763"/>
        <w:gridCol w:w="2073"/>
        <w:gridCol w:w="979"/>
      </w:tblGrid>
      <w:tr w:rsidR="00B76F1C" w:rsidRPr="00B83946" w14:paraId="7F9FB258" w14:textId="77777777" w:rsidTr="00072392">
        <w:trPr>
          <w:cantSplit/>
          <w:trHeight w:val="337"/>
          <w:tblHeader/>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DFDFDF"/>
            <w:vAlign w:val="center"/>
          </w:tcPr>
          <w:p w14:paraId="4A0A13A0" w14:textId="77777777" w:rsidR="005D2399" w:rsidRPr="00B83946" w:rsidRDefault="005D2399" w:rsidP="007F27D1">
            <w:pPr>
              <w:pStyle w:val="Ttulo6"/>
              <w:numPr>
                <w:ilvl w:val="0"/>
                <w:numId w:val="0"/>
              </w:numPr>
              <w:ind w:right="-108"/>
              <w:jc w:val="center"/>
              <w:rPr>
                <w:rFonts w:ascii="Arial" w:hAnsi="Arial" w:cs="Arial"/>
                <w:sz w:val="20"/>
                <w:szCs w:val="20"/>
              </w:rPr>
            </w:pPr>
            <w:r w:rsidRPr="00072392">
              <w:rPr>
                <w:rFonts w:ascii="Arial" w:hAnsi="Arial" w:cs="Arial"/>
                <w:bCs w:val="0"/>
                <w:sz w:val="18"/>
                <w:szCs w:val="18"/>
              </w:rPr>
              <w:lastRenderedPageBreak/>
              <w:t>CONTROL DE CAMBIOS</w:t>
            </w:r>
          </w:p>
        </w:tc>
      </w:tr>
      <w:tr w:rsidR="00B76F1C" w:rsidRPr="00B83946" w14:paraId="19C7B1A3" w14:textId="77777777" w:rsidTr="00072392">
        <w:trPr>
          <w:cantSplit/>
          <w:trHeight w:val="305"/>
        </w:trPr>
        <w:tc>
          <w:tcPr>
            <w:tcW w:w="1704" w:type="pct"/>
            <w:tcBorders>
              <w:top w:val="single" w:sz="6" w:space="0" w:color="000000"/>
              <w:left w:val="single" w:sz="6" w:space="0" w:color="000000"/>
              <w:bottom w:val="single" w:sz="6" w:space="0" w:color="000000"/>
            </w:tcBorders>
            <w:shd w:val="clear" w:color="auto" w:fill="DFDFDF"/>
            <w:vAlign w:val="center"/>
          </w:tcPr>
          <w:p w14:paraId="2C89D647" w14:textId="77777777" w:rsidR="005D2399" w:rsidRPr="00072392" w:rsidRDefault="005D2399" w:rsidP="00A10704">
            <w:pPr>
              <w:jc w:val="center"/>
              <w:rPr>
                <w:rFonts w:ascii="Arial" w:hAnsi="Arial" w:cs="Arial"/>
                <w:b/>
                <w:sz w:val="16"/>
                <w:szCs w:val="16"/>
              </w:rPr>
            </w:pPr>
            <w:r w:rsidRPr="00072392">
              <w:rPr>
                <w:rFonts w:ascii="Arial" w:hAnsi="Arial" w:cs="Arial"/>
                <w:b/>
                <w:sz w:val="16"/>
                <w:szCs w:val="16"/>
              </w:rPr>
              <w:t>ASPECTOS QUE CAMBIARON EN EL DOCUMENTO</w:t>
            </w:r>
          </w:p>
        </w:tc>
        <w:tc>
          <w:tcPr>
            <w:tcW w:w="1566" w:type="pct"/>
            <w:tcBorders>
              <w:top w:val="single" w:sz="6" w:space="0" w:color="000000"/>
              <w:left w:val="single" w:sz="6" w:space="0" w:color="000000"/>
              <w:bottom w:val="single" w:sz="6" w:space="0" w:color="000000"/>
            </w:tcBorders>
            <w:shd w:val="clear" w:color="auto" w:fill="DFDFDF"/>
            <w:vAlign w:val="center"/>
          </w:tcPr>
          <w:p w14:paraId="3EEE2275" w14:textId="77777777" w:rsidR="005D2399" w:rsidRPr="00072392" w:rsidRDefault="005D2399" w:rsidP="00A10704">
            <w:pPr>
              <w:jc w:val="center"/>
              <w:rPr>
                <w:rFonts w:ascii="Arial" w:hAnsi="Arial" w:cs="Arial"/>
                <w:b/>
                <w:bCs/>
                <w:sz w:val="16"/>
                <w:szCs w:val="16"/>
              </w:rPr>
            </w:pPr>
            <w:r w:rsidRPr="00072392">
              <w:rPr>
                <w:rFonts w:ascii="Arial" w:hAnsi="Arial" w:cs="Arial"/>
                <w:b/>
                <w:bCs/>
                <w:sz w:val="16"/>
                <w:szCs w:val="16"/>
              </w:rPr>
              <w:t>DETALLE DE LOS CAMBIOS EFECTUADOS</w:t>
            </w:r>
          </w:p>
        </w:tc>
        <w:tc>
          <w:tcPr>
            <w:tcW w:w="1175" w:type="pct"/>
            <w:tcBorders>
              <w:top w:val="single" w:sz="6" w:space="0" w:color="000000"/>
              <w:left w:val="single" w:sz="6" w:space="0" w:color="000000"/>
              <w:bottom w:val="single" w:sz="6" w:space="0" w:color="000000"/>
            </w:tcBorders>
            <w:shd w:val="clear" w:color="auto" w:fill="DFDFDF"/>
            <w:vAlign w:val="center"/>
          </w:tcPr>
          <w:p w14:paraId="50ACB2FA" w14:textId="77777777" w:rsidR="005D2399" w:rsidRPr="00072392" w:rsidRDefault="005D2399" w:rsidP="00A10704">
            <w:pPr>
              <w:jc w:val="center"/>
              <w:rPr>
                <w:rFonts w:ascii="Arial" w:hAnsi="Arial" w:cs="Arial"/>
                <w:b/>
                <w:bCs/>
                <w:sz w:val="16"/>
                <w:szCs w:val="16"/>
              </w:rPr>
            </w:pPr>
            <w:r w:rsidRPr="00072392">
              <w:rPr>
                <w:rFonts w:ascii="Arial" w:hAnsi="Arial" w:cs="Arial"/>
                <w:b/>
                <w:bCs/>
                <w:sz w:val="16"/>
                <w:szCs w:val="16"/>
              </w:rPr>
              <w:t>FECHA DEL CAMBIO</w:t>
            </w:r>
          </w:p>
        </w:tc>
        <w:tc>
          <w:tcPr>
            <w:tcW w:w="556" w:type="pct"/>
            <w:tcBorders>
              <w:top w:val="single" w:sz="6" w:space="0" w:color="000000"/>
              <w:left w:val="single" w:sz="4" w:space="0" w:color="000000"/>
              <w:bottom w:val="single" w:sz="6" w:space="0" w:color="000000"/>
              <w:right w:val="single" w:sz="6" w:space="0" w:color="000000"/>
            </w:tcBorders>
            <w:shd w:val="clear" w:color="auto" w:fill="DFDFDF"/>
            <w:vAlign w:val="center"/>
          </w:tcPr>
          <w:p w14:paraId="0C5AFDCF" w14:textId="77777777" w:rsidR="005D2399" w:rsidRPr="00072392" w:rsidRDefault="005D2399" w:rsidP="00A10704">
            <w:pPr>
              <w:jc w:val="center"/>
              <w:rPr>
                <w:rFonts w:ascii="Arial" w:hAnsi="Arial" w:cs="Arial"/>
                <w:b/>
                <w:sz w:val="16"/>
                <w:szCs w:val="16"/>
              </w:rPr>
            </w:pPr>
            <w:r w:rsidRPr="00072392">
              <w:rPr>
                <w:rFonts w:ascii="Arial" w:hAnsi="Arial" w:cs="Arial"/>
                <w:b/>
                <w:bCs/>
                <w:sz w:val="16"/>
                <w:szCs w:val="16"/>
              </w:rPr>
              <w:t>VERSIÓN</w:t>
            </w:r>
          </w:p>
        </w:tc>
      </w:tr>
      <w:tr w:rsidR="00B76F1C" w:rsidRPr="00B83946" w14:paraId="6393593C" w14:textId="77777777" w:rsidTr="00072392">
        <w:trPr>
          <w:cantSplit/>
          <w:trHeight w:val="243"/>
        </w:trPr>
        <w:tc>
          <w:tcPr>
            <w:tcW w:w="1704" w:type="pct"/>
            <w:tcBorders>
              <w:top w:val="single" w:sz="6" w:space="0" w:color="000000"/>
              <w:left w:val="single" w:sz="6" w:space="0" w:color="000000"/>
              <w:bottom w:val="single" w:sz="6" w:space="0" w:color="000000"/>
            </w:tcBorders>
            <w:shd w:val="clear" w:color="auto" w:fill="FFFFFF"/>
            <w:vAlign w:val="center"/>
          </w:tcPr>
          <w:p w14:paraId="1CF67FFA" w14:textId="77777777" w:rsidR="005D2399" w:rsidRPr="00072392" w:rsidRDefault="005D2399" w:rsidP="00A10704">
            <w:pPr>
              <w:rPr>
                <w:rFonts w:ascii="Arial" w:hAnsi="Arial" w:cs="Arial"/>
                <w:sz w:val="20"/>
                <w:szCs w:val="20"/>
              </w:rPr>
            </w:pPr>
            <w:r w:rsidRPr="00072392">
              <w:rPr>
                <w:rFonts w:ascii="Arial" w:hAnsi="Arial" w:cs="Arial"/>
                <w:sz w:val="20"/>
                <w:szCs w:val="20"/>
              </w:rPr>
              <w:t>Creación del Documento</w:t>
            </w:r>
          </w:p>
        </w:tc>
        <w:tc>
          <w:tcPr>
            <w:tcW w:w="1566" w:type="pct"/>
            <w:tcBorders>
              <w:top w:val="single" w:sz="6" w:space="0" w:color="000000"/>
              <w:left w:val="single" w:sz="6" w:space="0" w:color="000000"/>
              <w:bottom w:val="single" w:sz="6" w:space="0" w:color="000000"/>
            </w:tcBorders>
            <w:shd w:val="clear" w:color="auto" w:fill="auto"/>
            <w:vAlign w:val="center"/>
          </w:tcPr>
          <w:p w14:paraId="3798516B" w14:textId="77777777" w:rsidR="005D2399" w:rsidRPr="00072392" w:rsidRDefault="005D2399" w:rsidP="00072392">
            <w:pPr>
              <w:jc w:val="center"/>
              <w:rPr>
                <w:rFonts w:ascii="Arial" w:hAnsi="Arial" w:cs="Arial"/>
                <w:sz w:val="20"/>
                <w:szCs w:val="20"/>
              </w:rPr>
            </w:pPr>
            <w:r w:rsidRPr="00072392">
              <w:rPr>
                <w:rFonts w:ascii="Arial" w:hAnsi="Arial" w:cs="Arial"/>
                <w:sz w:val="20"/>
                <w:szCs w:val="20"/>
              </w:rPr>
              <w:t>N.A.</w:t>
            </w:r>
          </w:p>
        </w:tc>
        <w:tc>
          <w:tcPr>
            <w:tcW w:w="1175" w:type="pct"/>
            <w:tcBorders>
              <w:top w:val="single" w:sz="6" w:space="0" w:color="000000"/>
              <w:left w:val="single" w:sz="6" w:space="0" w:color="000000"/>
              <w:bottom w:val="single" w:sz="6" w:space="0" w:color="000000"/>
            </w:tcBorders>
            <w:shd w:val="clear" w:color="auto" w:fill="auto"/>
            <w:vAlign w:val="center"/>
          </w:tcPr>
          <w:p w14:paraId="6978472B" w14:textId="77777777" w:rsidR="005D2399" w:rsidRPr="00072392" w:rsidRDefault="005D2399" w:rsidP="00A10704">
            <w:pPr>
              <w:rPr>
                <w:rFonts w:ascii="Arial" w:hAnsi="Arial" w:cs="Arial"/>
                <w:sz w:val="20"/>
                <w:szCs w:val="20"/>
              </w:rPr>
            </w:pPr>
            <w:r w:rsidRPr="00072392">
              <w:rPr>
                <w:rFonts w:ascii="Arial" w:hAnsi="Arial" w:cs="Arial"/>
                <w:sz w:val="20"/>
                <w:szCs w:val="20"/>
              </w:rPr>
              <w:t>29/05/2020</w:t>
            </w:r>
          </w:p>
        </w:tc>
        <w:tc>
          <w:tcPr>
            <w:tcW w:w="556" w:type="pct"/>
            <w:tcBorders>
              <w:top w:val="single" w:sz="6" w:space="0" w:color="000000"/>
              <w:left w:val="single" w:sz="4" w:space="0" w:color="000000"/>
              <w:bottom w:val="single" w:sz="6" w:space="0" w:color="000000"/>
              <w:right w:val="single" w:sz="6" w:space="0" w:color="000000"/>
            </w:tcBorders>
            <w:shd w:val="clear" w:color="auto" w:fill="auto"/>
            <w:vAlign w:val="center"/>
          </w:tcPr>
          <w:p w14:paraId="464F1988" w14:textId="77777777" w:rsidR="005D2399" w:rsidRPr="00072392" w:rsidRDefault="005D2399" w:rsidP="00A10704">
            <w:pPr>
              <w:rPr>
                <w:rFonts w:ascii="Arial" w:hAnsi="Arial" w:cs="Arial"/>
                <w:sz w:val="20"/>
                <w:szCs w:val="20"/>
              </w:rPr>
            </w:pPr>
            <w:r w:rsidRPr="00072392">
              <w:rPr>
                <w:rFonts w:ascii="Arial" w:hAnsi="Arial" w:cs="Arial"/>
                <w:sz w:val="20"/>
                <w:szCs w:val="20"/>
              </w:rPr>
              <w:t>01</w:t>
            </w:r>
          </w:p>
        </w:tc>
      </w:tr>
      <w:tr w:rsidR="00B76F1C" w:rsidRPr="00B83946" w14:paraId="356CE01B" w14:textId="77777777" w:rsidTr="00072392">
        <w:trPr>
          <w:cantSplit/>
          <w:trHeight w:val="243"/>
        </w:trPr>
        <w:tc>
          <w:tcPr>
            <w:tcW w:w="1704" w:type="pct"/>
            <w:tcBorders>
              <w:top w:val="single" w:sz="6" w:space="0" w:color="000000"/>
              <w:left w:val="single" w:sz="6" w:space="0" w:color="000000"/>
              <w:bottom w:val="single" w:sz="6" w:space="0" w:color="000000"/>
            </w:tcBorders>
            <w:shd w:val="clear" w:color="auto" w:fill="FFFFFF"/>
            <w:vAlign w:val="center"/>
          </w:tcPr>
          <w:p w14:paraId="26D3430B" w14:textId="7E6FECC5" w:rsidR="00555614" w:rsidRPr="00072392" w:rsidRDefault="00072392" w:rsidP="00072392">
            <w:pPr>
              <w:rPr>
                <w:rFonts w:ascii="Arial" w:hAnsi="Arial" w:cs="Arial"/>
                <w:sz w:val="20"/>
                <w:szCs w:val="20"/>
              </w:rPr>
            </w:pPr>
            <w:r w:rsidRPr="00072392">
              <w:rPr>
                <w:rFonts w:ascii="Arial" w:eastAsia="Times New Roman" w:hAnsi="Arial" w:cs="Arial"/>
                <w:bCs/>
                <w:color w:val="000000"/>
                <w:sz w:val="20"/>
                <w:szCs w:val="20"/>
                <w:bdr w:val="none" w:sz="0" w:space="0" w:color="auto" w:frame="1"/>
                <w:lang w:eastAsia="es-CO"/>
              </w:rPr>
              <w:t>Actualización del documento</w:t>
            </w:r>
          </w:p>
        </w:tc>
        <w:tc>
          <w:tcPr>
            <w:tcW w:w="1566" w:type="pct"/>
            <w:tcBorders>
              <w:top w:val="single" w:sz="6" w:space="0" w:color="000000"/>
              <w:left w:val="single" w:sz="6" w:space="0" w:color="000000"/>
              <w:bottom w:val="single" w:sz="6" w:space="0" w:color="000000"/>
            </w:tcBorders>
            <w:shd w:val="clear" w:color="auto" w:fill="auto"/>
            <w:vAlign w:val="center"/>
          </w:tcPr>
          <w:p w14:paraId="0835D392" w14:textId="77777777" w:rsidR="00A10704" w:rsidRPr="00072392" w:rsidRDefault="00A10704" w:rsidP="00C11D60">
            <w:pPr>
              <w:pStyle w:val="Prrafodelista"/>
              <w:numPr>
                <w:ilvl w:val="0"/>
                <w:numId w:val="3"/>
              </w:numPr>
              <w:ind w:left="412"/>
              <w:rPr>
                <w:rFonts w:ascii="Arial" w:hAnsi="Arial" w:cs="Arial"/>
                <w:sz w:val="20"/>
                <w:szCs w:val="20"/>
              </w:rPr>
            </w:pPr>
            <w:r w:rsidRPr="00072392">
              <w:rPr>
                <w:rFonts w:ascii="Arial" w:hAnsi="Arial" w:cs="Arial"/>
                <w:sz w:val="20"/>
                <w:szCs w:val="20"/>
              </w:rPr>
              <w:t>Inclusión del numeral 7, beneficios de las compras públicas sostenibles</w:t>
            </w:r>
          </w:p>
          <w:p w14:paraId="140244BC" w14:textId="77777777" w:rsidR="00A10704" w:rsidRPr="00072392" w:rsidRDefault="00A10704" w:rsidP="00C11D60">
            <w:pPr>
              <w:pStyle w:val="Prrafodelista"/>
              <w:numPr>
                <w:ilvl w:val="0"/>
                <w:numId w:val="3"/>
              </w:numPr>
              <w:ind w:left="412"/>
              <w:rPr>
                <w:rFonts w:ascii="Arial" w:hAnsi="Arial" w:cs="Arial"/>
                <w:sz w:val="20"/>
                <w:szCs w:val="20"/>
              </w:rPr>
            </w:pPr>
            <w:r w:rsidRPr="00072392">
              <w:rPr>
                <w:rFonts w:ascii="Arial" w:hAnsi="Arial" w:cs="Arial"/>
                <w:sz w:val="20"/>
                <w:szCs w:val="20"/>
              </w:rPr>
              <w:t>Numeración del documento</w:t>
            </w:r>
          </w:p>
          <w:p w14:paraId="3613A718" w14:textId="77777777" w:rsidR="00A10704" w:rsidRPr="00072392" w:rsidRDefault="00A10704" w:rsidP="00C11D60">
            <w:pPr>
              <w:pStyle w:val="Prrafodelista"/>
              <w:numPr>
                <w:ilvl w:val="0"/>
                <w:numId w:val="3"/>
              </w:numPr>
              <w:ind w:left="412"/>
              <w:rPr>
                <w:rFonts w:ascii="Arial" w:hAnsi="Arial" w:cs="Arial"/>
                <w:sz w:val="20"/>
                <w:szCs w:val="20"/>
              </w:rPr>
            </w:pPr>
            <w:r w:rsidRPr="00072392">
              <w:rPr>
                <w:rFonts w:ascii="Arial" w:hAnsi="Arial" w:cs="Arial"/>
                <w:sz w:val="20"/>
                <w:szCs w:val="20"/>
              </w:rPr>
              <w:t>Inclusión de figuras</w:t>
            </w:r>
          </w:p>
          <w:p w14:paraId="44B71CD8" w14:textId="5F7735B9" w:rsidR="00807972" w:rsidRPr="00072392" w:rsidRDefault="00807972" w:rsidP="00C11D60">
            <w:pPr>
              <w:pStyle w:val="Prrafodelista"/>
              <w:numPr>
                <w:ilvl w:val="0"/>
                <w:numId w:val="3"/>
              </w:numPr>
              <w:ind w:left="412"/>
              <w:rPr>
                <w:rFonts w:ascii="Arial" w:hAnsi="Arial" w:cs="Arial"/>
                <w:sz w:val="20"/>
                <w:szCs w:val="20"/>
              </w:rPr>
            </w:pPr>
            <w:r w:rsidRPr="00072392">
              <w:rPr>
                <w:rFonts w:ascii="Arial" w:hAnsi="Arial" w:cs="Arial"/>
                <w:sz w:val="20"/>
                <w:szCs w:val="20"/>
              </w:rPr>
              <w:t>Actualización del glosario</w:t>
            </w:r>
          </w:p>
          <w:p w14:paraId="65574A90" w14:textId="2F1E9A32" w:rsidR="00C1175F" w:rsidRPr="00072392" w:rsidRDefault="00C1175F" w:rsidP="00C11D60">
            <w:pPr>
              <w:pStyle w:val="Prrafodelista"/>
              <w:numPr>
                <w:ilvl w:val="0"/>
                <w:numId w:val="3"/>
              </w:numPr>
              <w:ind w:left="412"/>
              <w:rPr>
                <w:rFonts w:ascii="Arial" w:hAnsi="Arial" w:cs="Arial"/>
                <w:sz w:val="20"/>
                <w:szCs w:val="20"/>
              </w:rPr>
            </w:pPr>
            <w:r w:rsidRPr="00072392">
              <w:rPr>
                <w:rFonts w:ascii="Arial" w:hAnsi="Arial" w:cs="Arial"/>
                <w:sz w:val="20"/>
                <w:szCs w:val="20"/>
              </w:rPr>
              <w:t>Actualización del marco normativo</w:t>
            </w:r>
          </w:p>
          <w:p w14:paraId="67564EAB" w14:textId="77777777" w:rsidR="00A10704" w:rsidRPr="00072392" w:rsidRDefault="00A10704" w:rsidP="00C11D60">
            <w:pPr>
              <w:pStyle w:val="Prrafodelista"/>
              <w:numPr>
                <w:ilvl w:val="0"/>
                <w:numId w:val="3"/>
              </w:numPr>
              <w:ind w:left="412"/>
              <w:rPr>
                <w:rFonts w:ascii="Arial" w:hAnsi="Arial" w:cs="Arial"/>
                <w:sz w:val="20"/>
                <w:szCs w:val="20"/>
              </w:rPr>
            </w:pPr>
            <w:r w:rsidRPr="00072392">
              <w:rPr>
                <w:rFonts w:ascii="Arial" w:hAnsi="Arial" w:cs="Arial"/>
                <w:sz w:val="20"/>
                <w:szCs w:val="20"/>
              </w:rPr>
              <w:t>Inclusión de miembros en el Equipo de compras públicas sostenibles</w:t>
            </w:r>
          </w:p>
          <w:p w14:paraId="034BDF61" w14:textId="77777777" w:rsidR="00555614" w:rsidRPr="00072392" w:rsidRDefault="00A10704" w:rsidP="00FD7B36">
            <w:pPr>
              <w:pStyle w:val="Prrafodelista"/>
              <w:numPr>
                <w:ilvl w:val="0"/>
                <w:numId w:val="3"/>
              </w:numPr>
              <w:ind w:left="412"/>
              <w:rPr>
                <w:rFonts w:ascii="Arial" w:hAnsi="Arial" w:cs="Arial"/>
                <w:sz w:val="20"/>
                <w:szCs w:val="20"/>
              </w:rPr>
            </w:pPr>
            <w:r w:rsidRPr="00072392">
              <w:rPr>
                <w:rFonts w:ascii="Arial" w:hAnsi="Arial" w:cs="Arial"/>
                <w:sz w:val="20"/>
                <w:szCs w:val="20"/>
              </w:rPr>
              <w:t>Ajuste en la redacción de las fichas técnicas</w:t>
            </w:r>
          </w:p>
          <w:p w14:paraId="11BFB439" w14:textId="0A71680B" w:rsidR="00555614" w:rsidRPr="00072392" w:rsidRDefault="00555614" w:rsidP="00555614">
            <w:pPr>
              <w:pStyle w:val="Prrafodelista"/>
              <w:numPr>
                <w:ilvl w:val="0"/>
                <w:numId w:val="3"/>
              </w:numPr>
              <w:ind w:left="412"/>
              <w:rPr>
                <w:rFonts w:ascii="Arial" w:hAnsi="Arial" w:cs="Arial"/>
                <w:sz w:val="20"/>
                <w:szCs w:val="20"/>
              </w:rPr>
            </w:pPr>
            <w:r w:rsidRPr="00072392">
              <w:rPr>
                <w:rFonts w:ascii="Arial" w:hAnsi="Arial" w:cs="Arial"/>
                <w:sz w:val="20"/>
                <w:szCs w:val="20"/>
              </w:rPr>
              <w:t>Inclusión ficha técnica relacionada con Contratos interadministrativos, convenios, comodatos, contratos de arrendamiento para la asignación de locales, módulos, áreas al interior de las sedes de la Entidad.</w:t>
            </w:r>
          </w:p>
        </w:tc>
        <w:tc>
          <w:tcPr>
            <w:tcW w:w="1175" w:type="pct"/>
            <w:tcBorders>
              <w:top w:val="single" w:sz="6" w:space="0" w:color="000000"/>
              <w:left w:val="single" w:sz="6" w:space="0" w:color="000000"/>
              <w:bottom w:val="single" w:sz="6" w:space="0" w:color="000000"/>
            </w:tcBorders>
            <w:shd w:val="clear" w:color="auto" w:fill="auto"/>
            <w:vAlign w:val="center"/>
          </w:tcPr>
          <w:p w14:paraId="02719D2B" w14:textId="2F5004E0" w:rsidR="005D2399" w:rsidRPr="00072392" w:rsidRDefault="003E4FF0" w:rsidP="00037189">
            <w:pPr>
              <w:rPr>
                <w:rFonts w:ascii="Arial" w:hAnsi="Arial" w:cs="Arial"/>
                <w:sz w:val="20"/>
                <w:szCs w:val="20"/>
              </w:rPr>
            </w:pPr>
            <w:r>
              <w:rPr>
                <w:rFonts w:ascii="Arial" w:hAnsi="Arial" w:cs="Arial"/>
                <w:sz w:val="20"/>
                <w:szCs w:val="20"/>
              </w:rPr>
              <w:t>23/08/2021</w:t>
            </w:r>
          </w:p>
        </w:tc>
        <w:tc>
          <w:tcPr>
            <w:tcW w:w="556" w:type="pct"/>
            <w:tcBorders>
              <w:top w:val="single" w:sz="6" w:space="0" w:color="000000"/>
              <w:left w:val="single" w:sz="4" w:space="0" w:color="000000"/>
              <w:bottom w:val="single" w:sz="6" w:space="0" w:color="000000"/>
              <w:right w:val="single" w:sz="6" w:space="0" w:color="000000"/>
            </w:tcBorders>
            <w:shd w:val="clear" w:color="auto" w:fill="auto"/>
            <w:vAlign w:val="center"/>
          </w:tcPr>
          <w:p w14:paraId="5BA71F69" w14:textId="720D6513" w:rsidR="005D2399" w:rsidRPr="00072392" w:rsidRDefault="00A10704" w:rsidP="00A10704">
            <w:pPr>
              <w:rPr>
                <w:rFonts w:ascii="Arial" w:hAnsi="Arial" w:cs="Arial"/>
                <w:sz w:val="20"/>
                <w:szCs w:val="20"/>
              </w:rPr>
            </w:pPr>
            <w:r w:rsidRPr="00072392">
              <w:rPr>
                <w:rFonts w:ascii="Arial" w:hAnsi="Arial" w:cs="Arial"/>
                <w:sz w:val="20"/>
                <w:szCs w:val="20"/>
              </w:rPr>
              <w:t>02</w:t>
            </w:r>
          </w:p>
        </w:tc>
      </w:tr>
    </w:tbl>
    <w:p w14:paraId="2CDE37F0" w14:textId="77777777" w:rsidR="006D45EC" w:rsidRDefault="006D45EC">
      <w:pPr>
        <w:rPr>
          <w:rFonts w:ascii="Arial" w:hAnsi="Arial" w:cs="Arial"/>
          <w:sz w:val="20"/>
          <w:szCs w:val="20"/>
        </w:rPr>
      </w:pPr>
    </w:p>
    <w:p w14:paraId="5BE5168F" w14:textId="77777777" w:rsidR="00D76EFE" w:rsidRDefault="00D76EFE">
      <w:pPr>
        <w:rPr>
          <w:rFonts w:ascii="Arial" w:hAnsi="Arial" w:cs="Arial"/>
          <w:sz w:val="20"/>
          <w:szCs w:val="20"/>
        </w:rPr>
      </w:pPr>
    </w:p>
    <w:p w14:paraId="7E9F6328" w14:textId="77777777" w:rsidR="00D76EFE" w:rsidRPr="00B83946" w:rsidRDefault="00D76EFE">
      <w:pPr>
        <w:rPr>
          <w:rFonts w:ascii="Arial" w:hAnsi="Arial" w:cs="Arial"/>
          <w:sz w:val="20"/>
          <w:szCs w:val="20"/>
        </w:rPr>
      </w:pPr>
    </w:p>
    <w:sectPr w:rsidR="00D76EFE" w:rsidRPr="00B83946" w:rsidSect="00C07530">
      <w:headerReference w:type="default" r:id="rId18"/>
      <w:footerReference w:type="default" r:id="rId19"/>
      <w:pgSz w:w="12240" w:h="15840"/>
      <w:pgMar w:top="1701" w:right="1701" w:bottom="1418" w:left="1701" w:header="567" w:footer="154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5EAA4" w14:textId="77777777" w:rsidR="001703D8" w:rsidRDefault="001703D8">
      <w:r>
        <w:separator/>
      </w:r>
    </w:p>
  </w:endnote>
  <w:endnote w:type="continuationSeparator" w:id="0">
    <w:p w14:paraId="4D4CE80E" w14:textId="77777777" w:rsidR="001703D8" w:rsidRDefault="0017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wiss721BT-BoldCondensed">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AA6B2" w14:textId="7C4ADAB5" w:rsidR="001247C2" w:rsidRDefault="001247C2">
    <w:pPr>
      <w:pStyle w:val="Piedepgina"/>
    </w:pPr>
    <w:r>
      <w:rPr>
        <w:noProof/>
        <w:lang w:val="es-CO" w:eastAsia="es-CO"/>
      </w:rPr>
      <w:drawing>
        <wp:anchor distT="0" distB="0" distL="114300" distR="114300" simplePos="0" relativeHeight="251661312" behindDoc="0" locked="0" layoutInCell="1" allowOverlap="1" wp14:anchorId="02FA44F8" wp14:editId="649E3AC6">
          <wp:simplePos x="0" y="0"/>
          <wp:positionH relativeFrom="margin">
            <wp:align>center</wp:align>
          </wp:positionH>
          <wp:positionV relativeFrom="paragraph">
            <wp:posOffset>28575</wp:posOffset>
          </wp:positionV>
          <wp:extent cx="6809740" cy="1066800"/>
          <wp:effectExtent l="0" t="0" r="0" b="0"/>
          <wp:wrapThrough wrapText="bothSides">
            <wp:wrapPolygon edited="0">
              <wp:start x="11239" y="1157"/>
              <wp:lineTo x="2357" y="3471"/>
              <wp:lineTo x="2357" y="15814"/>
              <wp:lineTo x="7553" y="19671"/>
              <wp:lineTo x="9366" y="20443"/>
              <wp:lineTo x="14200" y="20443"/>
              <wp:lineTo x="14321" y="18129"/>
              <wp:lineTo x="13958" y="17357"/>
              <wp:lineTo x="11722" y="14271"/>
              <wp:lineTo x="20303" y="13886"/>
              <wp:lineTo x="20665" y="12729"/>
              <wp:lineTo x="20182" y="8100"/>
              <wp:lineTo x="20182" y="1157"/>
              <wp:lineTo x="11239" y="1157"/>
            </wp:wrapPolygon>
          </wp:wrapThrough>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9740" cy="10668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EF8F6" w14:textId="77777777" w:rsidR="001703D8" w:rsidRDefault="001703D8">
      <w:r>
        <w:separator/>
      </w:r>
    </w:p>
  </w:footnote>
  <w:footnote w:type="continuationSeparator" w:id="0">
    <w:p w14:paraId="728C608B" w14:textId="77777777" w:rsidR="001703D8" w:rsidRDefault="001703D8">
      <w:r>
        <w:continuationSeparator/>
      </w:r>
    </w:p>
  </w:footnote>
  <w:footnote w:id="1">
    <w:p w14:paraId="2D4D1523" w14:textId="77777777" w:rsidR="00616367" w:rsidRPr="0069470A" w:rsidRDefault="00616367">
      <w:pPr>
        <w:pStyle w:val="Textonotapie"/>
        <w:rPr>
          <w:lang w:val="es-CO"/>
        </w:rPr>
      </w:pPr>
      <w:r w:rsidRPr="0069470A">
        <w:rPr>
          <w:rStyle w:val="Refdenotaalpie"/>
          <w:sz w:val="16"/>
        </w:rPr>
        <w:footnoteRef/>
      </w:r>
      <w:r w:rsidRPr="0069470A">
        <w:rPr>
          <w:sz w:val="16"/>
        </w:rPr>
        <w:t xml:space="preserve"> Guía de compras Públicas Sostenibles – Colombia Compra Eficiente</w:t>
      </w:r>
    </w:p>
  </w:footnote>
  <w:footnote w:id="2">
    <w:p w14:paraId="072351FA" w14:textId="77777777" w:rsidR="00616367" w:rsidRPr="00C3076E" w:rsidRDefault="00616367" w:rsidP="00CE5B15">
      <w:pPr>
        <w:pStyle w:val="Textonotapie"/>
        <w:rPr>
          <w:sz w:val="18"/>
          <w:lang w:val="es-CO"/>
        </w:rPr>
      </w:pPr>
      <w:r>
        <w:rPr>
          <w:rStyle w:val="Refdenotaalpie"/>
        </w:rPr>
        <w:footnoteRef/>
      </w:r>
      <w:r>
        <w:t xml:space="preserve"> </w:t>
      </w:r>
      <w:r w:rsidRPr="00836F7F">
        <w:rPr>
          <w:sz w:val="16"/>
        </w:rPr>
        <w:t>Guía</w:t>
      </w:r>
      <w:r>
        <w:rPr>
          <w:sz w:val="16"/>
        </w:rPr>
        <w:t xml:space="preserve"> para las compras públicas sostenibles en la Secretaría Distrital de Ambiente.</w:t>
      </w:r>
      <w:r w:rsidRPr="00836F7F">
        <w:rPr>
          <w:sz w:val="16"/>
        </w:rPr>
        <w:t xml:space="preserve"> </w:t>
      </w:r>
      <w:r>
        <w:rPr>
          <w:sz w:val="16"/>
        </w:rPr>
        <w:t>[</w:t>
      </w:r>
      <w:r w:rsidRPr="00836F7F">
        <w:rPr>
          <w:sz w:val="16"/>
        </w:rPr>
        <w:t>Secretaría Distrital de Ambiente</w:t>
      </w:r>
      <w:r>
        <w:rPr>
          <w:sz w:val="16"/>
        </w:rPr>
        <w:t>],</w:t>
      </w:r>
      <w:r w:rsidRPr="00836F7F">
        <w:rPr>
          <w:sz w:val="16"/>
        </w:rPr>
        <w:t xml:space="preserve"> 201</w:t>
      </w:r>
      <w:r>
        <w:rPr>
          <w:sz w:val="16"/>
        </w:rPr>
        <w:t>9</w:t>
      </w:r>
      <w:r w:rsidRPr="00836F7F">
        <w:rPr>
          <w:sz w:val="16"/>
        </w:rPr>
        <w:t>.</w:t>
      </w:r>
    </w:p>
  </w:footnote>
  <w:footnote w:id="3">
    <w:p w14:paraId="3026A34C" w14:textId="0FBBED8E" w:rsidR="00616367" w:rsidRPr="00C3076E" w:rsidRDefault="00616367">
      <w:pPr>
        <w:pStyle w:val="Textonotapie"/>
        <w:rPr>
          <w:sz w:val="16"/>
        </w:rPr>
      </w:pPr>
      <w:r w:rsidRPr="00C3076E">
        <w:rPr>
          <w:rStyle w:val="Refdenotaalpie"/>
          <w:sz w:val="16"/>
        </w:rPr>
        <w:footnoteRef/>
      </w:r>
      <w:r w:rsidRPr="00C3076E">
        <w:rPr>
          <w:sz w:val="16"/>
        </w:rPr>
        <w:t xml:space="preserve"> Ibídem </w:t>
      </w:r>
    </w:p>
  </w:footnote>
  <w:footnote w:id="4">
    <w:p w14:paraId="6E4EEE8D" w14:textId="4B76200E" w:rsidR="00616367" w:rsidRPr="00C3076E" w:rsidRDefault="00616367">
      <w:pPr>
        <w:pStyle w:val="Textonotapie"/>
        <w:rPr>
          <w:sz w:val="16"/>
        </w:rPr>
      </w:pPr>
      <w:r w:rsidRPr="00C3076E">
        <w:rPr>
          <w:rStyle w:val="Refdenotaalpie"/>
          <w:sz w:val="16"/>
        </w:rPr>
        <w:footnoteRef/>
      </w:r>
      <w:r w:rsidRPr="00C3076E">
        <w:rPr>
          <w:sz w:val="16"/>
        </w:rPr>
        <w:t xml:space="preserve"> Ibídem </w:t>
      </w:r>
    </w:p>
  </w:footnote>
  <w:footnote w:id="5">
    <w:p w14:paraId="11D75CEB" w14:textId="379DDF1A" w:rsidR="00616367" w:rsidRPr="00C3076E" w:rsidRDefault="00616367">
      <w:pPr>
        <w:pStyle w:val="Textonotapie"/>
        <w:rPr>
          <w:sz w:val="16"/>
        </w:rPr>
      </w:pPr>
      <w:r w:rsidRPr="00C3076E">
        <w:rPr>
          <w:rStyle w:val="Refdenotaalpie"/>
          <w:sz w:val="16"/>
        </w:rPr>
        <w:footnoteRef/>
      </w:r>
      <w:r w:rsidRPr="00C3076E">
        <w:rPr>
          <w:sz w:val="16"/>
        </w:rPr>
        <w:t xml:space="preserve"> Guía conceptual y metodológica compras públicas sostenibles. [Ministerio de Ambiente y Desarrollo Sostenible], 2017.</w:t>
      </w:r>
    </w:p>
  </w:footnote>
  <w:footnote w:id="6">
    <w:p w14:paraId="7C98E363" w14:textId="4E742D3E" w:rsidR="00616367" w:rsidRPr="00C3076E" w:rsidRDefault="00616367">
      <w:pPr>
        <w:pStyle w:val="Textonotapie"/>
        <w:rPr>
          <w:sz w:val="16"/>
        </w:rPr>
      </w:pPr>
      <w:r w:rsidRPr="00C3076E">
        <w:rPr>
          <w:rStyle w:val="Refdenotaalpie"/>
          <w:sz w:val="16"/>
        </w:rPr>
        <w:footnoteRef/>
      </w:r>
      <w:r w:rsidRPr="00C3076E">
        <w:rPr>
          <w:sz w:val="16"/>
        </w:rPr>
        <w:t xml:space="preserve"> Ibídem </w:t>
      </w:r>
    </w:p>
  </w:footnote>
  <w:footnote w:id="7">
    <w:p w14:paraId="2BCBD785" w14:textId="091406BC" w:rsidR="00616367" w:rsidRPr="00C3076E" w:rsidRDefault="00616367">
      <w:pPr>
        <w:pStyle w:val="Textonotapie"/>
        <w:rPr>
          <w:sz w:val="16"/>
        </w:rPr>
      </w:pPr>
      <w:r w:rsidRPr="00C3076E">
        <w:rPr>
          <w:rStyle w:val="Refdenotaalpie"/>
          <w:sz w:val="16"/>
        </w:rPr>
        <w:footnoteRef/>
      </w:r>
      <w:r w:rsidRPr="00C3076E">
        <w:rPr>
          <w:sz w:val="16"/>
        </w:rPr>
        <w:t xml:space="preserve"> Ibídem</w:t>
      </w:r>
    </w:p>
  </w:footnote>
  <w:footnote w:id="8">
    <w:p w14:paraId="6C38E2A0" w14:textId="6E426CA3" w:rsidR="00616367" w:rsidRDefault="00616367">
      <w:pPr>
        <w:pStyle w:val="Textonotapie"/>
      </w:pPr>
      <w:r w:rsidRPr="00C3076E">
        <w:rPr>
          <w:rStyle w:val="Refdenotaalpie"/>
          <w:sz w:val="16"/>
        </w:rPr>
        <w:footnoteRef/>
      </w:r>
      <w:r w:rsidRPr="00C3076E">
        <w:rPr>
          <w:sz w:val="16"/>
        </w:rPr>
        <w:t xml:space="preserve"> Ibídem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2059"/>
      <w:gridCol w:w="3515"/>
      <w:gridCol w:w="1131"/>
      <w:gridCol w:w="1097"/>
    </w:tblGrid>
    <w:tr w:rsidR="00616367" w14:paraId="14FA8116" w14:textId="77777777" w:rsidTr="00C07530">
      <w:trPr>
        <w:trHeight w:val="546"/>
        <w:jc w:val="center"/>
      </w:trPr>
      <w:tc>
        <w:tcPr>
          <w:tcW w:w="2122" w:type="dxa"/>
          <w:vMerge w:val="restart"/>
          <w:shd w:val="clear" w:color="auto" w:fill="auto"/>
          <w:noWrap/>
          <w:vAlign w:val="bottom"/>
          <w:hideMark/>
        </w:tcPr>
        <w:p w14:paraId="15990947" w14:textId="710E100F" w:rsidR="00616367" w:rsidRDefault="00616367" w:rsidP="00C07530">
          <w:pPr>
            <w:rPr>
              <w:rFonts w:ascii="Calibri" w:hAnsi="Calibri"/>
              <w:color w:val="000000"/>
              <w:lang w:eastAsia="es-ES_tradnl"/>
            </w:rPr>
          </w:pPr>
          <w:r>
            <w:rPr>
              <w:noProof/>
              <w:lang w:val="es-CO" w:eastAsia="es-CO"/>
            </w:rPr>
            <w:drawing>
              <wp:anchor distT="0" distB="0" distL="114300" distR="114300" simplePos="0" relativeHeight="251660288" behindDoc="0" locked="0" layoutInCell="1" allowOverlap="1" wp14:anchorId="77AF27DC" wp14:editId="3355A6D6">
                <wp:simplePos x="0" y="0"/>
                <wp:positionH relativeFrom="column">
                  <wp:posOffset>-635</wp:posOffset>
                </wp:positionH>
                <wp:positionV relativeFrom="paragraph">
                  <wp:posOffset>-961390</wp:posOffset>
                </wp:positionV>
                <wp:extent cx="1257935" cy="514350"/>
                <wp:effectExtent l="0" t="0" r="0" b="0"/>
                <wp:wrapNone/>
                <wp:docPr id="5" name="Imagen 5"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r="4346"/>
                        <a:stretch>
                          <a:fillRect/>
                        </a:stretch>
                      </pic:blipFill>
                      <pic:spPr bwMode="auto">
                        <a:xfrm>
                          <a:off x="0" y="0"/>
                          <a:ext cx="1257935"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05A0EA" w14:textId="092F2794" w:rsidR="00616367" w:rsidRDefault="00616367" w:rsidP="00C07530">
          <w:pPr>
            <w:rPr>
              <w:rFonts w:ascii="Calibri" w:hAnsi="Calibri"/>
              <w:color w:val="000000"/>
            </w:rPr>
          </w:pPr>
        </w:p>
      </w:tc>
      <w:tc>
        <w:tcPr>
          <w:tcW w:w="2059" w:type="dxa"/>
          <w:shd w:val="clear" w:color="auto" w:fill="auto"/>
          <w:noWrap/>
          <w:vAlign w:val="center"/>
          <w:hideMark/>
        </w:tcPr>
        <w:p w14:paraId="11FB0CB9" w14:textId="77777777" w:rsidR="00616367" w:rsidRPr="00447B03" w:rsidRDefault="00616367" w:rsidP="00C07530">
          <w:pPr>
            <w:jc w:val="center"/>
            <w:rPr>
              <w:rFonts w:ascii="Arial" w:hAnsi="Arial" w:cs="Arial"/>
              <w:b/>
              <w:bCs/>
              <w:color w:val="000000"/>
            </w:rPr>
          </w:pPr>
          <w:r w:rsidRPr="00447B03">
            <w:rPr>
              <w:rFonts w:ascii="Arial" w:hAnsi="Arial" w:cs="Arial"/>
              <w:b/>
              <w:bCs/>
              <w:color w:val="000000"/>
            </w:rPr>
            <w:t>PROCESO</w:t>
          </w:r>
        </w:p>
      </w:tc>
      <w:tc>
        <w:tcPr>
          <w:tcW w:w="3515" w:type="dxa"/>
          <w:shd w:val="clear" w:color="auto" w:fill="auto"/>
          <w:vAlign w:val="center"/>
          <w:hideMark/>
        </w:tcPr>
        <w:p w14:paraId="6723D545" w14:textId="77777777" w:rsidR="00616367" w:rsidRDefault="00616367" w:rsidP="00C07530">
          <w:pPr>
            <w:jc w:val="center"/>
            <w:rPr>
              <w:rFonts w:ascii="Arial" w:hAnsi="Arial" w:cs="Arial"/>
              <w:color w:val="000000"/>
            </w:rPr>
          </w:pPr>
          <w:r>
            <w:rPr>
              <w:rFonts w:ascii="Arial" w:hAnsi="Arial" w:cs="Arial"/>
              <w:color w:val="000000"/>
            </w:rPr>
            <w:t>GESTIÓN DE SERVICIOS ADMINISTRATIVOS</w:t>
          </w:r>
        </w:p>
      </w:tc>
      <w:tc>
        <w:tcPr>
          <w:tcW w:w="1131" w:type="dxa"/>
          <w:shd w:val="clear" w:color="auto" w:fill="auto"/>
          <w:vAlign w:val="center"/>
          <w:hideMark/>
        </w:tcPr>
        <w:p w14:paraId="64B99D84" w14:textId="77777777" w:rsidR="00616367" w:rsidRPr="00447B03" w:rsidRDefault="00616367" w:rsidP="00C07530">
          <w:pPr>
            <w:jc w:val="center"/>
            <w:rPr>
              <w:rFonts w:ascii="Arial" w:hAnsi="Arial" w:cs="Arial"/>
              <w:b/>
              <w:bCs/>
              <w:color w:val="000000"/>
            </w:rPr>
          </w:pPr>
          <w:r w:rsidRPr="00447B03">
            <w:rPr>
              <w:rFonts w:ascii="Arial" w:hAnsi="Arial" w:cs="Arial"/>
              <w:b/>
              <w:bCs/>
              <w:color w:val="000000"/>
            </w:rPr>
            <w:t>CÓDIGO</w:t>
          </w:r>
        </w:p>
      </w:tc>
      <w:tc>
        <w:tcPr>
          <w:tcW w:w="1097" w:type="dxa"/>
          <w:shd w:val="clear" w:color="auto" w:fill="auto"/>
          <w:vAlign w:val="center"/>
          <w:hideMark/>
        </w:tcPr>
        <w:p w14:paraId="3FDCCEE8" w14:textId="2D246959" w:rsidR="00616367" w:rsidRPr="00447B03" w:rsidRDefault="00616367" w:rsidP="00B83946">
          <w:pPr>
            <w:jc w:val="center"/>
            <w:rPr>
              <w:rFonts w:ascii="Arial" w:hAnsi="Arial" w:cs="Arial"/>
              <w:color w:val="000000"/>
            </w:rPr>
          </w:pPr>
          <w:r>
            <w:rPr>
              <w:rFonts w:ascii="Arial" w:hAnsi="Arial" w:cs="Arial"/>
              <w:color w:val="000000"/>
            </w:rPr>
            <w:t>4233100</w:t>
          </w:r>
          <w:r w:rsidRPr="00447B03">
            <w:rPr>
              <w:rFonts w:ascii="Arial" w:hAnsi="Arial" w:cs="Arial"/>
              <w:color w:val="000000"/>
            </w:rPr>
            <w:t>-</w:t>
          </w:r>
          <w:r>
            <w:rPr>
              <w:rFonts w:ascii="Arial" w:hAnsi="Arial" w:cs="Arial"/>
              <w:color w:val="000000"/>
            </w:rPr>
            <w:t>GS</w:t>
          </w:r>
          <w:r w:rsidRPr="00447B03">
            <w:rPr>
              <w:rFonts w:ascii="Arial" w:hAnsi="Arial" w:cs="Arial"/>
              <w:color w:val="000000"/>
            </w:rPr>
            <w:t>-</w:t>
          </w:r>
          <w:r>
            <w:rPr>
              <w:rFonts w:ascii="Arial" w:hAnsi="Arial" w:cs="Arial"/>
              <w:color w:val="000000"/>
            </w:rPr>
            <w:t>092</w:t>
          </w:r>
        </w:p>
      </w:tc>
    </w:tr>
    <w:tr w:rsidR="00616367" w14:paraId="5A08D3E2" w14:textId="77777777" w:rsidTr="00C07530">
      <w:trPr>
        <w:trHeight w:val="949"/>
        <w:jc w:val="center"/>
      </w:trPr>
      <w:tc>
        <w:tcPr>
          <w:tcW w:w="2122" w:type="dxa"/>
          <w:vMerge/>
          <w:vAlign w:val="center"/>
          <w:hideMark/>
        </w:tcPr>
        <w:p w14:paraId="6936E48F" w14:textId="77777777" w:rsidR="00616367" w:rsidRDefault="00616367" w:rsidP="00C07530">
          <w:pPr>
            <w:rPr>
              <w:rFonts w:ascii="Calibri" w:hAnsi="Calibri"/>
              <w:color w:val="000000"/>
            </w:rPr>
          </w:pPr>
        </w:p>
      </w:tc>
      <w:tc>
        <w:tcPr>
          <w:tcW w:w="2059" w:type="dxa"/>
          <w:shd w:val="clear" w:color="auto" w:fill="auto"/>
          <w:noWrap/>
          <w:vAlign w:val="center"/>
          <w:hideMark/>
        </w:tcPr>
        <w:p w14:paraId="79EB2B4C" w14:textId="77777777" w:rsidR="00616367" w:rsidRPr="00447B03" w:rsidRDefault="00616367" w:rsidP="00C07530">
          <w:pPr>
            <w:jc w:val="center"/>
            <w:rPr>
              <w:rFonts w:ascii="Arial" w:hAnsi="Arial" w:cs="Arial"/>
              <w:b/>
              <w:bCs/>
              <w:color w:val="000000"/>
            </w:rPr>
          </w:pPr>
          <w:r w:rsidRPr="00447B03">
            <w:rPr>
              <w:rFonts w:ascii="Arial" w:hAnsi="Arial" w:cs="Arial"/>
              <w:b/>
              <w:bCs/>
              <w:color w:val="000000"/>
            </w:rPr>
            <w:t>PROCEDIMIENTO</w:t>
          </w:r>
        </w:p>
      </w:tc>
      <w:tc>
        <w:tcPr>
          <w:tcW w:w="3515" w:type="dxa"/>
          <w:shd w:val="clear" w:color="auto" w:fill="auto"/>
          <w:vAlign w:val="center"/>
          <w:hideMark/>
        </w:tcPr>
        <w:p w14:paraId="4DE8EB49" w14:textId="77777777" w:rsidR="00616367" w:rsidRDefault="00616367" w:rsidP="00C07530">
          <w:pPr>
            <w:jc w:val="center"/>
            <w:rPr>
              <w:rFonts w:ascii="Arial" w:hAnsi="Arial" w:cs="Arial"/>
              <w:color w:val="000000"/>
            </w:rPr>
          </w:pPr>
          <w:r>
            <w:rPr>
              <w:rFonts w:ascii="Arial" w:hAnsi="Arial" w:cs="Arial"/>
              <w:color w:val="000000"/>
            </w:rPr>
            <w:t>FORMULACIÓN, EJECUCIÓN Y SEGUIMIENTO AL PLAN INSTITUCIONAL DE GESTIÓN AMBIENTAL - PIGA</w:t>
          </w:r>
        </w:p>
      </w:tc>
      <w:tc>
        <w:tcPr>
          <w:tcW w:w="1131" w:type="dxa"/>
          <w:shd w:val="clear" w:color="auto" w:fill="auto"/>
          <w:vAlign w:val="center"/>
          <w:hideMark/>
        </w:tcPr>
        <w:p w14:paraId="7B971FEA" w14:textId="77777777" w:rsidR="00616367" w:rsidRPr="00447B03" w:rsidRDefault="00616367" w:rsidP="00C07530">
          <w:pPr>
            <w:jc w:val="center"/>
            <w:rPr>
              <w:rFonts w:ascii="Arial" w:hAnsi="Arial" w:cs="Arial"/>
              <w:b/>
              <w:bCs/>
              <w:color w:val="000000"/>
            </w:rPr>
          </w:pPr>
          <w:r w:rsidRPr="00447B03">
            <w:rPr>
              <w:rFonts w:ascii="Arial" w:hAnsi="Arial" w:cs="Arial"/>
              <w:b/>
              <w:bCs/>
              <w:color w:val="000000"/>
            </w:rPr>
            <w:t>VERSIÓN</w:t>
          </w:r>
        </w:p>
      </w:tc>
      <w:tc>
        <w:tcPr>
          <w:tcW w:w="1097" w:type="dxa"/>
          <w:shd w:val="clear" w:color="auto" w:fill="auto"/>
          <w:vAlign w:val="center"/>
          <w:hideMark/>
        </w:tcPr>
        <w:p w14:paraId="6FB05063" w14:textId="039BB86B" w:rsidR="00616367" w:rsidRPr="00447B03" w:rsidRDefault="00616367" w:rsidP="00B83946">
          <w:pPr>
            <w:jc w:val="center"/>
            <w:rPr>
              <w:rFonts w:ascii="Arial" w:hAnsi="Arial" w:cs="Arial"/>
              <w:color w:val="000000"/>
            </w:rPr>
          </w:pPr>
          <w:r w:rsidRPr="00447B03">
            <w:rPr>
              <w:rFonts w:ascii="Arial" w:hAnsi="Arial" w:cs="Arial"/>
              <w:color w:val="000000"/>
            </w:rPr>
            <w:t>0</w:t>
          </w:r>
          <w:r>
            <w:rPr>
              <w:rFonts w:ascii="Arial" w:hAnsi="Arial" w:cs="Arial"/>
              <w:color w:val="000000"/>
            </w:rPr>
            <w:t>2</w:t>
          </w:r>
        </w:p>
      </w:tc>
    </w:tr>
    <w:tr w:rsidR="00616367" w14:paraId="02AA8FAB" w14:textId="77777777" w:rsidTr="00C07530">
      <w:trPr>
        <w:trHeight w:val="540"/>
        <w:jc w:val="center"/>
      </w:trPr>
      <w:tc>
        <w:tcPr>
          <w:tcW w:w="2122" w:type="dxa"/>
          <w:vMerge/>
          <w:vAlign w:val="center"/>
          <w:hideMark/>
        </w:tcPr>
        <w:p w14:paraId="1FB570ED" w14:textId="77777777" w:rsidR="00616367" w:rsidRDefault="00616367" w:rsidP="00C07530">
          <w:pPr>
            <w:rPr>
              <w:rFonts w:ascii="Calibri" w:hAnsi="Calibri"/>
              <w:color w:val="000000"/>
            </w:rPr>
          </w:pPr>
        </w:p>
      </w:tc>
      <w:tc>
        <w:tcPr>
          <w:tcW w:w="2059" w:type="dxa"/>
          <w:shd w:val="clear" w:color="auto" w:fill="auto"/>
          <w:noWrap/>
          <w:vAlign w:val="center"/>
          <w:hideMark/>
        </w:tcPr>
        <w:p w14:paraId="0EB9F630" w14:textId="77777777" w:rsidR="00616367" w:rsidRPr="00447B03" w:rsidRDefault="00616367" w:rsidP="00C07530">
          <w:pPr>
            <w:jc w:val="center"/>
            <w:rPr>
              <w:rFonts w:ascii="Arial" w:hAnsi="Arial" w:cs="Arial"/>
              <w:b/>
              <w:bCs/>
              <w:color w:val="000000"/>
            </w:rPr>
          </w:pPr>
          <w:r w:rsidRPr="00447B03">
            <w:rPr>
              <w:rFonts w:ascii="Arial" w:hAnsi="Arial" w:cs="Arial"/>
              <w:b/>
              <w:bCs/>
              <w:color w:val="000000"/>
            </w:rPr>
            <w:t>FORMATO</w:t>
          </w:r>
        </w:p>
      </w:tc>
      <w:tc>
        <w:tcPr>
          <w:tcW w:w="3515" w:type="dxa"/>
          <w:shd w:val="clear" w:color="auto" w:fill="auto"/>
          <w:vAlign w:val="center"/>
          <w:hideMark/>
        </w:tcPr>
        <w:p w14:paraId="0F264ADC" w14:textId="484C78D9" w:rsidR="00616367" w:rsidRDefault="00616367" w:rsidP="00C07530">
          <w:pPr>
            <w:jc w:val="center"/>
            <w:rPr>
              <w:rFonts w:ascii="Arial" w:hAnsi="Arial" w:cs="Arial"/>
              <w:color w:val="000000"/>
            </w:rPr>
          </w:pPr>
          <w:r>
            <w:rPr>
              <w:rFonts w:ascii="Arial" w:hAnsi="Arial" w:cs="Arial"/>
              <w:color w:val="000000"/>
            </w:rPr>
            <w:t>G</w:t>
          </w:r>
          <w:r w:rsidRPr="00B83946">
            <w:rPr>
              <w:rFonts w:ascii="Arial" w:hAnsi="Arial" w:cs="Arial"/>
              <w:color w:val="000000"/>
            </w:rPr>
            <w:t>UÍA PARA LA IMPLEMENTACIÓN DE COMPRAS PÚBLICAS SOSTENIBLES DE LA SECRETARÍA GENERAL ALCALDÍA MAYOR DE BOGOTÁ D.C</w:t>
          </w:r>
        </w:p>
      </w:tc>
      <w:tc>
        <w:tcPr>
          <w:tcW w:w="1131" w:type="dxa"/>
          <w:shd w:val="clear" w:color="auto" w:fill="auto"/>
          <w:vAlign w:val="center"/>
          <w:hideMark/>
        </w:tcPr>
        <w:p w14:paraId="4B128EF9" w14:textId="77777777" w:rsidR="00616367" w:rsidRPr="00447B03" w:rsidRDefault="00616367" w:rsidP="00C07530">
          <w:pPr>
            <w:jc w:val="center"/>
            <w:rPr>
              <w:rFonts w:ascii="Arial" w:hAnsi="Arial" w:cs="Arial"/>
              <w:b/>
              <w:bCs/>
              <w:color w:val="000000"/>
            </w:rPr>
          </w:pPr>
          <w:r w:rsidRPr="00447B03">
            <w:rPr>
              <w:rFonts w:ascii="Arial" w:hAnsi="Arial" w:cs="Arial"/>
              <w:b/>
              <w:bCs/>
              <w:color w:val="000000"/>
            </w:rPr>
            <w:t>PÁGINA</w:t>
          </w:r>
        </w:p>
      </w:tc>
      <w:tc>
        <w:tcPr>
          <w:tcW w:w="1097" w:type="dxa"/>
          <w:shd w:val="clear" w:color="auto" w:fill="auto"/>
          <w:vAlign w:val="center"/>
          <w:hideMark/>
        </w:tcPr>
        <w:p w14:paraId="2203B103" w14:textId="1E6D0AEE" w:rsidR="00616367" w:rsidRPr="00447B03" w:rsidRDefault="00616367" w:rsidP="00C07530">
          <w:pPr>
            <w:jc w:val="center"/>
            <w:rPr>
              <w:rFonts w:ascii="Arial" w:hAnsi="Arial" w:cs="Arial"/>
              <w:color w:val="000000"/>
            </w:rPr>
          </w:pPr>
          <w:r w:rsidRPr="00447B03">
            <w:rPr>
              <w:rFonts w:ascii="Arial" w:hAnsi="Arial" w:cs="Arial"/>
            </w:rPr>
            <w:fldChar w:fldCharType="begin"/>
          </w:r>
          <w:r w:rsidRPr="00447B03">
            <w:rPr>
              <w:rFonts w:ascii="Arial" w:hAnsi="Arial" w:cs="Arial"/>
            </w:rPr>
            <w:instrText>PAGE  \* Arabic  \* MERGEFORMAT</w:instrText>
          </w:r>
          <w:r w:rsidRPr="00447B03">
            <w:rPr>
              <w:rFonts w:ascii="Arial" w:hAnsi="Arial" w:cs="Arial"/>
            </w:rPr>
            <w:fldChar w:fldCharType="separate"/>
          </w:r>
          <w:r w:rsidR="001247C2">
            <w:rPr>
              <w:rFonts w:ascii="Arial" w:hAnsi="Arial" w:cs="Arial"/>
              <w:noProof/>
            </w:rPr>
            <w:t>126</w:t>
          </w:r>
          <w:r w:rsidRPr="00447B03">
            <w:rPr>
              <w:rFonts w:ascii="Arial" w:hAnsi="Arial" w:cs="Arial"/>
            </w:rPr>
            <w:fldChar w:fldCharType="end"/>
          </w:r>
          <w:r w:rsidRPr="00447B03">
            <w:rPr>
              <w:rFonts w:ascii="Arial" w:hAnsi="Arial" w:cs="Arial"/>
            </w:rPr>
            <w:t xml:space="preserve"> de </w:t>
          </w:r>
          <w:r w:rsidRPr="00447B03">
            <w:rPr>
              <w:rFonts w:ascii="Arial" w:hAnsi="Arial" w:cs="Arial"/>
            </w:rPr>
            <w:fldChar w:fldCharType="begin"/>
          </w:r>
          <w:r w:rsidRPr="00447B03">
            <w:rPr>
              <w:rFonts w:ascii="Arial" w:hAnsi="Arial" w:cs="Arial"/>
            </w:rPr>
            <w:instrText>NUMPAGES  \* Arabic  \* MERGEFORMAT</w:instrText>
          </w:r>
          <w:r w:rsidRPr="00447B03">
            <w:rPr>
              <w:rFonts w:ascii="Arial" w:hAnsi="Arial" w:cs="Arial"/>
            </w:rPr>
            <w:fldChar w:fldCharType="separate"/>
          </w:r>
          <w:r w:rsidR="001247C2">
            <w:rPr>
              <w:rFonts w:ascii="Arial" w:hAnsi="Arial" w:cs="Arial"/>
              <w:noProof/>
            </w:rPr>
            <w:t>126</w:t>
          </w:r>
          <w:r w:rsidRPr="00447B03">
            <w:rPr>
              <w:rFonts w:ascii="Arial" w:hAnsi="Arial" w:cs="Arial"/>
            </w:rPr>
            <w:fldChar w:fldCharType="end"/>
          </w:r>
        </w:p>
      </w:tc>
    </w:tr>
  </w:tbl>
  <w:p w14:paraId="575AC7FA" w14:textId="77777777" w:rsidR="00616367" w:rsidRDefault="0061636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29C68F6"/>
    <w:lvl w:ilvl="0">
      <w:start w:val="1"/>
      <w:numFmt w:val="decimal"/>
      <w:pStyle w:val="Ttulo1"/>
      <w:lvlText w:val="%1."/>
      <w:lvlJc w:val="left"/>
      <w:pPr>
        <w:tabs>
          <w:tab w:val="num" w:pos="0"/>
        </w:tabs>
        <w:ind w:left="432" w:hanging="432"/>
      </w:pPr>
      <w:rPr>
        <w:rFonts w:ascii="Arial Narrow" w:hAnsi="Arial Narrow" w:hint="default"/>
        <w:sz w:val="32"/>
        <w:szCs w:val="32"/>
      </w:rPr>
    </w:lvl>
    <w:lvl w:ilvl="1">
      <w:start w:val="1"/>
      <w:numFmt w:val="none"/>
      <w:pStyle w:val="Ttulo2"/>
      <w:suff w:val="nothing"/>
      <w:lvlText w:val=""/>
      <w:lvlJc w:val="left"/>
      <w:pPr>
        <w:tabs>
          <w:tab w:val="num" w:pos="0"/>
        </w:tabs>
        <w:ind w:left="576" w:hanging="576"/>
      </w:pPr>
      <w:rPr>
        <w:rFonts w:ascii="Swiss721BT-BoldCondensed" w:hAnsi="Swiss721BT-BoldCondensed" w:cs="Swiss721BT-BoldCondensed"/>
      </w:rPr>
    </w:lvl>
    <w:lvl w:ilvl="2">
      <w:start w:val="1"/>
      <w:numFmt w:val="decimal"/>
      <w:pStyle w:val="Ttulo3"/>
      <w:lvlText w:val="%3.1.1"/>
      <w:lvlJc w:val="left"/>
      <w:pPr>
        <w:tabs>
          <w:tab w:val="num" w:pos="0"/>
        </w:tabs>
        <w:ind w:left="720" w:hanging="720"/>
      </w:pPr>
      <w:rPr>
        <w:rFonts w:ascii="Arial" w:hAnsi="Arial" w:hint="default"/>
        <w:b w:val="0"/>
        <w:i w:val="0"/>
        <w:caps w:val="0"/>
        <w:sz w:val="24"/>
      </w:rPr>
    </w:lvl>
    <w:lvl w:ilvl="3">
      <w:start w:val="1"/>
      <w:numFmt w:val="none"/>
      <w:pStyle w:val="Ttulo4"/>
      <w:suff w:val="nothing"/>
      <w:lvlText w:val=""/>
      <w:lvlJc w:val="left"/>
      <w:pPr>
        <w:tabs>
          <w:tab w:val="num" w:pos="0"/>
        </w:tabs>
        <w:ind w:left="864" w:hanging="864"/>
      </w:pPr>
      <w:rPr>
        <w:rFonts w:ascii="Swiss721BT-BoldCondensed" w:hAnsi="Swiss721BT-BoldCondensed" w:cs="Swiss721BT-BoldCondensed"/>
      </w:rPr>
    </w:lvl>
    <w:lvl w:ilvl="4">
      <w:start w:val="1"/>
      <w:numFmt w:val="none"/>
      <w:suff w:val="nothing"/>
      <w:lvlText w:val=""/>
      <w:lvlJc w:val="left"/>
      <w:pPr>
        <w:tabs>
          <w:tab w:val="num" w:pos="1008"/>
        </w:tabs>
        <w:ind w:left="1008" w:hanging="1008"/>
      </w:pPr>
    </w:lvl>
    <w:lvl w:ilvl="5">
      <w:start w:val="1"/>
      <w:numFmt w:val="none"/>
      <w:pStyle w:val="Ttulo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DE603A"/>
    <w:multiLevelType w:val="hybridMultilevel"/>
    <w:tmpl w:val="B62405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2703601"/>
    <w:multiLevelType w:val="multilevel"/>
    <w:tmpl w:val="57746544"/>
    <w:lvl w:ilvl="0">
      <w:start w:val="1"/>
      <w:numFmt w:val="decimal"/>
      <w:lvlText w:val="%1."/>
      <w:lvlJc w:val="left"/>
      <w:pPr>
        <w:ind w:left="720" w:hanging="360"/>
      </w:pPr>
      <w:rPr>
        <w:rFonts w:hint="default"/>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3C6760E"/>
    <w:multiLevelType w:val="hybridMultilevel"/>
    <w:tmpl w:val="72BE4AD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12255B26"/>
    <w:multiLevelType w:val="hybridMultilevel"/>
    <w:tmpl w:val="F1E8EB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Swiss721BT-BoldCondensed" w:hAnsi="Swiss721BT-BoldCondensed" w:cs="Swiss721BT-BoldCondensed" w:hint="default"/>
      </w:rPr>
    </w:lvl>
    <w:lvl w:ilvl="2" w:tplc="240A0005" w:tentative="1">
      <w:start w:val="1"/>
      <w:numFmt w:val="bullet"/>
      <w:lvlText w:val=""/>
      <w:lvlJc w:val="left"/>
      <w:pPr>
        <w:ind w:left="2160" w:hanging="360"/>
      </w:pPr>
      <w:rPr>
        <w:rFonts w:ascii="Swiss721BT-BoldCondensed" w:hAnsi="Swiss721BT-BoldCondensed" w:cs="Swiss721BT-BoldCondensed" w:hint="default"/>
      </w:rPr>
    </w:lvl>
    <w:lvl w:ilvl="3" w:tplc="240A0001" w:tentative="1">
      <w:start w:val="1"/>
      <w:numFmt w:val="bullet"/>
      <w:lvlText w:val=""/>
      <w:lvlJc w:val="left"/>
      <w:pPr>
        <w:ind w:left="2880" w:hanging="360"/>
      </w:pPr>
      <w:rPr>
        <w:rFonts w:ascii="Swiss721BT-BoldCondensed" w:hAnsi="Swiss721BT-BoldCondensed" w:cs="Swiss721BT-BoldCondensed" w:hint="default"/>
      </w:rPr>
    </w:lvl>
    <w:lvl w:ilvl="4" w:tplc="240A0003" w:tentative="1">
      <w:start w:val="1"/>
      <w:numFmt w:val="bullet"/>
      <w:lvlText w:val="o"/>
      <w:lvlJc w:val="left"/>
      <w:pPr>
        <w:ind w:left="3600" w:hanging="360"/>
      </w:pPr>
      <w:rPr>
        <w:rFonts w:ascii="Swiss721BT-BoldCondensed" w:hAnsi="Swiss721BT-BoldCondensed" w:cs="Swiss721BT-BoldCondensed" w:hint="default"/>
      </w:rPr>
    </w:lvl>
    <w:lvl w:ilvl="5" w:tplc="240A0005" w:tentative="1">
      <w:start w:val="1"/>
      <w:numFmt w:val="bullet"/>
      <w:lvlText w:val=""/>
      <w:lvlJc w:val="left"/>
      <w:pPr>
        <w:ind w:left="4320" w:hanging="360"/>
      </w:pPr>
      <w:rPr>
        <w:rFonts w:ascii="Swiss721BT-BoldCondensed" w:hAnsi="Swiss721BT-BoldCondensed" w:cs="Swiss721BT-BoldCondensed" w:hint="default"/>
      </w:rPr>
    </w:lvl>
    <w:lvl w:ilvl="6" w:tplc="240A0001" w:tentative="1">
      <w:start w:val="1"/>
      <w:numFmt w:val="bullet"/>
      <w:lvlText w:val=""/>
      <w:lvlJc w:val="left"/>
      <w:pPr>
        <w:ind w:left="5040" w:hanging="360"/>
      </w:pPr>
      <w:rPr>
        <w:rFonts w:ascii="Swiss721BT-BoldCondensed" w:hAnsi="Swiss721BT-BoldCondensed" w:cs="Swiss721BT-BoldCondensed" w:hint="default"/>
      </w:rPr>
    </w:lvl>
    <w:lvl w:ilvl="7" w:tplc="240A0003" w:tentative="1">
      <w:start w:val="1"/>
      <w:numFmt w:val="bullet"/>
      <w:lvlText w:val="o"/>
      <w:lvlJc w:val="left"/>
      <w:pPr>
        <w:ind w:left="5760" w:hanging="360"/>
      </w:pPr>
      <w:rPr>
        <w:rFonts w:ascii="Swiss721BT-BoldCondensed" w:hAnsi="Swiss721BT-BoldCondensed" w:cs="Swiss721BT-BoldCondensed" w:hint="default"/>
      </w:rPr>
    </w:lvl>
    <w:lvl w:ilvl="8" w:tplc="240A0005" w:tentative="1">
      <w:start w:val="1"/>
      <w:numFmt w:val="bullet"/>
      <w:lvlText w:val=""/>
      <w:lvlJc w:val="left"/>
      <w:pPr>
        <w:ind w:left="6480" w:hanging="360"/>
      </w:pPr>
      <w:rPr>
        <w:rFonts w:ascii="Swiss721BT-BoldCondensed" w:hAnsi="Swiss721BT-BoldCondensed" w:cs="Swiss721BT-BoldCondensed" w:hint="default"/>
      </w:rPr>
    </w:lvl>
  </w:abstractNum>
  <w:abstractNum w:abstractNumId="5" w15:restartNumberingAfterBreak="0">
    <w:nsid w:val="153535D9"/>
    <w:multiLevelType w:val="hybridMultilevel"/>
    <w:tmpl w:val="03E49E2C"/>
    <w:lvl w:ilvl="0" w:tplc="3238F4B4">
      <w:start w:val="4"/>
      <w:numFmt w:val="bullet"/>
      <w:lvlText w:val="-"/>
      <w:lvlJc w:val="left"/>
      <w:pPr>
        <w:ind w:left="720" w:hanging="360"/>
      </w:pPr>
      <w:rPr>
        <w:rFonts w:ascii="Swiss721BT-BoldCondensed" w:eastAsia="Swiss721BT-BoldCondensed" w:hAnsi="Swiss721BT-BoldCondensed" w:cs="Swiss721BT-BoldCondensed"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930ABC"/>
    <w:multiLevelType w:val="multilevel"/>
    <w:tmpl w:val="7DE66286"/>
    <w:lvl w:ilvl="0">
      <w:start w:val="9"/>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b/>
        <w:sz w:val="28"/>
        <w:szCs w:val="28"/>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7" w15:restartNumberingAfterBreak="0">
    <w:nsid w:val="24C97E4D"/>
    <w:multiLevelType w:val="hybridMultilevel"/>
    <w:tmpl w:val="31AAC372"/>
    <w:lvl w:ilvl="0" w:tplc="FF5AA8E0">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5235605"/>
    <w:multiLevelType w:val="hybridMultilevel"/>
    <w:tmpl w:val="7924DF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9334BE1"/>
    <w:multiLevelType w:val="hybridMultilevel"/>
    <w:tmpl w:val="6B16AE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D89271C"/>
    <w:multiLevelType w:val="hybridMultilevel"/>
    <w:tmpl w:val="1B643E2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Swiss721BT-BoldCondensed" w:hAnsi="Swiss721BT-BoldCondensed" w:cs="Swiss721BT-BoldCondensed" w:hint="default"/>
      </w:rPr>
    </w:lvl>
    <w:lvl w:ilvl="2" w:tplc="240A0005" w:tentative="1">
      <w:start w:val="1"/>
      <w:numFmt w:val="bullet"/>
      <w:lvlText w:val=""/>
      <w:lvlJc w:val="left"/>
      <w:pPr>
        <w:ind w:left="2160" w:hanging="360"/>
      </w:pPr>
      <w:rPr>
        <w:rFonts w:ascii="Swiss721BT-BoldCondensed" w:hAnsi="Swiss721BT-BoldCondensed" w:hint="default"/>
      </w:rPr>
    </w:lvl>
    <w:lvl w:ilvl="3" w:tplc="240A0001" w:tentative="1">
      <w:start w:val="1"/>
      <w:numFmt w:val="bullet"/>
      <w:lvlText w:val=""/>
      <w:lvlJc w:val="left"/>
      <w:pPr>
        <w:ind w:left="2880" w:hanging="360"/>
      </w:pPr>
      <w:rPr>
        <w:rFonts w:ascii="Swiss721BT-BoldCondensed" w:hAnsi="Swiss721BT-BoldCondensed" w:hint="default"/>
      </w:rPr>
    </w:lvl>
    <w:lvl w:ilvl="4" w:tplc="240A0003" w:tentative="1">
      <w:start w:val="1"/>
      <w:numFmt w:val="bullet"/>
      <w:lvlText w:val="o"/>
      <w:lvlJc w:val="left"/>
      <w:pPr>
        <w:ind w:left="3600" w:hanging="360"/>
      </w:pPr>
      <w:rPr>
        <w:rFonts w:ascii="Swiss721BT-BoldCondensed" w:hAnsi="Swiss721BT-BoldCondensed" w:cs="Swiss721BT-BoldCondensed" w:hint="default"/>
      </w:rPr>
    </w:lvl>
    <w:lvl w:ilvl="5" w:tplc="240A0005" w:tentative="1">
      <w:start w:val="1"/>
      <w:numFmt w:val="bullet"/>
      <w:lvlText w:val=""/>
      <w:lvlJc w:val="left"/>
      <w:pPr>
        <w:ind w:left="4320" w:hanging="360"/>
      </w:pPr>
      <w:rPr>
        <w:rFonts w:ascii="Swiss721BT-BoldCondensed" w:hAnsi="Swiss721BT-BoldCondensed" w:hint="default"/>
      </w:rPr>
    </w:lvl>
    <w:lvl w:ilvl="6" w:tplc="240A0001" w:tentative="1">
      <w:start w:val="1"/>
      <w:numFmt w:val="bullet"/>
      <w:lvlText w:val=""/>
      <w:lvlJc w:val="left"/>
      <w:pPr>
        <w:ind w:left="5040" w:hanging="360"/>
      </w:pPr>
      <w:rPr>
        <w:rFonts w:ascii="Swiss721BT-BoldCondensed" w:hAnsi="Swiss721BT-BoldCondensed" w:hint="default"/>
      </w:rPr>
    </w:lvl>
    <w:lvl w:ilvl="7" w:tplc="240A0003" w:tentative="1">
      <w:start w:val="1"/>
      <w:numFmt w:val="bullet"/>
      <w:lvlText w:val="o"/>
      <w:lvlJc w:val="left"/>
      <w:pPr>
        <w:ind w:left="5760" w:hanging="360"/>
      </w:pPr>
      <w:rPr>
        <w:rFonts w:ascii="Swiss721BT-BoldCondensed" w:hAnsi="Swiss721BT-BoldCondensed" w:cs="Swiss721BT-BoldCondensed" w:hint="default"/>
      </w:rPr>
    </w:lvl>
    <w:lvl w:ilvl="8" w:tplc="240A0005" w:tentative="1">
      <w:start w:val="1"/>
      <w:numFmt w:val="bullet"/>
      <w:lvlText w:val=""/>
      <w:lvlJc w:val="left"/>
      <w:pPr>
        <w:ind w:left="6480" w:hanging="360"/>
      </w:pPr>
      <w:rPr>
        <w:rFonts w:ascii="Swiss721BT-BoldCondensed" w:hAnsi="Swiss721BT-BoldCondensed" w:hint="default"/>
      </w:rPr>
    </w:lvl>
  </w:abstractNum>
  <w:abstractNum w:abstractNumId="11" w15:restartNumberingAfterBreak="0">
    <w:nsid w:val="304A4370"/>
    <w:multiLevelType w:val="hybridMultilevel"/>
    <w:tmpl w:val="254061C6"/>
    <w:lvl w:ilvl="0" w:tplc="0C0A0001">
      <w:start w:val="1"/>
      <w:numFmt w:val="bullet"/>
      <w:lvlText w:val=""/>
      <w:lvlJc w:val="left"/>
      <w:pPr>
        <w:tabs>
          <w:tab w:val="num" w:pos="684"/>
        </w:tabs>
        <w:ind w:left="684" w:hanging="360"/>
      </w:pPr>
      <w:rPr>
        <w:rFonts w:ascii="Symbol" w:hAnsi="Symbol" w:hint="default"/>
      </w:rPr>
    </w:lvl>
    <w:lvl w:ilvl="1" w:tplc="0C0A0003">
      <w:start w:val="1"/>
      <w:numFmt w:val="bullet"/>
      <w:lvlText w:val="o"/>
      <w:lvlJc w:val="left"/>
      <w:pPr>
        <w:tabs>
          <w:tab w:val="num" w:pos="1404"/>
        </w:tabs>
        <w:ind w:left="1404" w:hanging="360"/>
      </w:pPr>
      <w:rPr>
        <w:rFonts w:ascii="Courier New" w:hAnsi="Courier New" w:cs="Times New Roman" w:hint="default"/>
      </w:rPr>
    </w:lvl>
    <w:lvl w:ilvl="2" w:tplc="65608C88">
      <w:start w:val="1"/>
      <w:numFmt w:val="decimal"/>
      <w:lvlText w:val="%3."/>
      <w:lvlJc w:val="left"/>
      <w:pPr>
        <w:tabs>
          <w:tab w:val="num" w:pos="360"/>
        </w:tabs>
        <w:ind w:left="360" w:hanging="360"/>
      </w:pPr>
      <w:rPr>
        <w:b w:val="0"/>
      </w:rPr>
    </w:lvl>
    <w:lvl w:ilvl="3" w:tplc="0C0A0001">
      <w:start w:val="1"/>
      <w:numFmt w:val="decimal"/>
      <w:lvlText w:val="%4."/>
      <w:lvlJc w:val="left"/>
      <w:pPr>
        <w:tabs>
          <w:tab w:val="num" w:pos="2844"/>
        </w:tabs>
        <w:ind w:left="2844" w:hanging="360"/>
      </w:pPr>
    </w:lvl>
    <w:lvl w:ilvl="4" w:tplc="0C0A0003">
      <w:start w:val="1"/>
      <w:numFmt w:val="decimal"/>
      <w:lvlText w:val="%5."/>
      <w:lvlJc w:val="left"/>
      <w:pPr>
        <w:tabs>
          <w:tab w:val="num" w:pos="3564"/>
        </w:tabs>
        <w:ind w:left="3564" w:hanging="360"/>
      </w:pPr>
    </w:lvl>
    <w:lvl w:ilvl="5" w:tplc="0C0A0005">
      <w:start w:val="1"/>
      <w:numFmt w:val="decimal"/>
      <w:lvlText w:val="%6."/>
      <w:lvlJc w:val="left"/>
      <w:pPr>
        <w:tabs>
          <w:tab w:val="num" w:pos="4284"/>
        </w:tabs>
        <w:ind w:left="4284" w:hanging="360"/>
      </w:pPr>
    </w:lvl>
    <w:lvl w:ilvl="6" w:tplc="0C0A0001">
      <w:start w:val="1"/>
      <w:numFmt w:val="decimal"/>
      <w:lvlText w:val="%7."/>
      <w:lvlJc w:val="left"/>
      <w:pPr>
        <w:tabs>
          <w:tab w:val="num" w:pos="5004"/>
        </w:tabs>
        <w:ind w:left="5004" w:hanging="360"/>
      </w:pPr>
    </w:lvl>
    <w:lvl w:ilvl="7" w:tplc="0C0A0003">
      <w:start w:val="1"/>
      <w:numFmt w:val="decimal"/>
      <w:lvlText w:val="%8."/>
      <w:lvlJc w:val="left"/>
      <w:pPr>
        <w:tabs>
          <w:tab w:val="num" w:pos="5724"/>
        </w:tabs>
        <w:ind w:left="5724" w:hanging="360"/>
      </w:pPr>
    </w:lvl>
    <w:lvl w:ilvl="8" w:tplc="0C0A0005">
      <w:start w:val="1"/>
      <w:numFmt w:val="decimal"/>
      <w:lvlText w:val="%9."/>
      <w:lvlJc w:val="left"/>
      <w:pPr>
        <w:tabs>
          <w:tab w:val="num" w:pos="6444"/>
        </w:tabs>
        <w:ind w:left="6444" w:hanging="360"/>
      </w:pPr>
    </w:lvl>
  </w:abstractNum>
  <w:abstractNum w:abstractNumId="12" w15:restartNumberingAfterBreak="0">
    <w:nsid w:val="3521784D"/>
    <w:multiLevelType w:val="hybridMultilevel"/>
    <w:tmpl w:val="D40207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11C0BB8"/>
    <w:multiLevelType w:val="hybridMultilevel"/>
    <w:tmpl w:val="794E1E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227256B"/>
    <w:multiLevelType w:val="hybridMultilevel"/>
    <w:tmpl w:val="FACAD4EC"/>
    <w:lvl w:ilvl="0" w:tplc="B8CAD4CA">
      <w:start w:val="1"/>
      <w:numFmt w:val="decimal"/>
      <w:lvlText w:val="%1."/>
      <w:lvlJc w:val="left"/>
      <w:pPr>
        <w:ind w:left="720" w:hanging="360"/>
      </w:pPr>
      <w:rPr>
        <w:rFonts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6D22C7A"/>
    <w:multiLevelType w:val="multilevel"/>
    <w:tmpl w:val="20280B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987A50"/>
    <w:multiLevelType w:val="hybridMultilevel"/>
    <w:tmpl w:val="33245194"/>
    <w:lvl w:ilvl="0" w:tplc="240A0001">
      <w:start w:val="1"/>
      <w:numFmt w:val="bullet"/>
      <w:lvlText w:val=""/>
      <w:lvlJc w:val="left"/>
      <w:pPr>
        <w:ind w:left="754" w:hanging="360"/>
      </w:pPr>
      <w:rPr>
        <w:rFonts w:ascii="Symbol" w:hAnsi="Symbol" w:hint="default"/>
      </w:rPr>
    </w:lvl>
    <w:lvl w:ilvl="1" w:tplc="240A0003" w:tentative="1">
      <w:start w:val="1"/>
      <w:numFmt w:val="bullet"/>
      <w:lvlText w:val="o"/>
      <w:lvlJc w:val="left"/>
      <w:pPr>
        <w:ind w:left="1474" w:hanging="360"/>
      </w:pPr>
      <w:rPr>
        <w:rFonts w:ascii="Courier New" w:hAnsi="Courier New" w:cs="Courier New"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17" w15:restartNumberingAfterBreak="0">
    <w:nsid w:val="50396D6F"/>
    <w:multiLevelType w:val="multilevel"/>
    <w:tmpl w:val="10D2C20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416BB4"/>
    <w:multiLevelType w:val="hybridMultilevel"/>
    <w:tmpl w:val="70B43756"/>
    <w:lvl w:ilvl="0" w:tplc="240A0001">
      <w:start w:val="1"/>
      <w:numFmt w:val="bullet"/>
      <w:lvlText w:val=""/>
      <w:lvlJc w:val="left"/>
      <w:pPr>
        <w:ind w:left="703" w:hanging="360"/>
      </w:pPr>
      <w:rPr>
        <w:rFonts w:ascii="Symbol" w:hAnsi="Symbol" w:hint="default"/>
      </w:rPr>
    </w:lvl>
    <w:lvl w:ilvl="1" w:tplc="240A0003" w:tentative="1">
      <w:start w:val="1"/>
      <w:numFmt w:val="bullet"/>
      <w:lvlText w:val="o"/>
      <w:lvlJc w:val="left"/>
      <w:pPr>
        <w:ind w:left="1423" w:hanging="360"/>
      </w:pPr>
      <w:rPr>
        <w:rFonts w:ascii="Courier New" w:hAnsi="Courier New" w:cs="Courier New" w:hint="default"/>
      </w:rPr>
    </w:lvl>
    <w:lvl w:ilvl="2" w:tplc="240A0005" w:tentative="1">
      <w:start w:val="1"/>
      <w:numFmt w:val="bullet"/>
      <w:lvlText w:val=""/>
      <w:lvlJc w:val="left"/>
      <w:pPr>
        <w:ind w:left="2143" w:hanging="360"/>
      </w:pPr>
      <w:rPr>
        <w:rFonts w:ascii="Wingdings" w:hAnsi="Wingdings" w:hint="default"/>
      </w:rPr>
    </w:lvl>
    <w:lvl w:ilvl="3" w:tplc="240A0001" w:tentative="1">
      <w:start w:val="1"/>
      <w:numFmt w:val="bullet"/>
      <w:lvlText w:val=""/>
      <w:lvlJc w:val="left"/>
      <w:pPr>
        <w:ind w:left="2863" w:hanging="360"/>
      </w:pPr>
      <w:rPr>
        <w:rFonts w:ascii="Symbol" w:hAnsi="Symbol" w:hint="default"/>
      </w:rPr>
    </w:lvl>
    <w:lvl w:ilvl="4" w:tplc="240A0003" w:tentative="1">
      <w:start w:val="1"/>
      <w:numFmt w:val="bullet"/>
      <w:lvlText w:val="o"/>
      <w:lvlJc w:val="left"/>
      <w:pPr>
        <w:ind w:left="3583" w:hanging="360"/>
      </w:pPr>
      <w:rPr>
        <w:rFonts w:ascii="Courier New" w:hAnsi="Courier New" w:cs="Courier New" w:hint="default"/>
      </w:rPr>
    </w:lvl>
    <w:lvl w:ilvl="5" w:tplc="240A0005" w:tentative="1">
      <w:start w:val="1"/>
      <w:numFmt w:val="bullet"/>
      <w:lvlText w:val=""/>
      <w:lvlJc w:val="left"/>
      <w:pPr>
        <w:ind w:left="4303" w:hanging="360"/>
      </w:pPr>
      <w:rPr>
        <w:rFonts w:ascii="Wingdings" w:hAnsi="Wingdings" w:hint="default"/>
      </w:rPr>
    </w:lvl>
    <w:lvl w:ilvl="6" w:tplc="240A0001" w:tentative="1">
      <w:start w:val="1"/>
      <w:numFmt w:val="bullet"/>
      <w:lvlText w:val=""/>
      <w:lvlJc w:val="left"/>
      <w:pPr>
        <w:ind w:left="5023" w:hanging="360"/>
      </w:pPr>
      <w:rPr>
        <w:rFonts w:ascii="Symbol" w:hAnsi="Symbol" w:hint="default"/>
      </w:rPr>
    </w:lvl>
    <w:lvl w:ilvl="7" w:tplc="240A0003" w:tentative="1">
      <w:start w:val="1"/>
      <w:numFmt w:val="bullet"/>
      <w:lvlText w:val="o"/>
      <w:lvlJc w:val="left"/>
      <w:pPr>
        <w:ind w:left="5743" w:hanging="360"/>
      </w:pPr>
      <w:rPr>
        <w:rFonts w:ascii="Courier New" w:hAnsi="Courier New" w:cs="Courier New" w:hint="default"/>
      </w:rPr>
    </w:lvl>
    <w:lvl w:ilvl="8" w:tplc="240A0005" w:tentative="1">
      <w:start w:val="1"/>
      <w:numFmt w:val="bullet"/>
      <w:lvlText w:val=""/>
      <w:lvlJc w:val="left"/>
      <w:pPr>
        <w:ind w:left="6463" w:hanging="360"/>
      </w:pPr>
      <w:rPr>
        <w:rFonts w:ascii="Wingdings" w:hAnsi="Wingdings" w:hint="default"/>
      </w:rPr>
    </w:lvl>
  </w:abstractNum>
  <w:abstractNum w:abstractNumId="19" w15:restartNumberingAfterBreak="0">
    <w:nsid w:val="5A3E3770"/>
    <w:multiLevelType w:val="hybridMultilevel"/>
    <w:tmpl w:val="DA36F5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Swiss721BT-BoldCondensed" w:hAnsi="Swiss721BT-BoldCondensed" w:cs="Swiss721BT-BoldCondensed" w:hint="default"/>
      </w:rPr>
    </w:lvl>
    <w:lvl w:ilvl="2" w:tplc="240A0005" w:tentative="1">
      <w:start w:val="1"/>
      <w:numFmt w:val="bullet"/>
      <w:lvlText w:val=""/>
      <w:lvlJc w:val="left"/>
      <w:pPr>
        <w:ind w:left="2160" w:hanging="360"/>
      </w:pPr>
      <w:rPr>
        <w:rFonts w:ascii="Swiss721BT-BoldCondensed" w:hAnsi="Swiss721BT-BoldCondensed" w:cs="Swiss721BT-BoldCondensed" w:hint="default"/>
      </w:rPr>
    </w:lvl>
    <w:lvl w:ilvl="3" w:tplc="240A0001" w:tentative="1">
      <w:start w:val="1"/>
      <w:numFmt w:val="bullet"/>
      <w:lvlText w:val=""/>
      <w:lvlJc w:val="left"/>
      <w:pPr>
        <w:ind w:left="2880" w:hanging="360"/>
      </w:pPr>
      <w:rPr>
        <w:rFonts w:ascii="Swiss721BT-BoldCondensed" w:hAnsi="Swiss721BT-BoldCondensed" w:cs="Swiss721BT-BoldCondensed" w:hint="default"/>
      </w:rPr>
    </w:lvl>
    <w:lvl w:ilvl="4" w:tplc="240A0003" w:tentative="1">
      <w:start w:val="1"/>
      <w:numFmt w:val="bullet"/>
      <w:lvlText w:val="o"/>
      <w:lvlJc w:val="left"/>
      <w:pPr>
        <w:ind w:left="3600" w:hanging="360"/>
      </w:pPr>
      <w:rPr>
        <w:rFonts w:ascii="Swiss721BT-BoldCondensed" w:hAnsi="Swiss721BT-BoldCondensed" w:cs="Swiss721BT-BoldCondensed" w:hint="default"/>
      </w:rPr>
    </w:lvl>
    <w:lvl w:ilvl="5" w:tplc="240A0005" w:tentative="1">
      <w:start w:val="1"/>
      <w:numFmt w:val="bullet"/>
      <w:lvlText w:val=""/>
      <w:lvlJc w:val="left"/>
      <w:pPr>
        <w:ind w:left="4320" w:hanging="360"/>
      </w:pPr>
      <w:rPr>
        <w:rFonts w:ascii="Swiss721BT-BoldCondensed" w:hAnsi="Swiss721BT-BoldCondensed" w:cs="Swiss721BT-BoldCondensed" w:hint="default"/>
      </w:rPr>
    </w:lvl>
    <w:lvl w:ilvl="6" w:tplc="240A0001" w:tentative="1">
      <w:start w:val="1"/>
      <w:numFmt w:val="bullet"/>
      <w:lvlText w:val=""/>
      <w:lvlJc w:val="left"/>
      <w:pPr>
        <w:ind w:left="5040" w:hanging="360"/>
      </w:pPr>
      <w:rPr>
        <w:rFonts w:ascii="Swiss721BT-BoldCondensed" w:hAnsi="Swiss721BT-BoldCondensed" w:cs="Swiss721BT-BoldCondensed" w:hint="default"/>
      </w:rPr>
    </w:lvl>
    <w:lvl w:ilvl="7" w:tplc="240A0003" w:tentative="1">
      <w:start w:val="1"/>
      <w:numFmt w:val="bullet"/>
      <w:lvlText w:val="o"/>
      <w:lvlJc w:val="left"/>
      <w:pPr>
        <w:ind w:left="5760" w:hanging="360"/>
      </w:pPr>
      <w:rPr>
        <w:rFonts w:ascii="Swiss721BT-BoldCondensed" w:hAnsi="Swiss721BT-BoldCondensed" w:cs="Swiss721BT-BoldCondensed" w:hint="default"/>
      </w:rPr>
    </w:lvl>
    <w:lvl w:ilvl="8" w:tplc="240A0005" w:tentative="1">
      <w:start w:val="1"/>
      <w:numFmt w:val="bullet"/>
      <w:lvlText w:val=""/>
      <w:lvlJc w:val="left"/>
      <w:pPr>
        <w:ind w:left="6480" w:hanging="360"/>
      </w:pPr>
      <w:rPr>
        <w:rFonts w:ascii="Swiss721BT-BoldCondensed" w:hAnsi="Swiss721BT-BoldCondensed" w:cs="Swiss721BT-BoldCondensed" w:hint="default"/>
      </w:rPr>
    </w:lvl>
  </w:abstractNum>
  <w:abstractNum w:abstractNumId="20" w15:restartNumberingAfterBreak="0">
    <w:nsid w:val="75A5119D"/>
    <w:multiLevelType w:val="hybridMultilevel"/>
    <w:tmpl w:val="DC6239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85B17D0"/>
    <w:multiLevelType w:val="hybridMultilevel"/>
    <w:tmpl w:val="2A1018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Swiss721BT-BoldCondensed" w:hAnsi="Swiss721BT-BoldCondensed" w:cs="Swiss721BT-BoldCondensed" w:hint="default"/>
      </w:rPr>
    </w:lvl>
    <w:lvl w:ilvl="2" w:tplc="240A0005" w:tentative="1">
      <w:start w:val="1"/>
      <w:numFmt w:val="bullet"/>
      <w:lvlText w:val=""/>
      <w:lvlJc w:val="left"/>
      <w:pPr>
        <w:ind w:left="2160" w:hanging="360"/>
      </w:pPr>
      <w:rPr>
        <w:rFonts w:ascii="Swiss721BT-BoldCondensed" w:hAnsi="Swiss721BT-BoldCondensed" w:cs="Swiss721BT-BoldCondensed" w:hint="default"/>
      </w:rPr>
    </w:lvl>
    <w:lvl w:ilvl="3" w:tplc="240A0001" w:tentative="1">
      <w:start w:val="1"/>
      <w:numFmt w:val="bullet"/>
      <w:lvlText w:val=""/>
      <w:lvlJc w:val="left"/>
      <w:pPr>
        <w:ind w:left="2880" w:hanging="360"/>
      </w:pPr>
      <w:rPr>
        <w:rFonts w:ascii="Swiss721BT-BoldCondensed" w:hAnsi="Swiss721BT-BoldCondensed" w:cs="Swiss721BT-BoldCondensed" w:hint="default"/>
      </w:rPr>
    </w:lvl>
    <w:lvl w:ilvl="4" w:tplc="240A0003" w:tentative="1">
      <w:start w:val="1"/>
      <w:numFmt w:val="bullet"/>
      <w:lvlText w:val="o"/>
      <w:lvlJc w:val="left"/>
      <w:pPr>
        <w:ind w:left="3600" w:hanging="360"/>
      </w:pPr>
      <w:rPr>
        <w:rFonts w:ascii="Swiss721BT-BoldCondensed" w:hAnsi="Swiss721BT-BoldCondensed" w:cs="Swiss721BT-BoldCondensed" w:hint="default"/>
      </w:rPr>
    </w:lvl>
    <w:lvl w:ilvl="5" w:tplc="240A0005" w:tentative="1">
      <w:start w:val="1"/>
      <w:numFmt w:val="bullet"/>
      <w:lvlText w:val=""/>
      <w:lvlJc w:val="left"/>
      <w:pPr>
        <w:ind w:left="4320" w:hanging="360"/>
      </w:pPr>
      <w:rPr>
        <w:rFonts w:ascii="Swiss721BT-BoldCondensed" w:hAnsi="Swiss721BT-BoldCondensed" w:cs="Swiss721BT-BoldCondensed" w:hint="default"/>
      </w:rPr>
    </w:lvl>
    <w:lvl w:ilvl="6" w:tplc="240A0001" w:tentative="1">
      <w:start w:val="1"/>
      <w:numFmt w:val="bullet"/>
      <w:lvlText w:val=""/>
      <w:lvlJc w:val="left"/>
      <w:pPr>
        <w:ind w:left="5040" w:hanging="360"/>
      </w:pPr>
      <w:rPr>
        <w:rFonts w:ascii="Swiss721BT-BoldCondensed" w:hAnsi="Swiss721BT-BoldCondensed" w:cs="Swiss721BT-BoldCondensed" w:hint="default"/>
      </w:rPr>
    </w:lvl>
    <w:lvl w:ilvl="7" w:tplc="240A0003" w:tentative="1">
      <w:start w:val="1"/>
      <w:numFmt w:val="bullet"/>
      <w:lvlText w:val="o"/>
      <w:lvlJc w:val="left"/>
      <w:pPr>
        <w:ind w:left="5760" w:hanging="360"/>
      </w:pPr>
      <w:rPr>
        <w:rFonts w:ascii="Swiss721BT-BoldCondensed" w:hAnsi="Swiss721BT-BoldCondensed" w:cs="Swiss721BT-BoldCondensed" w:hint="default"/>
      </w:rPr>
    </w:lvl>
    <w:lvl w:ilvl="8" w:tplc="240A0005" w:tentative="1">
      <w:start w:val="1"/>
      <w:numFmt w:val="bullet"/>
      <w:lvlText w:val=""/>
      <w:lvlJc w:val="left"/>
      <w:pPr>
        <w:ind w:left="6480" w:hanging="360"/>
      </w:pPr>
      <w:rPr>
        <w:rFonts w:ascii="Swiss721BT-BoldCondensed" w:hAnsi="Swiss721BT-BoldCondensed" w:cs="Swiss721BT-BoldCondensed" w:hint="default"/>
      </w:rPr>
    </w:lvl>
  </w:abstractNum>
  <w:abstractNum w:abstractNumId="22" w15:restartNumberingAfterBreak="0">
    <w:nsid w:val="7949270E"/>
    <w:multiLevelType w:val="hybridMultilevel"/>
    <w:tmpl w:val="EF3EBD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21"/>
  </w:num>
  <w:num w:numId="4">
    <w:abstractNumId w:val="20"/>
  </w:num>
  <w:num w:numId="5">
    <w:abstractNumId w:val="5"/>
  </w:num>
  <w:num w:numId="6">
    <w:abstractNumId w:val="14"/>
  </w:num>
  <w:num w:numId="7">
    <w:abstractNumId w:val="10"/>
  </w:num>
  <w:num w:numId="8">
    <w:abstractNumId w:val="3"/>
  </w:num>
  <w:num w:numId="9">
    <w:abstractNumId w:val="7"/>
  </w:num>
  <w:num w:numId="10">
    <w:abstractNumId w:val="15"/>
  </w:num>
  <w:num w:numId="11">
    <w:abstractNumId w:val="17"/>
  </w:num>
  <w:num w:numId="12">
    <w:abstractNumId w:val="12"/>
  </w:num>
  <w:num w:numId="13">
    <w:abstractNumId w:val="6"/>
  </w:num>
  <w:num w:numId="14">
    <w:abstractNumId w:val="22"/>
  </w:num>
  <w:num w:numId="15">
    <w:abstractNumId w:val="8"/>
  </w:num>
  <w:num w:numId="16">
    <w:abstractNumId w:val="4"/>
  </w:num>
  <w:num w:numId="17">
    <w:abstractNumId w:val="13"/>
  </w:num>
  <w:num w:numId="18">
    <w:abstractNumId w:val="1"/>
  </w:num>
  <w:num w:numId="19">
    <w:abstractNumId w:val="18"/>
  </w:num>
  <w:num w:numId="20">
    <w:abstractNumId w:val="9"/>
  </w:num>
  <w:num w:numId="21">
    <w:abstractNumId w:val="2"/>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0"/>
  </w:num>
  <w:num w:numId="41">
    <w:abstractNumId w:val="0"/>
  </w:num>
  <w:num w:numId="42">
    <w:abstractNumId w:val="0"/>
  </w:num>
  <w:num w:numId="43">
    <w:abstractNumId w:val="0"/>
  </w:num>
  <w:num w:numId="44">
    <w:abstractNumId w:val="0"/>
  </w:num>
  <w:num w:numId="45">
    <w:abstractNumId w:val="0"/>
  </w:num>
  <w:num w:numId="46">
    <w:abstractNumId w:val="0"/>
  </w:num>
  <w:num w:numId="4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7B3"/>
    <w:rsid w:val="00000F6F"/>
    <w:rsid w:val="0001158C"/>
    <w:rsid w:val="000137A2"/>
    <w:rsid w:val="00013A5E"/>
    <w:rsid w:val="0001408A"/>
    <w:rsid w:val="00015DAD"/>
    <w:rsid w:val="0001634E"/>
    <w:rsid w:val="0003693B"/>
    <w:rsid w:val="00037189"/>
    <w:rsid w:val="000402C5"/>
    <w:rsid w:val="00040C18"/>
    <w:rsid w:val="000466BA"/>
    <w:rsid w:val="00046A0C"/>
    <w:rsid w:val="00046D4D"/>
    <w:rsid w:val="00050D3C"/>
    <w:rsid w:val="00051846"/>
    <w:rsid w:val="00051CCE"/>
    <w:rsid w:val="0005302F"/>
    <w:rsid w:val="0005329C"/>
    <w:rsid w:val="00055550"/>
    <w:rsid w:val="0005575B"/>
    <w:rsid w:val="000572A9"/>
    <w:rsid w:val="00057BFE"/>
    <w:rsid w:val="0006365C"/>
    <w:rsid w:val="00064184"/>
    <w:rsid w:val="000650E4"/>
    <w:rsid w:val="000672F7"/>
    <w:rsid w:val="00067B31"/>
    <w:rsid w:val="00067D19"/>
    <w:rsid w:val="0007081C"/>
    <w:rsid w:val="00072392"/>
    <w:rsid w:val="000756F0"/>
    <w:rsid w:val="000827F6"/>
    <w:rsid w:val="000856B7"/>
    <w:rsid w:val="0008581D"/>
    <w:rsid w:val="00091C4F"/>
    <w:rsid w:val="00093F2B"/>
    <w:rsid w:val="000947C3"/>
    <w:rsid w:val="00095426"/>
    <w:rsid w:val="00096C4E"/>
    <w:rsid w:val="00097B83"/>
    <w:rsid w:val="000A10D8"/>
    <w:rsid w:val="000A25E7"/>
    <w:rsid w:val="000A39CD"/>
    <w:rsid w:val="000A60B4"/>
    <w:rsid w:val="000B03EF"/>
    <w:rsid w:val="000B3C7A"/>
    <w:rsid w:val="000B5D64"/>
    <w:rsid w:val="000B6B14"/>
    <w:rsid w:val="000C2831"/>
    <w:rsid w:val="000C437C"/>
    <w:rsid w:val="000C4988"/>
    <w:rsid w:val="000C5F8E"/>
    <w:rsid w:val="000D1CBE"/>
    <w:rsid w:val="000D3505"/>
    <w:rsid w:val="000D42A8"/>
    <w:rsid w:val="000D5550"/>
    <w:rsid w:val="000D6359"/>
    <w:rsid w:val="000D7186"/>
    <w:rsid w:val="000D736B"/>
    <w:rsid w:val="000E2196"/>
    <w:rsid w:val="000E2AEA"/>
    <w:rsid w:val="000E42F4"/>
    <w:rsid w:val="000E4D91"/>
    <w:rsid w:val="000F058A"/>
    <w:rsid w:val="000F0DCA"/>
    <w:rsid w:val="000F7F7D"/>
    <w:rsid w:val="00102393"/>
    <w:rsid w:val="00103222"/>
    <w:rsid w:val="00103BDF"/>
    <w:rsid w:val="001043D9"/>
    <w:rsid w:val="001051AC"/>
    <w:rsid w:val="001078B5"/>
    <w:rsid w:val="00107C95"/>
    <w:rsid w:val="00112DFF"/>
    <w:rsid w:val="00114813"/>
    <w:rsid w:val="00114EEA"/>
    <w:rsid w:val="001164B4"/>
    <w:rsid w:val="00116E2B"/>
    <w:rsid w:val="00123CF4"/>
    <w:rsid w:val="001247C2"/>
    <w:rsid w:val="001266EA"/>
    <w:rsid w:val="00131F71"/>
    <w:rsid w:val="001404F1"/>
    <w:rsid w:val="001450E6"/>
    <w:rsid w:val="00146AD5"/>
    <w:rsid w:val="00150C57"/>
    <w:rsid w:val="00150FE1"/>
    <w:rsid w:val="00155BB3"/>
    <w:rsid w:val="00156696"/>
    <w:rsid w:val="00157BF3"/>
    <w:rsid w:val="001611DF"/>
    <w:rsid w:val="001703D8"/>
    <w:rsid w:val="00171274"/>
    <w:rsid w:val="00171C02"/>
    <w:rsid w:val="00177047"/>
    <w:rsid w:val="001825A2"/>
    <w:rsid w:val="001838B7"/>
    <w:rsid w:val="00186EAF"/>
    <w:rsid w:val="00191523"/>
    <w:rsid w:val="001919B3"/>
    <w:rsid w:val="00191C18"/>
    <w:rsid w:val="00192947"/>
    <w:rsid w:val="00192A78"/>
    <w:rsid w:val="00193060"/>
    <w:rsid w:val="00194988"/>
    <w:rsid w:val="001964B0"/>
    <w:rsid w:val="001A0F95"/>
    <w:rsid w:val="001B1F22"/>
    <w:rsid w:val="001B57B2"/>
    <w:rsid w:val="001C23D2"/>
    <w:rsid w:val="001C460B"/>
    <w:rsid w:val="001C4615"/>
    <w:rsid w:val="001C63CC"/>
    <w:rsid w:val="001C6848"/>
    <w:rsid w:val="001C70DF"/>
    <w:rsid w:val="001D4276"/>
    <w:rsid w:val="001D42B1"/>
    <w:rsid w:val="001D42E7"/>
    <w:rsid w:val="001E0E55"/>
    <w:rsid w:val="001E73C5"/>
    <w:rsid w:val="001F021D"/>
    <w:rsid w:val="001F05E8"/>
    <w:rsid w:val="001F1B59"/>
    <w:rsid w:val="001F23A9"/>
    <w:rsid w:val="001F26E7"/>
    <w:rsid w:val="001F2D54"/>
    <w:rsid w:val="001F3995"/>
    <w:rsid w:val="001F5091"/>
    <w:rsid w:val="001F5374"/>
    <w:rsid w:val="001F601B"/>
    <w:rsid w:val="0020166E"/>
    <w:rsid w:val="002036A5"/>
    <w:rsid w:val="00204E26"/>
    <w:rsid w:val="00205E35"/>
    <w:rsid w:val="00206914"/>
    <w:rsid w:val="00207ECE"/>
    <w:rsid w:val="00210AD0"/>
    <w:rsid w:val="002122E4"/>
    <w:rsid w:val="00214FFB"/>
    <w:rsid w:val="0022367B"/>
    <w:rsid w:val="002248F4"/>
    <w:rsid w:val="00225CD3"/>
    <w:rsid w:val="0022605C"/>
    <w:rsid w:val="00231307"/>
    <w:rsid w:val="00231623"/>
    <w:rsid w:val="0023248A"/>
    <w:rsid w:val="0023250A"/>
    <w:rsid w:val="002334C3"/>
    <w:rsid w:val="00235227"/>
    <w:rsid w:val="002354BA"/>
    <w:rsid w:val="00252EAF"/>
    <w:rsid w:val="00255D5F"/>
    <w:rsid w:val="00256109"/>
    <w:rsid w:val="00257B4E"/>
    <w:rsid w:val="00260F44"/>
    <w:rsid w:val="00267513"/>
    <w:rsid w:val="002738F2"/>
    <w:rsid w:val="002762B5"/>
    <w:rsid w:val="0028091C"/>
    <w:rsid w:val="0028192F"/>
    <w:rsid w:val="00281FF4"/>
    <w:rsid w:val="002875C9"/>
    <w:rsid w:val="00290E04"/>
    <w:rsid w:val="002917FA"/>
    <w:rsid w:val="00291E50"/>
    <w:rsid w:val="0029425E"/>
    <w:rsid w:val="00294B15"/>
    <w:rsid w:val="002A3797"/>
    <w:rsid w:val="002A5D61"/>
    <w:rsid w:val="002B0006"/>
    <w:rsid w:val="002B35CD"/>
    <w:rsid w:val="002B7C54"/>
    <w:rsid w:val="002C61D3"/>
    <w:rsid w:val="002C6C91"/>
    <w:rsid w:val="002D149C"/>
    <w:rsid w:val="002D1703"/>
    <w:rsid w:val="002D2225"/>
    <w:rsid w:val="002D2970"/>
    <w:rsid w:val="002D48ED"/>
    <w:rsid w:val="002D5561"/>
    <w:rsid w:val="002D7B3D"/>
    <w:rsid w:val="002E4543"/>
    <w:rsid w:val="002E623F"/>
    <w:rsid w:val="002F3505"/>
    <w:rsid w:val="002F35C6"/>
    <w:rsid w:val="002F39C5"/>
    <w:rsid w:val="00300FCE"/>
    <w:rsid w:val="00302EB0"/>
    <w:rsid w:val="00307855"/>
    <w:rsid w:val="00310C00"/>
    <w:rsid w:val="00313294"/>
    <w:rsid w:val="00313525"/>
    <w:rsid w:val="00315CC1"/>
    <w:rsid w:val="00316177"/>
    <w:rsid w:val="003177FD"/>
    <w:rsid w:val="0032440F"/>
    <w:rsid w:val="00324461"/>
    <w:rsid w:val="003255AF"/>
    <w:rsid w:val="0033066F"/>
    <w:rsid w:val="003347C8"/>
    <w:rsid w:val="00340BDA"/>
    <w:rsid w:val="003429F1"/>
    <w:rsid w:val="003450DF"/>
    <w:rsid w:val="0034663C"/>
    <w:rsid w:val="00346B32"/>
    <w:rsid w:val="0035013D"/>
    <w:rsid w:val="00350F32"/>
    <w:rsid w:val="00351BB6"/>
    <w:rsid w:val="00352698"/>
    <w:rsid w:val="0035702B"/>
    <w:rsid w:val="00362FD5"/>
    <w:rsid w:val="00366A3A"/>
    <w:rsid w:val="003717B0"/>
    <w:rsid w:val="00377B3D"/>
    <w:rsid w:val="0038111B"/>
    <w:rsid w:val="00382A78"/>
    <w:rsid w:val="00383DBE"/>
    <w:rsid w:val="0039029D"/>
    <w:rsid w:val="00391C5A"/>
    <w:rsid w:val="0039279F"/>
    <w:rsid w:val="0039412F"/>
    <w:rsid w:val="00394833"/>
    <w:rsid w:val="003959EE"/>
    <w:rsid w:val="00397987"/>
    <w:rsid w:val="003A2D26"/>
    <w:rsid w:val="003A73B3"/>
    <w:rsid w:val="003A74CB"/>
    <w:rsid w:val="003B27CD"/>
    <w:rsid w:val="003B3B3A"/>
    <w:rsid w:val="003C51E3"/>
    <w:rsid w:val="003C5AB3"/>
    <w:rsid w:val="003D47F9"/>
    <w:rsid w:val="003D5912"/>
    <w:rsid w:val="003D747B"/>
    <w:rsid w:val="003E045D"/>
    <w:rsid w:val="003E0875"/>
    <w:rsid w:val="003E1E50"/>
    <w:rsid w:val="003E2E91"/>
    <w:rsid w:val="003E4002"/>
    <w:rsid w:val="003E4FF0"/>
    <w:rsid w:val="003E5590"/>
    <w:rsid w:val="003F4A2D"/>
    <w:rsid w:val="003F4B5D"/>
    <w:rsid w:val="003F5C52"/>
    <w:rsid w:val="003F6010"/>
    <w:rsid w:val="004034A4"/>
    <w:rsid w:val="00410DE5"/>
    <w:rsid w:val="004121C8"/>
    <w:rsid w:val="0041598E"/>
    <w:rsid w:val="004176DB"/>
    <w:rsid w:val="00417BC4"/>
    <w:rsid w:val="004245A8"/>
    <w:rsid w:val="0042513F"/>
    <w:rsid w:val="004260DF"/>
    <w:rsid w:val="00426593"/>
    <w:rsid w:val="00427052"/>
    <w:rsid w:val="00427373"/>
    <w:rsid w:val="0043090F"/>
    <w:rsid w:val="00433C8B"/>
    <w:rsid w:val="00435059"/>
    <w:rsid w:val="004350A7"/>
    <w:rsid w:val="00436F8D"/>
    <w:rsid w:val="00437099"/>
    <w:rsid w:val="00437C5F"/>
    <w:rsid w:val="004433D0"/>
    <w:rsid w:val="00446330"/>
    <w:rsid w:val="00446C43"/>
    <w:rsid w:val="00447D49"/>
    <w:rsid w:val="004508EB"/>
    <w:rsid w:val="004518BA"/>
    <w:rsid w:val="00454304"/>
    <w:rsid w:val="004554D6"/>
    <w:rsid w:val="004602CA"/>
    <w:rsid w:val="00461659"/>
    <w:rsid w:val="00461764"/>
    <w:rsid w:val="004625FE"/>
    <w:rsid w:val="0046627F"/>
    <w:rsid w:val="0046647D"/>
    <w:rsid w:val="00471096"/>
    <w:rsid w:val="00472E96"/>
    <w:rsid w:val="004745A2"/>
    <w:rsid w:val="00476C08"/>
    <w:rsid w:val="00481D09"/>
    <w:rsid w:val="004878EF"/>
    <w:rsid w:val="004943A7"/>
    <w:rsid w:val="00495546"/>
    <w:rsid w:val="00495862"/>
    <w:rsid w:val="004A052D"/>
    <w:rsid w:val="004A2A85"/>
    <w:rsid w:val="004A419A"/>
    <w:rsid w:val="004A4E17"/>
    <w:rsid w:val="004B0530"/>
    <w:rsid w:val="004B2316"/>
    <w:rsid w:val="004B4AF9"/>
    <w:rsid w:val="004C3402"/>
    <w:rsid w:val="004C4DA3"/>
    <w:rsid w:val="004C7083"/>
    <w:rsid w:val="004C7910"/>
    <w:rsid w:val="004D003D"/>
    <w:rsid w:val="004D0AE8"/>
    <w:rsid w:val="004E3023"/>
    <w:rsid w:val="004E7E8B"/>
    <w:rsid w:val="004F4377"/>
    <w:rsid w:val="004F5F59"/>
    <w:rsid w:val="004F6243"/>
    <w:rsid w:val="004F7B41"/>
    <w:rsid w:val="005012A1"/>
    <w:rsid w:val="00504FE6"/>
    <w:rsid w:val="00507FA2"/>
    <w:rsid w:val="00510540"/>
    <w:rsid w:val="00510543"/>
    <w:rsid w:val="00511155"/>
    <w:rsid w:val="00512462"/>
    <w:rsid w:val="00513205"/>
    <w:rsid w:val="005132E2"/>
    <w:rsid w:val="00515E91"/>
    <w:rsid w:val="0051637D"/>
    <w:rsid w:val="0052009C"/>
    <w:rsid w:val="005234AD"/>
    <w:rsid w:val="00524334"/>
    <w:rsid w:val="00525107"/>
    <w:rsid w:val="005262F5"/>
    <w:rsid w:val="005268A1"/>
    <w:rsid w:val="00526DBD"/>
    <w:rsid w:val="0052760E"/>
    <w:rsid w:val="00531AA6"/>
    <w:rsid w:val="00533C70"/>
    <w:rsid w:val="00533D3D"/>
    <w:rsid w:val="00545BC1"/>
    <w:rsid w:val="00552C18"/>
    <w:rsid w:val="00553641"/>
    <w:rsid w:val="0055422C"/>
    <w:rsid w:val="00554CDF"/>
    <w:rsid w:val="00555614"/>
    <w:rsid w:val="00557966"/>
    <w:rsid w:val="005622FA"/>
    <w:rsid w:val="005648F5"/>
    <w:rsid w:val="00564EC8"/>
    <w:rsid w:val="005739EE"/>
    <w:rsid w:val="00574ADC"/>
    <w:rsid w:val="005810AE"/>
    <w:rsid w:val="005810AF"/>
    <w:rsid w:val="005818C3"/>
    <w:rsid w:val="005862B3"/>
    <w:rsid w:val="005876FD"/>
    <w:rsid w:val="005945E2"/>
    <w:rsid w:val="005A5D65"/>
    <w:rsid w:val="005A75F9"/>
    <w:rsid w:val="005B1519"/>
    <w:rsid w:val="005B16FD"/>
    <w:rsid w:val="005B1A39"/>
    <w:rsid w:val="005B59D0"/>
    <w:rsid w:val="005C26C2"/>
    <w:rsid w:val="005C3E09"/>
    <w:rsid w:val="005C5978"/>
    <w:rsid w:val="005C5F4D"/>
    <w:rsid w:val="005D17E1"/>
    <w:rsid w:val="005D1FB6"/>
    <w:rsid w:val="005D2399"/>
    <w:rsid w:val="005D2BE9"/>
    <w:rsid w:val="005D2E61"/>
    <w:rsid w:val="005D6687"/>
    <w:rsid w:val="005D766E"/>
    <w:rsid w:val="005D76BD"/>
    <w:rsid w:val="005D7E72"/>
    <w:rsid w:val="005E2EE8"/>
    <w:rsid w:val="005E61B5"/>
    <w:rsid w:val="005F30F6"/>
    <w:rsid w:val="0060078D"/>
    <w:rsid w:val="0060113E"/>
    <w:rsid w:val="00601995"/>
    <w:rsid w:val="006044F2"/>
    <w:rsid w:val="00604C11"/>
    <w:rsid w:val="00606B6D"/>
    <w:rsid w:val="00610733"/>
    <w:rsid w:val="0061115B"/>
    <w:rsid w:val="00611B77"/>
    <w:rsid w:val="006153E5"/>
    <w:rsid w:val="006155DB"/>
    <w:rsid w:val="00616367"/>
    <w:rsid w:val="006169BF"/>
    <w:rsid w:val="006226A8"/>
    <w:rsid w:val="0062273B"/>
    <w:rsid w:val="00623931"/>
    <w:rsid w:val="006251BD"/>
    <w:rsid w:val="00625F76"/>
    <w:rsid w:val="00630060"/>
    <w:rsid w:val="006307D4"/>
    <w:rsid w:val="00634ED1"/>
    <w:rsid w:val="0063511F"/>
    <w:rsid w:val="006377DC"/>
    <w:rsid w:val="00640EFB"/>
    <w:rsid w:val="00640FB3"/>
    <w:rsid w:val="006414DC"/>
    <w:rsid w:val="00643D0A"/>
    <w:rsid w:val="006475A5"/>
    <w:rsid w:val="00651CD7"/>
    <w:rsid w:val="00652639"/>
    <w:rsid w:val="00657F4B"/>
    <w:rsid w:val="006622F2"/>
    <w:rsid w:val="0066316B"/>
    <w:rsid w:val="006637BF"/>
    <w:rsid w:val="0066694F"/>
    <w:rsid w:val="00666B2B"/>
    <w:rsid w:val="00670236"/>
    <w:rsid w:val="0067116C"/>
    <w:rsid w:val="00677B8D"/>
    <w:rsid w:val="00683453"/>
    <w:rsid w:val="006867EA"/>
    <w:rsid w:val="00687557"/>
    <w:rsid w:val="0068790E"/>
    <w:rsid w:val="00691494"/>
    <w:rsid w:val="00692351"/>
    <w:rsid w:val="0069470A"/>
    <w:rsid w:val="00697244"/>
    <w:rsid w:val="006A1EF6"/>
    <w:rsid w:val="006A356F"/>
    <w:rsid w:val="006A7FAE"/>
    <w:rsid w:val="006B7175"/>
    <w:rsid w:val="006C13D2"/>
    <w:rsid w:val="006C6D29"/>
    <w:rsid w:val="006C7D19"/>
    <w:rsid w:val="006D0F7E"/>
    <w:rsid w:val="006D2EEC"/>
    <w:rsid w:val="006D4564"/>
    <w:rsid w:val="006D45EC"/>
    <w:rsid w:val="006D45F2"/>
    <w:rsid w:val="006D4FE3"/>
    <w:rsid w:val="006D6E5A"/>
    <w:rsid w:val="006E41D6"/>
    <w:rsid w:val="006E43DC"/>
    <w:rsid w:val="006E6E79"/>
    <w:rsid w:val="006F0319"/>
    <w:rsid w:val="006F2915"/>
    <w:rsid w:val="006F3A41"/>
    <w:rsid w:val="006F42C5"/>
    <w:rsid w:val="006F58F4"/>
    <w:rsid w:val="006F7BB2"/>
    <w:rsid w:val="00707155"/>
    <w:rsid w:val="00711482"/>
    <w:rsid w:val="007130D0"/>
    <w:rsid w:val="00721277"/>
    <w:rsid w:val="00726A88"/>
    <w:rsid w:val="007301AB"/>
    <w:rsid w:val="00732D47"/>
    <w:rsid w:val="00736357"/>
    <w:rsid w:val="00741808"/>
    <w:rsid w:val="00742BF2"/>
    <w:rsid w:val="00746673"/>
    <w:rsid w:val="0074683E"/>
    <w:rsid w:val="00752012"/>
    <w:rsid w:val="00756513"/>
    <w:rsid w:val="00757927"/>
    <w:rsid w:val="007604A6"/>
    <w:rsid w:val="007624B3"/>
    <w:rsid w:val="007628F2"/>
    <w:rsid w:val="00763F33"/>
    <w:rsid w:val="007648EF"/>
    <w:rsid w:val="00766F43"/>
    <w:rsid w:val="007700FD"/>
    <w:rsid w:val="007767E4"/>
    <w:rsid w:val="0077751E"/>
    <w:rsid w:val="00782FD6"/>
    <w:rsid w:val="007842AA"/>
    <w:rsid w:val="0078668D"/>
    <w:rsid w:val="00793E86"/>
    <w:rsid w:val="007A075B"/>
    <w:rsid w:val="007A32AE"/>
    <w:rsid w:val="007A38D8"/>
    <w:rsid w:val="007A7A1D"/>
    <w:rsid w:val="007B080E"/>
    <w:rsid w:val="007B1B5E"/>
    <w:rsid w:val="007B2887"/>
    <w:rsid w:val="007B2CE7"/>
    <w:rsid w:val="007B44BF"/>
    <w:rsid w:val="007B499A"/>
    <w:rsid w:val="007B4D2D"/>
    <w:rsid w:val="007B7E00"/>
    <w:rsid w:val="007C22DF"/>
    <w:rsid w:val="007D10DB"/>
    <w:rsid w:val="007D207F"/>
    <w:rsid w:val="007D333A"/>
    <w:rsid w:val="007D70C6"/>
    <w:rsid w:val="007E0AAC"/>
    <w:rsid w:val="007E17A7"/>
    <w:rsid w:val="007E34E6"/>
    <w:rsid w:val="007E69A7"/>
    <w:rsid w:val="007E7C60"/>
    <w:rsid w:val="007F2122"/>
    <w:rsid w:val="007F21C7"/>
    <w:rsid w:val="007F27D1"/>
    <w:rsid w:val="007F30C0"/>
    <w:rsid w:val="007F348A"/>
    <w:rsid w:val="007F384C"/>
    <w:rsid w:val="007F409F"/>
    <w:rsid w:val="007F4F7B"/>
    <w:rsid w:val="007F6792"/>
    <w:rsid w:val="007F7190"/>
    <w:rsid w:val="00800B25"/>
    <w:rsid w:val="00802290"/>
    <w:rsid w:val="00806C17"/>
    <w:rsid w:val="00807972"/>
    <w:rsid w:val="00813405"/>
    <w:rsid w:val="00813DDC"/>
    <w:rsid w:val="00814C0A"/>
    <w:rsid w:val="008161D1"/>
    <w:rsid w:val="0082008C"/>
    <w:rsid w:val="00821324"/>
    <w:rsid w:val="00822244"/>
    <w:rsid w:val="00822BE8"/>
    <w:rsid w:val="00823708"/>
    <w:rsid w:val="00834A66"/>
    <w:rsid w:val="008360EE"/>
    <w:rsid w:val="0083610C"/>
    <w:rsid w:val="00836F7F"/>
    <w:rsid w:val="008378B9"/>
    <w:rsid w:val="00837EE8"/>
    <w:rsid w:val="008409A9"/>
    <w:rsid w:val="0085486D"/>
    <w:rsid w:val="00854968"/>
    <w:rsid w:val="00855876"/>
    <w:rsid w:val="00856F5E"/>
    <w:rsid w:val="00857539"/>
    <w:rsid w:val="00861A02"/>
    <w:rsid w:val="0086428D"/>
    <w:rsid w:val="00864853"/>
    <w:rsid w:val="0087060E"/>
    <w:rsid w:val="00870B07"/>
    <w:rsid w:val="00873310"/>
    <w:rsid w:val="008744FC"/>
    <w:rsid w:val="008822C2"/>
    <w:rsid w:val="00884B89"/>
    <w:rsid w:val="008A2482"/>
    <w:rsid w:val="008A2553"/>
    <w:rsid w:val="008A3172"/>
    <w:rsid w:val="008A3E05"/>
    <w:rsid w:val="008B245D"/>
    <w:rsid w:val="008C2F9C"/>
    <w:rsid w:val="008D538C"/>
    <w:rsid w:val="008D53AA"/>
    <w:rsid w:val="008E0536"/>
    <w:rsid w:val="008E34CB"/>
    <w:rsid w:val="008E3992"/>
    <w:rsid w:val="009016E3"/>
    <w:rsid w:val="00910D78"/>
    <w:rsid w:val="009152BF"/>
    <w:rsid w:val="00915425"/>
    <w:rsid w:val="00920002"/>
    <w:rsid w:val="0092196B"/>
    <w:rsid w:val="00923796"/>
    <w:rsid w:val="00923ED3"/>
    <w:rsid w:val="00924F2E"/>
    <w:rsid w:val="00934944"/>
    <w:rsid w:val="009361D2"/>
    <w:rsid w:val="00936626"/>
    <w:rsid w:val="00940570"/>
    <w:rsid w:val="00945008"/>
    <w:rsid w:val="0094536A"/>
    <w:rsid w:val="0094717D"/>
    <w:rsid w:val="0094772C"/>
    <w:rsid w:val="009563F3"/>
    <w:rsid w:val="00961991"/>
    <w:rsid w:val="00963E48"/>
    <w:rsid w:val="00971EFB"/>
    <w:rsid w:val="009728A3"/>
    <w:rsid w:val="009750D0"/>
    <w:rsid w:val="00976E45"/>
    <w:rsid w:val="00985661"/>
    <w:rsid w:val="009870A9"/>
    <w:rsid w:val="00991F76"/>
    <w:rsid w:val="00993715"/>
    <w:rsid w:val="00994039"/>
    <w:rsid w:val="00994785"/>
    <w:rsid w:val="009A3103"/>
    <w:rsid w:val="009A5016"/>
    <w:rsid w:val="009A75EA"/>
    <w:rsid w:val="009B372C"/>
    <w:rsid w:val="009B4C73"/>
    <w:rsid w:val="009C057B"/>
    <w:rsid w:val="009C0DBF"/>
    <w:rsid w:val="009C11BB"/>
    <w:rsid w:val="009C1276"/>
    <w:rsid w:val="009C2B76"/>
    <w:rsid w:val="009C3BFE"/>
    <w:rsid w:val="009C4D70"/>
    <w:rsid w:val="009C7925"/>
    <w:rsid w:val="009D1A7E"/>
    <w:rsid w:val="009D6350"/>
    <w:rsid w:val="009D6ADD"/>
    <w:rsid w:val="009D76B3"/>
    <w:rsid w:val="009E2613"/>
    <w:rsid w:val="009E2C5B"/>
    <w:rsid w:val="009E6911"/>
    <w:rsid w:val="009F29D6"/>
    <w:rsid w:val="009F354F"/>
    <w:rsid w:val="009F73E1"/>
    <w:rsid w:val="00A0011C"/>
    <w:rsid w:val="00A04174"/>
    <w:rsid w:val="00A05395"/>
    <w:rsid w:val="00A10704"/>
    <w:rsid w:val="00A13866"/>
    <w:rsid w:val="00A1767E"/>
    <w:rsid w:val="00A20725"/>
    <w:rsid w:val="00A2326F"/>
    <w:rsid w:val="00A243B4"/>
    <w:rsid w:val="00A246DC"/>
    <w:rsid w:val="00A25A60"/>
    <w:rsid w:val="00A30620"/>
    <w:rsid w:val="00A32946"/>
    <w:rsid w:val="00A344FA"/>
    <w:rsid w:val="00A36224"/>
    <w:rsid w:val="00A368AC"/>
    <w:rsid w:val="00A37DC4"/>
    <w:rsid w:val="00A42912"/>
    <w:rsid w:val="00A43033"/>
    <w:rsid w:val="00A44DD4"/>
    <w:rsid w:val="00A45102"/>
    <w:rsid w:val="00A46186"/>
    <w:rsid w:val="00A52110"/>
    <w:rsid w:val="00A533C9"/>
    <w:rsid w:val="00A53A25"/>
    <w:rsid w:val="00A623FB"/>
    <w:rsid w:val="00A62C86"/>
    <w:rsid w:val="00A66811"/>
    <w:rsid w:val="00A66954"/>
    <w:rsid w:val="00A67447"/>
    <w:rsid w:val="00A6781D"/>
    <w:rsid w:val="00A80A01"/>
    <w:rsid w:val="00A80F0B"/>
    <w:rsid w:val="00A81DDA"/>
    <w:rsid w:val="00A82009"/>
    <w:rsid w:val="00A85885"/>
    <w:rsid w:val="00A93E09"/>
    <w:rsid w:val="00A97776"/>
    <w:rsid w:val="00AA1190"/>
    <w:rsid w:val="00AA1840"/>
    <w:rsid w:val="00AA1F5B"/>
    <w:rsid w:val="00AA4DF7"/>
    <w:rsid w:val="00AB0458"/>
    <w:rsid w:val="00AB3143"/>
    <w:rsid w:val="00AB5861"/>
    <w:rsid w:val="00AB7873"/>
    <w:rsid w:val="00AB7895"/>
    <w:rsid w:val="00AC3BD0"/>
    <w:rsid w:val="00AC3E11"/>
    <w:rsid w:val="00AD04B5"/>
    <w:rsid w:val="00AD2E12"/>
    <w:rsid w:val="00AD3FC9"/>
    <w:rsid w:val="00AD56AD"/>
    <w:rsid w:val="00AD67D9"/>
    <w:rsid w:val="00AE276C"/>
    <w:rsid w:val="00AE6E35"/>
    <w:rsid w:val="00AF4803"/>
    <w:rsid w:val="00AF528D"/>
    <w:rsid w:val="00AF75C1"/>
    <w:rsid w:val="00B01729"/>
    <w:rsid w:val="00B02D7C"/>
    <w:rsid w:val="00B047A3"/>
    <w:rsid w:val="00B04E0A"/>
    <w:rsid w:val="00B103F1"/>
    <w:rsid w:val="00B113AA"/>
    <w:rsid w:val="00B12AC6"/>
    <w:rsid w:val="00B1373A"/>
    <w:rsid w:val="00B1418A"/>
    <w:rsid w:val="00B1689F"/>
    <w:rsid w:val="00B23322"/>
    <w:rsid w:val="00B236A4"/>
    <w:rsid w:val="00B24D28"/>
    <w:rsid w:val="00B25EAC"/>
    <w:rsid w:val="00B26DDB"/>
    <w:rsid w:val="00B32CBD"/>
    <w:rsid w:val="00B33E44"/>
    <w:rsid w:val="00B3408A"/>
    <w:rsid w:val="00B34744"/>
    <w:rsid w:val="00B358CE"/>
    <w:rsid w:val="00B40A8C"/>
    <w:rsid w:val="00B426C4"/>
    <w:rsid w:val="00B4460D"/>
    <w:rsid w:val="00B46A8C"/>
    <w:rsid w:val="00B47478"/>
    <w:rsid w:val="00B47D9B"/>
    <w:rsid w:val="00B55B00"/>
    <w:rsid w:val="00B565E9"/>
    <w:rsid w:val="00B56DE6"/>
    <w:rsid w:val="00B576D6"/>
    <w:rsid w:val="00B60DAE"/>
    <w:rsid w:val="00B61585"/>
    <w:rsid w:val="00B61A8A"/>
    <w:rsid w:val="00B72290"/>
    <w:rsid w:val="00B72821"/>
    <w:rsid w:val="00B74AF8"/>
    <w:rsid w:val="00B76F1C"/>
    <w:rsid w:val="00B827D2"/>
    <w:rsid w:val="00B82CAB"/>
    <w:rsid w:val="00B83496"/>
    <w:rsid w:val="00B83946"/>
    <w:rsid w:val="00B87D2F"/>
    <w:rsid w:val="00B9003B"/>
    <w:rsid w:val="00B9123A"/>
    <w:rsid w:val="00B96B79"/>
    <w:rsid w:val="00BA3849"/>
    <w:rsid w:val="00BA67AF"/>
    <w:rsid w:val="00BB1994"/>
    <w:rsid w:val="00BB5C88"/>
    <w:rsid w:val="00BC2B4E"/>
    <w:rsid w:val="00BC53C2"/>
    <w:rsid w:val="00BC637A"/>
    <w:rsid w:val="00BC6E69"/>
    <w:rsid w:val="00BD153A"/>
    <w:rsid w:val="00BD4244"/>
    <w:rsid w:val="00BD44E5"/>
    <w:rsid w:val="00BD7276"/>
    <w:rsid w:val="00BE13B5"/>
    <w:rsid w:val="00BE2DCA"/>
    <w:rsid w:val="00BE55B5"/>
    <w:rsid w:val="00BE6A83"/>
    <w:rsid w:val="00BF15A3"/>
    <w:rsid w:val="00BF3B20"/>
    <w:rsid w:val="00BF4630"/>
    <w:rsid w:val="00BF5B1F"/>
    <w:rsid w:val="00BF5EC8"/>
    <w:rsid w:val="00BF7D17"/>
    <w:rsid w:val="00C015DF"/>
    <w:rsid w:val="00C04701"/>
    <w:rsid w:val="00C0567E"/>
    <w:rsid w:val="00C0687A"/>
    <w:rsid w:val="00C07530"/>
    <w:rsid w:val="00C1042B"/>
    <w:rsid w:val="00C1175F"/>
    <w:rsid w:val="00C11D60"/>
    <w:rsid w:val="00C122AF"/>
    <w:rsid w:val="00C15A39"/>
    <w:rsid w:val="00C15C00"/>
    <w:rsid w:val="00C172A1"/>
    <w:rsid w:val="00C2166E"/>
    <w:rsid w:val="00C2262F"/>
    <w:rsid w:val="00C2646A"/>
    <w:rsid w:val="00C3076E"/>
    <w:rsid w:val="00C32198"/>
    <w:rsid w:val="00C3431E"/>
    <w:rsid w:val="00C3678C"/>
    <w:rsid w:val="00C36D5F"/>
    <w:rsid w:val="00C37834"/>
    <w:rsid w:val="00C37D8B"/>
    <w:rsid w:val="00C4036D"/>
    <w:rsid w:val="00C42E23"/>
    <w:rsid w:val="00C437AB"/>
    <w:rsid w:val="00C43DE6"/>
    <w:rsid w:val="00C471EB"/>
    <w:rsid w:val="00C5060F"/>
    <w:rsid w:val="00C509E5"/>
    <w:rsid w:val="00C50BB9"/>
    <w:rsid w:val="00C52360"/>
    <w:rsid w:val="00C541EE"/>
    <w:rsid w:val="00C5584E"/>
    <w:rsid w:val="00C55A08"/>
    <w:rsid w:val="00C573C1"/>
    <w:rsid w:val="00C60501"/>
    <w:rsid w:val="00C6102A"/>
    <w:rsid w:val="00C62BE6"/>
    <w:rsid w:val="00C62DB0"/>
    <w:rsid w:val="00C664D2"/>
    <w:rsid w:val="00C6667E"/>
    <w:rsid w:val="00C67E38"/>
    <w:rsid w:val="00C73F84"/>
    <w:rsid w:val="00C74F9D"/>
    <w:rsid w:val="00C75F56"/>
    <w:rsid w:val="00C769AC"/>
    <w:rsid w:val="00C77DF4"/>
    <w:rsid w:val="00C827E2"/>
    <w:rsid w:val="00C838D8"/>
    <w:rsid w:val="00C84EFD"/>
    <w:rsid w:val="00C855B1"/>
    <w:rsid w:val="00C85CE4"/>
    <w:rsid w:val="00C860B7"/>
    <w:rsid w:val="00C9178E"/>
    <w:rsid w:val="00C95DE6"/>
    <w:rsid w:val="00C9614B"/>
    <w:rsid w:val="00CA01AC"/>
    <w:rsid w:val="00CA0623"/>
    <w:rsid w:val="00CA0706"/>
    <w:rsid w:val="00CA2AA8"/>
    <w:rsid w:val="00CA5221"/>
    <w:rsid w:val="00CA561D"/>
    <w:rsid w:val="00CB20B2"/>
    <w:rsid w:val="00CB71B1"/>
    <w:rsid w:val="00CC0ACD"/>
    <w:rsid w:val="00CC5451"/>
    <w:rsid w:val="00CD26BC"/>
    <w:rsid w:val="00CD33E4"/>
    <w:rsid w:val="00CD3C7D"/>
    <w:rsid w:val="00CD5A43"/>
    <w:rsid w:val="00CD612A"/>
    <w:rsid w:val="00CE0E1B"/>
    <w:rsid w:val="00CE0E8C"/>
    <w:rsid w:val="00CE5B15"/>
    <w:rsid w:val="00CE6A9F"/>
    <w:rsid w:val="00CE6CCC"/>
    <w:rsid w:val="00CF2090"/>
    <w:rsid w:val="00CF77A3"/>
    <w:rsid w:val="00D00A9C"/>
    <w:rsid w:val="00D022BE"/>
    <w:rsid w:val="00D02AFB"/>
    <w:rsid w:val="00D0434D"/>
    <w:rsid w:val="00D0604D"/>
    <w:rsid w:val="00D07AD0"/>
    <w:rsid w:val="00D13683"/>
    <w:rsid w:val="00D15256"/>
    <w:rsid w:val="00D16AB9"/>
    <w:rsid w:val="00D210EB"/>
    <w:rsid w:val="00D22101"/>
    <w:rsid w:val="00D26DCD"/>
    <w:rsid w:val="00D2788A"/>
    <w:rsid w:val="00D3299F"/>
    <w:rsid w:val="00D3324C"/>
    <w:rsid w:val="00D3360C"/>
    <w:rsid w:val="00D33C6A"/>
    <w:rsid w:val="00D35442"/>
    <w:rsid w:val="00D36BC3"/>
    <w:rsid w:val="00D47B9E"/>
    <w:rsid w:val="00D50352"/>
    <w:rsid w:val="00D51C2D"/>
    <w:rsid w:val="00D56E0C"/>
    <w:rsid w:val="00D57575"/>
    <w:rsid w:val="00D60251"/>
    <w:rsid w:val="00D60752"/>
    <w:rsid w:val="00D647C8"/>
    <w:rsid w:val="00D64D2B"/>
    <w:rsid w:val="00D66DAF"/>
    <w:rsid w:val="00D71B9F"/>
    <w:rsid w:val="00D7263A"/>
    <w:rsid w:val="00D765A6"/>
    <w:rsid w:val="00D76EFE"/>
    <w:rsid w:val="00D817FF"/>
    <w:rsid w:val="00D8374B"/>
    <w:rsid w:val="00D843FD"/>
    <w:rsid w:val="00D90578"/>
    <w:rsid w:val="00D90662"/>
    <w:rsid w:val="00DA0564"/>
    <w:rsid w:val="00DA0F61"/>
    <w:rsid w:val="00DA3375"/>
    <w:rsid w:val="00DA34C1"/>
    <w:rsid w:val="00DA47B3"/>
    <w:rsid w:val="00DB6DBA"/>
    <w:rsid w:val="00DC204D"/>
    <w:rsid w:val="00DC2DCD"/>
    <w:rsid w:val="00DC64D0"/>
    <w:rsid w:val="00DD28E7"/>
    <w:rsid w:val="00DD5A0C"/>
    <w:rsid w:val="00DE0E76"/>
    <w:rsid w:val="00DE72D0"/>
    <w:rsid w:val="00DF29D6"/>
    <w:rsid w:val="00DF3521"/>
    <w:rsid w:val="00DF7BF9"/>
    <w:rsid w:val="00E01E42"/>
    <w:rsid w:val="00E032A9"/>
    <w:rsid w:val="00E14C69"/>
    <w:rsid w:val="00E15271"/>
    <w:rsid w:val="00E16974"/>
    <w:rsid w:val="00E179D5"/>
    <w:rsid w:val="00E17F08"/>
    <w:rsid w:val="00E201ED"/>
    <w:rsid w:val="00E24C01"/>
    <w:rsid w:val="00E33B00"/>
    <w:rsid w:val="00E3540E"/>
    <w:rsid w:val="00E364D5"/>
    <w:rsid w:val="00E36D64"/>
    <w:rsid w:val="00E36DBE"/>
    <w:rsid w:val="00E37B4C"/>
    <w:rsid w:val="00E4036A"/>
    <w:rsid w:val="00E41494"/>
    <w:rsid w:val="00E432EE"/>
    <w:rsid w:val="00E47107"/>
    <w:rsid w:val="00E5045B"/>
    <w:rsid w:val="00E53C6B"/>
    <w:rsid w:val="00E56904"/>
    <w:rsid w:val="00E57CE0"/>
    <w:rsid w:val="00E6052C"/>
    <w:rsid w:val="00E630E6"/>
    <w:rsid w:val="00E64B06"/>
    <w:rsid w:val="00E659FA"/>
    <w:rsid w:val="00E66279"/>
    <w:rsid w:val="00E66DE8"/>
    <w:rsid w:val="00E722CF"/>
    <w:rsid w:val="00E74929"/>
    <w:rsid w:val="00E74CAB"/>
    <w:rsid w:val="00E76057"/>
    <w:rsid w:val="00E7725F"/>
    <w:rsid w:val="00E81047"/>
    <w:rsid w:val="00E86341"/>
    <w:rsid w:val="00E93912"/>
    <w:rsid w:val="00EB699D"/>
    <w:rsid w:val="00EB6CE6"/>
    <w:rsid w:val="00EC12C3"/>
    <w:rsid w:val="00EC1D52"/>
    <w:rsid w:val="00EC1FA1"/>
    <w:rsid w:val="00EC636B"/>
    <w:rsid w:val="00ED46B7"/>
    <w:rsid w:val="00EE0581"/>
    <w:rsid w:val="00EE1ADD"/>
    <w:rsid w:val="00EE3E2B"/>
    <w:rsid w:val="00EE69F4"/>
    <w:rsid w:val="00EE6BF1"/>
    <w:rsid w:val="00EF5D61"/>
    <w:rsid w:val="00F06812"/>
    <w:rsid w:val="00F1150A"/>
    <w:rsid w:val="00F11C59"/>
    <w:rsid w:val="00F11CDA"/>
    <w:rsid w:val="00F11E84"/>
    <w:rsid w:val="00F21BB5"/>
    <w:rsid w:val="00F2659E"/>
    <w:rsid w:val="00F26B28"/>
    <w:rsid w:val="00F278F4"/>
    <w:rsid w:val="00F324BE"/>
    <w:rsid w:val="00F36F20"/>
    <w:rsid w:val="00F447BA"/>
    <w:rsid w:val="00F4681F"/>
    <w:rsid w:val="00F50237"/>
    <w:rsid w:val="00F53875"/>
    <w:rsid w:val="00F55935"/>
    <w:rsid w:val="00F61351"/>
    <w:rsid w:val="00F62965"/>
    <w:rsid w:val="00F7067F"/>
    <w:rsid w:val="00F72568"/>
    <w:rsid w:val="00F73598"/>
    <w:rsid w:val="00F75A82"/>
    <w:rsid w:val="00F76F49"/>
    <w:rsid w:val="00F77052"/>
    <w:rsid w:val="00F85673"/>
    <w:rsid w:val="00F906F5"/>
    <w:rsid w:val="00F91855"/>
    <w:rsid w:val="00F9661C"/>
    <w:rsid w:val="00FA04D2"/>
    <w:rsid w:val="00FA195E"/>
    <w:rsid w:val="00FA3C37"/>
    <w:rsid w:val="00FB123A"/>
    <w:rsid w:val="00FB173A"/>
    <w:rsid w:val="00FB2955"/>
    <w:rsid w:val="00FB46BF"/>
    <w:rsid w:val="00FB5814"/>
    <w:rsid w:val="00FB60E7"/>
    <w:rsid w:val="00FB6C1D"/>
    <w:rsid w:val="00FB7771"/>
    <w:rsid w:val="00FC054A"/>
    <w:rsid w:val="00FC603D"/>
    <w:rsid w:val="00FD0146"/>
    <w:rsid w:val="00FD0E79"/>
    <w:rsid w:val="00FD7116"/>
    <w:rsid w:val="00FD7B36"/>
    <w:rsid w:val="00FE2E0D"/>
    <w:rsid w:val="00FE2EA2"/>
    <w:rsid w:val="00FE2FEC"/>
    <w:rsid w:val="00FE65C2"/>
    <w:rsid w:val="00FE6F6A"/>
    <w:rsid w:val="00FE7467"/>
    <w:rsid w:val="00FE7A33"/>
    <w:rsid w:val="00FF2737"/>
    <w:rsid w:val="00FF4E62"/>
    <w:rsid w:val="00FF6C51"/>
    <w:rsid w:val="00FF6E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2AF6C6A"/>
  <w15:docId w15:val="{4A3FB930-8017-46D3-AB6C-552D65BBB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wiss721BT-BoldCondensed" w:eastAsia="Swiss721BT-BoldCondensed" w:hAnsi="Swiss721BT-BoldCondensed" w:cs="Swiss721BT-BoldCondensed"/>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F22"/>
    <w:pPr>
      <w:suppressAutoHyphens/>
      <w:jc w:val="both"/>
    </w:pPr>
    <w:rPr>
      <w:rFonts w:ascii="Arial Narrow" w:hAnsi="Arial Narrow"/>
      <w:sz w:val="22"/>
      <w:szCs w:val="24"/>
      <w:lang w:val="es-ES" w:eastAsia="zh-CN"/>
    </w:rPr>
  </w:style>
  <w:style w:type="paragraph" w:styleId="Ttulo1">
    <w:name w:val="heading 1"/>
    <w:basedOn w:val="Normal"/>
    <w:next w:val="Normal"/>
    <w:link w:val="Ttulo1Car"/>
    <w:uiPriority w:val="9"/>
    <w:qFormat/>
    <w:rsid w:val="004C4DA3"/>
    <w:pPr>
      <w:keepNext/>
      <w:numPr>
        <w:numId w:val="1"/>
      </w:numPr>
      <w:spacing w:before="240" w:after="60"/>
      <w:outlineLvl w:val="0"/>
    </w:pPr>
    <w:rPr>
      <w:b/>
      <w:bCs/>
      <w:kern w:val="1"/>
      <w:sz w:val="32"/>
      <w:szCs w:val="32"/>
    </w:rPr>
  </w:style>
  <w:style w:type="paragraph" w:styleId="Ttulo2">
    <w:name w:val="heading 2"/>
    <w:basedOn w:val="Normal"/>
    <w:next w:val="Normal"/>
    <w:qFormat/>
    <w:rsid w:val="00D50352"/>
    <w:pPr>
      <w:keepNext/>
      <w:numPr>
        <w:ilvl w:val="1"/>
        <w:numId w:val="1"/>
      </w:numPr>
      <w:spacing w:before="240" w:after="60"/>
      <w:outlineLvl w:val="1"/>
    </w:pPr>
    <w:rPr>
      <w:b/>
      <w:bCs/>
      <w:iCs/>
      <w:sz w:val="28"/>
      <w:szCs w:val="28"/>
    </w:rPr>
  </w:style>
  <w:style w:type="paragraph" w:styleId="Ttulo3">
    <w:name w:val="heading 3"/>
    <w:basedOn w:val="Normal"/>
    <w:next w:val="Normal"/>
    <w:qFormat/>
    <w:rsid w:val="00D50352"/>
    <w:pPr>
      <w:keepNext/>
      <w:numPr>
        <w:ilvl w:val="2"/>
        <w:numId w:val="1"/>
      </w:numPr>
      <w:spacing w:before="240" w:after="60"/>
      <w:outlineLvl w:val="2"/>
    </w:pPr>
    <w:rPr>
      <w:b/>
      <w:bCs/>
      <w:sz w:val="24"/>
      <w:szCs w:val="26"/>
    </w:rPr>
  </w:style>
  <w:style w:type="paragraph" w:styleId="Ttulo4">
    <w:name w:val="heading 4"/>
    <w:basedOn w:val="Normal"/>
    <w:next w:val="Normal"/>
    <w:qFormat/>
    <w:pPr>
      <w:keepNext/>
      <w:numPr>
        <w:ilvl w:val="3"/>
        <w:numId w:val="1"/>
      </w:numPr>
      <w:spacing w:before="240" w:after="60"/>
      <w:outlineLvl w:val="3"/>
    </w:pPr>
    <w:rPr>
      <w:b/>
      <w:bCs/>
      <w:sz w:val="28"/>
      <w:szCs w:val="28"/>
    </w:rPr>
  </w:style>
  <w:style w:type="paragraph" w:styleId="Ttulo6">
    <w:name w:val="heading 6"/>
    <w:basedOn w:val="Normal"/>
    <w:next w:val="Normal"/>
    <w:qFormat/>
    <w:pPr>
      <w:numPr>
        <w:ilvl w:val="5"/>
        <w:numId w:val="1"/>
      </w:numPr>
      <w:spacing w:before="240" w:after="60"/>
      <w:outlineLvl w:val="5"/>
    </w:pPr>
    <w:rPr>
      <w:b/>
      <w:b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wiss721BT-BoldCondensed" w:hAnsi="Swiss721BT-BoldCondensed" w:cs="Swiss721BT-BoldCondensed"/>
      <w:sz w:val="24"/>
      <w:szCs w:val="24"/>
    </w:rPr>
  </w:style>
  <w:style w:type="character" w:customStyle="1" w:styleId="WW8Num1z1">
    <w:name w:val="WW8Num1z1"/>
    <w:rPr>
      <w:rFonts w:ascii="Swiss721BT-BoldCondensed" w:hAnsi="Swiss721BT-BoldCondensed" w:cs="Swiss721BT-BoldCondensed"/>
    </w:rPr>
  </w:style>
  <w:style w:type="character" w:customStyle="1" w:styleId="WW8Num1z2">
    <w:name w:val="WW8Num1z2"/>
    <w:rPr>
      <w:rFonts w:ascii="Swiss721BT-BoldCondensed" w:hAnsi="Swiss721BT-BoldCondensed" w:cs="Swiss721BT-BoldCondensed"/>
    </w:rPr>
  </w:style>
  <w:style w:type="character" w:customStyle="1" w:styleId="WW8Num1z3">
    <w:name w:val="WW8Num1z3"/>
    <w:rPr>
      <w:rFonts w:ascii="Swiss721BT-BoldCondensed" w:hAnsi="Swiss721BT-BoldCondensed" w:cs="Swiss721BT-BoldCondensed"/>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wiss721BT-BoldCondensed" w:hAnsi="Swiss721BT-BoldCondensed" w:cs="Swiss721BT-BoldCondensed"/>
    </w:rPr>
  </w:style>
  <w:style w:type="character" w:customStyle="1" w:styleId="WW8Num3z1">
    <w:name w:val="WW8Num3z1"/>
    <w:rPr>
      <w:rFonts w:ascii="Swiss721BT-BoldCondensed" w:hAnsi="Swiss721BT-BoldCondensed" w:cs="Swiss721BT-BoldCondensed"/>
    </w:rPr>
  </w:style>
  <w:style w:type="character" w:customStyle="1" w:styleId="WW8Num3z2">
    <w:name w:val="WW8Num3z2"/>
    <w:rPr>
      <w:rFonts w:ascii="Swiss721BT-BoldCondensed" w:hAnsi="Swiss721BT-BoldCondensed" w:cs="Swiss721BT-BoldCondensed"/>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wiss721BT-BoldCondensed" w:hAnsi="Swiss721BT-BoldCondensed" w:cs="Swiss721BT-BoldCondensed"/>
      <w:sz w:val="24"/>
      <w:szCs w:val="24"/>
    </w:rPr>
  </w:style>
  <w:style w:type="character" w:customStyle="1" w:styleId="WW8Num5z1">
    <w:name w:val="WW8Num5z1"/>
    <w:rPr>
      <w:rFonts w:ascii="Swiss721BT-BoldCondensed" w:hAnsi="Swiss721BT-BoldCondensed" w:cs="Swiss721BT-BoldCondensed"/>
    </w:rPr>
  </w:style>
  <w:style w:type="character" w:customStyle="1" w:styleId="WW8Num5z2">
    <w:name w:val="WW8Num5z2"/>
    <w:rPr>
      <w:rFonts w:ascii="Swiss721BT-BoldCondensed" w:hAnsi="Swiss721BT-BoldCondensed" w:cs="Swiss721BT-BoldCondensed"/>
    </w:rPr>
  </w:style>
  <w:style w:type="character" w:customStyle="1" w:styleId="WW8Num5z3">
    <w:name w:val="WW8Num5z3"/>
    <w:rPr>
      <w:rFonts w:ascii="Swiss721BT-BoldCondensed" w:hAnsi="Swiss721BT-BoldCondensed" w:cs="Swiss721BT-BoldCondensed"/>
    </w:rPr>
  </w:style>
  <w:style w:type="character" w:customStyle="1" w:styleId="WW8Num6z0">
    <w:name w:val="WW8Num6z0"/>
    <w:rPr>
      <w:rFonts w:ascii="Swiss721BT-BoldCondensed" w:hAnsi="Swiss721BT-BoldCondensed" w:cs="Swiss721BT-BoldCondensed"/>
      <w:sz w:val="24"/>
      <w:szCs w:val="24"/>
    </w:rPr>
  </w:style>
  <w:style w:type="character" w:customStyle="1" w:styleId="WW8Num6z1">
    <w:name w:val="WW8Num6z1"/>
    <w:rPr>
      <w:rFonts w:ascii="Swiss721BT-BoldCondensed" w:hAnsi="Swiss721BT-BoldCondensed" w:cs="Swiss721BT-BoldCondensed"/>
    </w:rPr>
  </w:style>
  <w:style w:type="character" w:customStyle="1" w:styleId="WW8Num6z2">
    <w:name w:val="WW8Num6z2"/>
    <w:rPr>
      <w:rFonts w:ascii="Swiss721BT-BoldCondensed" w:hAnsi="Swiss721BT-BoldCondensed" w:cs="Swiss721BT-BoldCondensed"/>
    </w:rPr>
  </w:style>
  <w:style w:type="character" w:customStyle="1" w:styleId="WW8Num6z3">
    <w:name w:val="WW8Num6z3"/>
    <w:rPr>
      <w:rFonts w:ascii="Swiss721BT-BoldCondensed" w:hAnsi="Swiss721BT-BoldCondensed" w:cs="Swiss721BT-BoldCondensed"/>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wiss721BT-BoldCondensed" w:eastAsia="Swiss721BT-BoldCondensed" w:hAnsi="Swiss721BT-BoldCondensed" w:cs="Swiss721BT-BoldCondensed"/>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rPr>
      <w:rFonts w:ascii="Swiss721BT-BoldCondensed" w:eastAsia="Swiss721BT-BoldCondensed" w:hAnsi="Swiss721BT-BoldCondensed" w:cs="Swiss721BT-BoldCondensed"/>
    </w:rPr>
  </w:style>
  <w:style w:type="character" w:customStyle="1" w:styleId="WW8Num10z2">
    <w:name w:val="WW8Num10z2"/>
    <w:rPr>
      <w:rFonts w:ascii="Swiss721BT-BoldCondensed" w:eastAsia="Swiss721BT-BoldCondensed" w:hAnsi="Swiss721BT-BoldCondensed" w:cs="Swiss721BT-BoldCondensed"/>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Fuentedeprrafopredeter1">
    <w:name w:val="Fuente de párrafo predeter.1"/>
  </w:style>
  <w:style w:type="character" w:styleId="Hipervnculo">
    <w:name w:val="Hyperlink"/>
    <w:uiPriority w:val="99"/>
    <w:rPr>
      <w:color w:val="0000FF"/>
      <w:u w:val="single"/>
    </w:rPr>
  </w:style>
  <w:style w:type="character" w:styleId="Nmerodepgina">
    <w:name w:val="page number"/>
    <w:basedOn w:val="Fuentedeprrafopredeter1"/>
  </w:style>
  <w:style w:type="character" w:customStyle="1" w:styleId="Caracteresdenotaalpie">
    <w:name w:val="Caracteres de nota al pie"/>
    <w:rPr>
      <w:vertAlign w:val="superscript"/>
    </w:rPr>
  </w:style>
  <w:style w:type="character" w:customStyle="1" w:styleId="TextodegloboCar">
    <w:name w:val="Texto de globo Car"/>
    <w:rPr>
      <w:rFonts w:ascii="Swiss721BT-BoldCondensed" w:hAnsi="Swiss721BT-BoldCondensed" w:cs="Swiss721BT-BoldCondensed"/>
      <w:sz w:val="16"/>
      <w:szCs w:val="16"/>
      <w:lang w:val="es-ES"/>
    </w:rPr>
  </w:style>
  <w:style w:type="paragraph" w:customStyle="1" w:styleId="Encabezado3">
    <w:name w:val="Encabezado3"/>
    <w:basedOn w:val="Encabezado2"/>
    <w:next w:val="Textoindependiente"/>
    <w:pPr>
      <w:jc w:val="center"/>
    </w:pPr>
    <w:rPr>
      <w:b/>
      <w:bCs/>
      <w:sz w:val="56"/>
      <w:szCs w:val="56"/>
    </w:rPr>
  </w:style>
  <w:style w:type="paragraph" w:styleId="Textoindependiente">
    <w:name w:val="Body Text"/>
    <w:basedOn w:val="Normal"/>
    <w:pPr>
      <w:spacing w:after="120"/>
    </w:pPr>
  </w:style>
  <w:style w:type="paragraph" w:styleId="Lista">
    <w:name w:val="List"/>
    <w:basedOn w:val="Textoindependiente"/>
  </w:style>
  <w:style w:type="paragraph" w:styleId="Descripcin">
    <w:name w:val="caption"/>
    <w:basedOn w:val="Normal"/>
    <w:qFormat/>
    <w:rsid w:val="005234AD"/>
    <w:pPr>
      <w:suppressLineNumbers/>
      <w:spacing w:before="120" w:after="120"/>
      <w:jc w:val="center"/>
    </w:pPr>
    <w:rPr>
      <w:b/>
      <w:iCs/>
    </w:rPr>
  </w:style>
  <w:style w:type="paragraph" w:customStyle="1" w:styleId="ndice">
    <w:name w:val="Índice"/>
    <w:basedOn w:val="Normal"/>
    <w:pPr>
      <w:suppressLineNumbers/>
    </w:pPr>
  </w:style>
  <w:style w:type="paragraph" w:customStyle="1" w:styleId="Encabezado2">
    <w:name w:val="Encabezado2"/>
    <w:basedOn w:val="Normal"/>
    <w:next w:val="Textoindependiente"/>
    <w:pPr>
      <w:keepNext/>
      <w:spacing w:before="240" w:after="120"/>
    </w:pPr>
    <w:rPr>
      <w:rFonts w:ascii="Swiss721BT-BoldCondensed" w:hAnsi="Swiss721BT-BoldCondensed"/>
      <w:sz w:val="28"/>
      <w:szCs w:val="28"/>
    </w:rPr>
  </w:style>
  <w:style w:type="paragraph" w:customStyle="1" w:styleId="Epgrafe1">
    <w:name w:val="Epígrafe1"/>
    <w:basedOn w:val="Normal"/>
    <w:pPr>
      <w:suppressLineNumbers/>
      <w:spacing w:before="120" w:after="120"/>
    </w:pPr>
    <w:rPr>
      <w:i/>
      <w:iCs/>
      <w:sz w:val="24"/>
    </w:rPr>
  </w:style>
  <w:style w:type="paragraph" w:customStyle="1" w:styleId="Piedefoto">
    <w:name w:val="Pie de foto"/>
    <w:basedOn w:val="Normal"/>
    <w:pPr>
      <w:suppressLineNumbers/>
      <w:spacing w:before="120" w:after="120"/>
    </w:pPr>
    <w:rPr>
      <w:i/>
      <w:iCs/>
      <w:sz w:val="24"/>
    </w:rPr>
  </w:style>
  <w:style w:type="paragraph" w:customStyle="1" w:styleId="Encabezado1">
    <w:name w:val="Encabezado1"/>
    <w:basedOn w:val="Normal"/>
    <w:next w:val="Textoindependiente"/>
    <w:pPr>
      <w:jc w:val="center"/>
    </w:pPr>
    <w:rPr>
      <w:b/>
      <w:sz w:val="32"/>
      <w:szCs w:val="20"/>
      <w:lang w:val="es-ES_tradnl"/>
    </w:rPr>
  </w:style>
  <w:style w:type="paragraph" w:customStyle="1" w:styleId="Epgrafe10">
    <w:name w:val="Epígrafe1"/>
    <w:basedOn w:val="Normal"/>
    <w:pPr>
      <w:suppressLineNumbers/>
      <w:spacing w:before="120" w:after="120"/>
    </w:pPr>
    <w:rPr>
      <w:i/>
      <w:iCs/>
      <w:sz w:val="24"/>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DC1">
    <w:name w:val="toc 1"/>
    <w:basedOn w:val="Normal"/>
    <w:next w:val="Normal"/>
    <w:uiPriority w:val="39"/>
    <w:rsid w:val="005810AE"/>
    <w:pPr>
      <w:tabs>
        <w:tab w:val="left" w:pos="720"/>
        <w:tab w:val="right" w:leader="dot" w:pos="8640"/>
      </w:tabs>
    </w:pPr>
    <w:rPr>
      <w:b/>
      <w:sz w:val="28"/>
    </w:rPr>
  </w:style>
  <w:style w:type="paragraph" w:styleId="TDC2">
    <w:name w:val="toc 2"/>
    <w:basedOn w:val="Normal"/>
    <w:next w:val="Normal"/>
    <w:uiPriority w:val="39"/>
    <w:rsid w:val="005810AE"/>
    <w:pPr>
      <w:tabs>
        <w:tab w:val="left" w:pos="720"/>
        <w:tab w:val="right" w:leader="dot" w:pos="8664"/>
      </w:tabs>
      <w:ind w:left="720"/>
    </w:pPr>
    <w:rPr>
      <w:sz w:val="24"/>
    </w:rPr>
  </w:style>
  <w:style w:type="paragraph" w:styleId="TDC3">
    <w:name w:val="toc 3"/>
    <w:basedOn w:val="Normal"/>
    <w:next w:val="Normal"/>
    <w:uiPriority w:val="39"/>
    <w:rsid w:val="005810AE"/>
    <w:pPr>
      <w:ind w:left="1416"/>
    </w:pPr>
  </w:style>
  <w:style w:type="paragraph" w:customStyle="1" w:styleId="Textoindependiente21">
    <w:name w:val="Texto independiente 21"/>
    <w:basedOn w:val="Normal"/>
    <w:rPr>
      <w:rFonts w:ascii="Swiss721BT-BoldCondensed" w:hAnsi="Swiss721BT-BoldCondensed"/>
      <w:sz w:val="28"/>
    </w:rPr>
  </w:style>
  <w:style w:type="paragraph" w:customStyle="1" w:styleId="Textoindependiente31">
    <w:name w:val="Texto independiente 31"/>
    <w:basedOn w:val="Normal"/>
    <w:pPr>
      <w:spacing w:after="120"/>
    </w:pPr>
    <w:rPr>
      <w:sz w:val="16"/>
      <w:szCs w:val="16"/>
    </w:rPr>
  </w:style>
  <w:style w:type="paragraph" w:styleId="NormalWeb">
    <w:name w:val="Normal (Web)"/>
    <w:basedOn w:val="Normal"/>
    <w:uiPriority w:val="99"/>
    <w:pPr>
      <w:spacing w:before="280" w:after="280"/>
    </w:pPr>
    <w:rPr>
      <w:lang w:val="es-MX"/>
    </w:rPr>
  </w:style>
  <w:style w:type="paragraph" w:styleId="Textonotapie">
    <w:name w:val="footnote text"/>
    <w:basedOn w:val="Normal"/>
    <w:link w:val="TextonotapieCar"/>
    <w:uiPriority w:val="99"/>
    <w:rPr>
      <w:sz w:val="20"/>
      <w:szCs w:val="20"/>
    </w:rPr>
  </w:style>
  <w:style w:type="paragraph" w:customStyle="1" w:styleId="Default">
    <w:name w:val="Default"/>
    <w:pPr>
      <w:widowControl w:val="0"/>
      <w:suppressAutoHyphens/>
      <w:autoSpaceDE w:val="0"/>
    </w:pPr>
    <w:rPr>
      <w:color w:val="000000"/>
      <w:sz w:val="24"/>
      <w:szCs w:val="24"/>
      <w:lang w:val="es-ES" w:eastAsia="zh-CN"/>
    </w:rPr>
  </w:style>
  <w:style w:type="paragraph" w:customStyle="1" w:styleId="CM38">
    <w:name w:val="CM38"/>
    <w:basedOn w:val="Default"/>
    <w:next w:val="Default"/>
    <w:pPr>
      <w:spacing w:after="253"/>
    </w:pPr>
    <w:rPr>
      <w:color w:val="auto"/>
    </w:rPr>
  </w:style>
  <w:style w:type="paragraph" w:customStyle="1" w:styleId="CM40">
    <w:name w:val="CM40"/>
    <w:basedOn w:val="Default"/>
    <w:next w:val="Default"/>
    <w:pPr>
      <w:spacing w:after="363"/>
    </w:pPr>
    <w:rPr>
      <w:color w:val="auto"/>
    </w:rPr>
  </w:style>
  <w:style w:type="paragraph" w:customStyle="1" w:styleId="CM46">
    <w:name w:val="CM46"/>
    <w:basedOn w:val="Default"/>
    <w:next w:val="Default"/>
    <w:pPr>
      <w:spacing w:after="255"/>
    </w:pPr>
    <w:rPr>
      <w:color w:val="auto"/>
    </w:rPr>
  </w:style>
  <w:style w:type="paragraph" w:customStyle="1" w:styleId="CM27">
    <w:name w:val="CM27"/>
    <w:basedOn w:val="Default"/>
    <w:next w:val="Default"/>
    <w:pPr>
      <w:spacing w:line="506" w:lineRule="atLeast"/>
    </w:pPr>
    <w:rPr>
      <w:color w:val="auto"/>
    </w:rPr>
  </w:style>
  <w:style w:type="paragraph" w:customStyle="1" w:styleId="CM41">
    <w:name w:val="CM41"/>
    <w:basedOn w:val="Default"/>
    <w:next w:val="Default"/>
    <w:pPr>
      <w:spacing w:after="495"/>
    </w:pPr>
    <w:rPr>
      <w:color w:val="auto"/>
    </w:rPr>
  </w:style>
  <w:style w:type="paragraph" w:customStyle="1" w:styleId="CM34">
    <w:name w:val="CM34"/>
    <w:basedOn w:val="Default"/>
    <w:next w:val="Default"/>
    <w:pPr>
      <w:spacing w:line="253" w:lineRule="atLeast"/>
    </w:pPr>
    <w:rPr>
      <w:color w:val="auto"/>
    </w:rPr>
  </w:style>
  <w:style w:type="paragraph" w:customStyle="1" w:styleId="xl30">
    <w:name w:val="xl30"/>
    <w:basedOn w:val="Normal"/>
    <w:pPr>
      <w:spacing w:before="280" w:after="280"/>
      <w:jc w:val="center"/>
    </w:pPr>
    <w:rPr>
      <w:rFonts w:ascii="Swiss721BT-BoldCondensed" w:hAnsi="Swiss721BT-BoldCondensed"/>
      <w:b/>
      <w:bCs/>
      <w:color w:val="000000"/>
    </w:rPr>
  </w:style>
  <w:style w:type="paragraph" w:styleId="Textodeglobo">
    <w:name w:val="Balloon Text"/>
    <w:basedOn w:val="Normal"/>
    <w:rPr>
      <w:rFonts w:ascii="Swiss721BT-BoldCondensed" w:hAnsi="Swiss721BT-BoldCondensed"/>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styleId="Cita">
    <w:name w:val="Quote"/>
    <w:basedOn w:val="Normal"/>
    <w:qFormat/>
    <w:pPr>
      <w:spacing w:after="283"/>
      <w:ind w:left="567" w:right="567"/>
    </w:pPr>
  </w:style>
  <w:style w:type="paragraph" w:styleId="Subttulo">
    <w:name w:val="Subtitle"/>
    <w:basedOn w:val="Encabezado2"/>
    <w:next w:val="Textoindependiente"/>
    <w:qFormat/>
    <w:pPr>
      <w:spacing w:before="60"/>
      <w:jc w:val="center"/>
    </w:pPr>
    <w:rPr>
      <w:sz w:val="36"/>
      <w:szCs w:val="36"/>
    </w:rPr>
  </w:style>
  <w:style w:type="paragraph" w:styleId="Ttulo">
    <w:name w:val="Title"/>
    <w:basedOn w:val="Encabezado3"/>
    <w:next w:val="Textoindependiente"/>
    <w:qFormat/>
  </w:style>
  <w:style w:type="character" w:customStyle="1" w:styleId="TextonotapieCar">
    <w:name w:val="Texto nota pie Car"/>
    <w:link w:val="Textonotapie"/>
    <w:uiPriority w:val="99"/>
    <w:rsid w:val="005B16FD"/>
    <w:rPr>
      <w:lang w:val="es-ES" w:eastAsia="zh-CN"/>
    </w:rPr>
  </w:style>
  <w:style w:type="character" w:styleId="Refdenotaalpie">
    <w:name w:val="footnote reference"/>
    <w:uiPriority w:val="99"/>
    <w:semiHidden/>
    <w:unhideWhenUsed/>
    <w:rsid w:val="005B16FD"/>
    <w:rPr>
      <w:vertAlign w:val="superscript"/>
    </w:rPr>
  </w:style>
  <w:style w:type="paragraph" w:styleId="TtuloTDC">
    <w:name w:val="TOC Heading"/>
    <w:basedOn w:val="Ttulo1"/>
    <w:next w:val="Normal"/>
    <w:uiPriority w:val="39"/>
    <w:unhideWhenUsed/>
    <w:qFormat/>
    <w:rsid w:val="005D2399"/>
    <w:pPr>
      <w:keepLines/>
      <w:numPr>
        <w:numId w:val="0"/>
      </w:numPr>
      <w:suppressAutoHyphens w:val="0"/>
      <w:spacing w:after="0" w:line="259" w:lineRule="auto"/>
      <w:outlineLvl w:val="9"/>
    </w:pPr>
    <w:rPr>
      <w:rFonts w:ascii="Swiss721BT-BoldCondensed" w:hAnsi="Swiss721BT-BoldCondensed"/>
      <w:b w:val="0"/>
      <w:bCs w:val="0"/>
      <w:color w:val="2F5496"/>
      <w:kern w:val="0"/>
      <w:lang w:val="es-CO" w:eastAsia="es-CO"/>
    </w:rPr>
  </w:style>
  <w:style w:type="paragraph" w:styleId="Prrafodelista">
    <w:name w:val="List Paragraph"/>
    <w:aliases w:val="Bolita,Tabla,INGETEC LISTA,Guión,BOLA,Párrafo de lista21,Titulo 8,Lista multicolor - Énfasis 11,HOJA,Viñeta 2,BOLADEF,VIÑETA,Tabla 1.,MIBEX B,Bullet List,FooterText,numbered,Paragraphe de liste1,lp1,List Paragraph,Ha,列出段落,列出段落1,titulo 3"/>
    <w:basedOn w:val="Normal"/>
    <w:link w:val="PrrafodelistaCar"/>
    <w:uiPriority w:val="34"/>
    <w:qFormat/>
    <w:rsid w:val="003959EE"/>
    <w:pPr>
      <w:ind w:left="708"/>
    </w:pPr>
  </w:style>
  <w:style w:type="paragraph" w:customStyle="1" w:styleId="xmsonormal">
    <w:name w:val="x_msonormal"/>
    <w:basedOn w:val="Normal"/>
    <w:rsid w:val="00057BFE"/>
    <w:pPr>
      <w:suppressAutoHyphens w:val="0"/>
      <w:spacing w:before="100" w:beforeAutospacing="1" w:after="100" w:afterAutospacing="1"/>
    </w:pPr>
    <w:rPr>
      <w:lang w:val="es-CO" w:eastAsia="es-CO"/>
    </w:rPr>
  </w:style>
  <w:style w:type="character" w:styleId="Refdecomentario">
    <w:name w:val="annotation reference"/>
    <w:uiPriority w:val="99"/>
    <w:semiHidden/>
    <w:unhideWhenUsed/>
    <w:rsid w:val="00FE2E0D"/>
    <w:rPr>
      <w:sz w:val="16"/>
      <w:szCs w:val="16"/>
    </w:rPr>
  </w:style>
  <w:style w:type="paragraph" w:styleId="Textocomentario">
    <w:name w:val="annotation text"/>
    <w:basedOn w:val="Normal"/>
    <w:link w:val="TextocomentarioCar"/>
    <w:uiPriority w:val="99"/>
    <w:unhideWhenUsed/>
    <w:rsid w:val="00FE2E0D"/>
    <w:rPr>
      <w:sz w:val="20"/>
      <w:szCs w:val="20"/>
    </w:rPr>
  </w:style>
  <w:style w:type="character" w:customStyle="1" w:styleId="TextocomentarioCar">
    <w:name w:val="Texto comentario Car"/>
    <w:link w:val="Textocomentario"/>
    <w:uiPriority w:val="99"/>
    <w:rsid w:val="00FE2E0D"/>
    <w:rPr>
      <w:lang w:val="es-ES" w:eastAsia="zh-CN"/>
    </w:rPr>
  </w:style>
  <w:style w:type="paragraph" w:styleId="Asuntodelcomentario">
    <w:name w:val="annotation subject"/>
    <w:basedOn w:val="Textocomentario"/>
    <w:next w:val="Textocomentario"/>
    <w:link w:val="AsuntodelcomentarioCar"/>
    <w:uiPriority w:val="99"/>
    <w:semiHidden/>
    <w:unhideWhenUsed/>
    <w:rsid w:val="00FE2E0D"/>
    <w:rPr>
      <w:b/>
      <w:bCs/>
    </w:rPr>
  </w:style>
  <w:style w:type="character" w:customStyle="1" w:styleId="AsuntodelcomentarioCar">
    <w:name w:val="Asunto del comentario Car"/>
    <w:link w:val="Asuntodelcomentario"/>
    <w:uiPriority w:val="99"/>
    <w:semiHidden/>
    <w:rsid w:val="00FE2E0D"/>
    <w:rPr>
      <w:b/>
      <w:bCs/>
      <w:lang w:val="es-ES" w:eastAsia="zh-CN"/>
    </w:rPr>
  </w:style>
  <w:style w:type="table" w:styleId="Tablaconcuadrcula">
    <w:name w:val="Table Grid"/>
    <w:basedOn w:val="Tablanormal"/>
    <w:uiPriority w:val="39"/>
    <w:rsid w:val="00834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6D45F2"/>
    <w:rPr>
      <w:sz w:val="24"/>
      <w:szCs w:val="24"/>
      <w:lang w:val="es-ES" w:eastAsia="zh-CN"/>
    </w:rPr>
  </w:style>
  <w:style w:type="character" w:customStyle="1" w:styleId="Ttulo1Car">
    <w:name w:val="Título 1 Car"/>
    <w:link w:val="Ttulo1"/>
    <w:uiPriority w:val="9"/>
    <w:rsid w:val="004C4DA3"/>
    <w:rPr>
      <w:rFonts w:ascii="Arial Narrow" w:hAnsi="Arial Narrow"/>
      <w:b/>
      <w:bCs/>
      <w:kern w:val="1"/>
      <w:sz w:val="32"/>
      <w:szCs w:val="32"/>
      <w:lang w:val="es-ES" w:eastAsia="zh-CN"/>
    </w:rPr>
  </w:style>
  <w:style w:type="character" w:styleId="Textoennegrita">
    <w:name w:val="Strong"/>
    <w:basedOn w:val="Fuentedeprrafopredeter"/>
    <w:uiPriority w:val="22"/>
    <w:qFormat/>
    <w:rsid w:val="00AA1F5B"/>
    <w:rPr>
      <w:b/>
      <w:bCs/>
    </w:rPr>
  </w:style>
  <w:style w:type="paragraph" w:styleId="Textosinformato">
    <w:name w:val="Plain Text"/>
    <w:basedOn w:val="Normal"/>
    <w:link w:val="TextosinformatoCar"/>
    <w:uiPriority w:val="99"/>
    <w:unhideWhenUsed/>
    <w:rsid w:val="00427052"/>
    <w:pPr>
      <w:suppressAutoHyphens w:val="0"/>
      <w:jc w:val="left"/>
    </w:pPr>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uiPriority w:val="99"/>
    <w:rsid w:val="00427052"/>
    <w:rPr>
      <w:rFonts w:ascii="Courier New" w:eastAsia="Times New Roman" w:hAnsi="Courier New" w:cs="Courier New"/>
      <w:lang w:val="es-ES" w:eastAsia="es-ES"/>
    </w:rPr>
  </w:style>
  <w:style w:type="character" w:customStyle="1" w:styleId="PrrafodelistaCar">
    <w:name w:val="Párrafo de lista Car"/>
    <w:aliases w:val="Bolita Car,Tabla Car,INGETEC LISTA Car,Guión Car,BOLA Car,Párrafo de lista21 Car,Titulo 8 Car,Lista multicolor - Énfasis 11 Car,HOJA Car,Viñeta 2 Car,BOLADEF Car,VIÑETA Car,Tabla 1. Car,MIBEX B Car,Bullet List Car,FooterText Car"/>
    <w:link w:val="Prrafodelista"/>
    <w:uiPriority w:val="34"/>
    <w:qFormat/>
    <w:locked/>
    <w:rsid w:val="00AE276C"/>
    <w:rPr>
      <w:rFonts w:ascii="Arial Narrow" w:hAnsi="Arial Narrow"/>
      <w:sz w:val="22"/>
      <w:szCs w:val="24"/>
      <w:lang w:val="es-ES" w:eastAsia="zh-CN"/>
    </w:rPr>
  </w:style>
  <w:style w:type="paragraph" w:styleId="Tabladeilustraciones">
    <w:name w:val="table of figures"/>
    <w:basedOn w:val="Normal"/>
    <w:next w:val="Normal"/>
    <w:uiPriority w:val="99"/>
    <w:unhideWhenUsed/>
    <w:rsid w:val="000D42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8052">
      <w:bodyDiv w:val="1"/>
      <w:marLeft w:val="0"/>
      <w:marRight w:val="0"/>
      <w:marTop w:val="0"/>
      <w:marBottom w:val="0"/>
      <w:divBdr>
        <w:top w:val="none" w:sz="0" w:space="0" w:color="auto"/>
        <w:left w:val="none" w:sz="0" w:space="0" w:color="auto"/>
        <w:bottom w:val="none" w:sz="0" w:space="0" w:color="auto"/>
        <w:right w:val="none" w:sz="0" w:space="0" w:color="auto"/>
      </w:divBdr>
      <w:divsChild>
        <w:div w:id="202254632">
          <w:marLeft w:val="547"/>
          <w:marRight w:val="0"/>
          <w:marTop w:val="0"/>
          <w:marBottom w:val="0"/>
          <w:divBdr>
            <w:top w:val="none" w:sz="0" w:space="0" w:color="auto"/>
            <w:left w:val="none" w:sz="0" w:space="0" w:color="auto"/>
            <w:bottom w:val="none" w:sz="0" w:space="0" w:color="auto"/>
            <w:right w:val="none" w:sz="0" w:space="0" w:color="auto"/>
          </w:divBdr>
        </w:div>
      </w:divsChild>
    </w:div>
    <w:div w:id="78335280">
      <w:bodyDiv w:val="1"/>
      <w:marLeft w:val="0"/>
      <w:marRight w:val="0"/>
      <w:marTop w:val="0"/>
      <w:marBottom w:val="0"/>
      <w:divBdr>
        <w:top w:val="none" w:sz="0" w:space="0" w:color="auto"/>
        <w:left w:val="none" w:sz="0" w:space="0" w:color="auto"/>
        <w:bottom w:val="none" w:sz="0" w:space="0" w:color="auto"/>
        <w:right w:val="none" w:sz="0" w:space="0" w:color="auto"/>
      </w:divBdr>
    </w:div>
    <w:div w:id="217784868">
      <w:bodyDiv w:val="1"/>
      <w:marLeft w:val="0"/>
      <w:marRight w:val="0"/>
      <w:marTop w:val="0"/>
      <w:marBottom w:val="0"/>
      <w:divBdr>
        <w:top w:val="none" w:sz="0" w:space="0" w:color="auto"/>
        <w:left w:val="none" w:sz="0" w:space="0" w:color="auto"/>
        <w:bottom w:val="none" w:sz="0" w:space="0" w:color="auto"/>
        <w:right w:val="none" w:sz="0" w:space="0" w:color="auto"/>
      </w:divBdr>
      <w:divsChild>
        <w:div w:id="1313145983">
          <w:marLeft w:val="547"/>
          <w:marRight w:val="0"/>
          <w:marTop w:val="0"/>
          <w:marBottom w:val="0"/>
          <w:divBdr>
            <w:top w:val="none" w:sz="0" w:space="0" w:color="auto"/>
            <w:left w:val="none" w:sz="0" w:space="0" w:color="auto"/>
            <w:bottom w:val="none" w:sz="0" w:space="0" w:color="auto"/>
            <w:right w:val="none" w:sz="0" w:space="0" w:color="auto"/>
          </w:divBdr>
        </w:div>
      </w:divsChild>
    </w:div>
    <w:div w:id="255094514">
      <w:bodyDiv w:val="1"/>
      <w:marLeft w:val="0"/>
      <w:marRight w:val="0"/>
      <w:marTop w:val="0"/>
      <w:marBottom w:val="0"/>
      <w:divBdr>
        <w:top w:val="none" w:sz="0" w:space="0" w:color="auto"/>
        <w:left w:val="none" w:sz="0" w:space="0" w:color="auto"/>
        <w:bottom w:val="none" w:sz="0" w:space="0" w:color="auto"/>
        <w:right w:val="none" w:sz="0" w:space="0" w:color="auto"/>
      </w:divBdr>
      <w:divsChild>
        <w:div w:id="2045204670">
          <w:marLeft w:val="547"/>
          <w:marRight w:val="0"/>
          <w:marTop w:val="0"/>
          <w:marBottom w:val="0"/>
          <w:divBdr>
            <w:top w:val="none" w:sz="0" w:space="0" w:color="auto"/>
            <w:left w:val="none" w:sz="0" w:space="0" w:color="auto"/>
            <w:bottom w:val="none" w:sz="0" w:space="0" w:color="auto"/>
            <w:right w:val="none" w:sz="0" w:space="0" w:color="auto"/>
          </w:divBdr>
        </w:div>
      </w:divsChild>
    </w:div>
    <w:div w:id="385496777">
      <w:bodyDiv w:val="1"/>
      <w:marLeft w:val="0"/>
      <w:marRight w:val="0"/>
      <w:marTop w:val="0"/>
      <w:marBottom w:val="0"/>
      <w:divBdr>
        <w:top w:val="none" w:sz="0" w:space="0" w:color="auto"/>
        <w:left w:val="none" w:sz="0" w:space="0" w:color="auto"/>
        <w:bottom w:val="none" w:sz="0" w:space="0" w:color="auto"/>
        <w:right w:val="none" w:sz="0" w:space="0" w:color="auto"/>
      </w:divBdr>
      <w:divsChild>
        <w:div w:id="169758329">
          <w:marLeft w:val="547"/>
          <w:marRight w:val="0"/>
          <w:marTop w:val="0"/>
          <w:marBottom w:val="0"/>
          <w:divBdr>
            <w:top w:val="none" w:sz="0" w:space="0" w:color="auto"/>
            <w:left w:val="none" w:sz="0" w:space="0" w:color="auto"/>
            <w:bottom w:val="none" w:sz="0" w:space="0" w:color="auto"/>
            <w:right w:val="none" w:sz="0" w:space="0" w:color="auto"/>
          </w:divBdr>
        </w:div>
      </w:divsChild>
    </w:div>
    <w:div w:id="498153921">
      <w:bodyDiv w:val="1"/>
      <w:marLeft w:val="0"/>
      <w:marRight w:val="0"/>
      <w:marTop w:val="0"/>
      <w:marBottom w:val="0"/>
      <w:divBdr>
        <w:top w:val="none" w:sz="0" w:space="0" w:color="auto"/>
        <w:left w:val="none" w:sz="0" w:space="0" w:color="auto"/>
        <w:bottom w:val="none" w:sz="0" w:space="0" w:color="auto"/>
        <w:right w:val="none" w:sz="0" w:space="0" w:color="auto"/>
      </w:divBdr>
      <w:divsChild>
        <w:div w:id="495920451">
          <w:marLeft w:val="547"/>
          <w:marRight w:val="0"/>
          <w:marTop w:val="0"/>
          <w:marBottom w:val="0"/>
          <w:divBdr>
            <w:top w:val="none" w:sz="0" w:space="0" w:color="auto"/>
            <w:left w:val="none" w:sz="0" w:space="0" w:color="auto"/>
            <w:bottom w:val="none" w:sz="0" w:space="0" w:color="auto"/>
            <w:right w:val="none" w:sz="0" w:space="0" w:color="auto"/>
          </w:divBdr>
        </w:div>
      </w:divsChild>
    </w:div>
    <w:div w:id="532839873">
      <w:bodyDiv w:val="1"/>
      <w:marLeft w:val="0"/>
      <w:marRight w:val="0"/>
      <w:marTop w:val="0"/>
      <w:marBottom w:val="0"/>
      <w:divBdr>
        <w:top w:val="none" w:sz="0" w:space="0" w:color="auto"/>
        <w:left w:val="none" w:sz="0" w:space="0" w:color="auto"/>
        <w:bottom w:val="none" w:sz="0" w:space="0" w:color="auto"/>
        <w:right w:val="none" w:sz="0" w:space="0" w:color="auto"/>
      </w:divBdr>
      <w:divsChild>
        <w:div w:id="142506210">
          <w:marLeft w:val="547"/>
          <w:marRight w:val="0"/>
          <w:marTop w:val="0"/>
          <w:marBottom w:val="0"/>
          <w:divBdr>
            <w:top w:val="none" w:sz="0" w:space="0" w:color="auto"/>
            <w:left w:val="none" w:sz="0" w:space="0" w:color="auto"/>
            <w:bottom w:val="none" w:sz="0" w:space="0" w:color="auto"/>
            <w:right w:val="none" w:sz="0" w:space="0" w:color="auto"/>
          </w:divBdr>
        </w:div>
      </w:divsChild>
    </w:div>
    <w:div w:id="905337497">
      <w:bodyDiv w:val="1"/>
      <w:marLeft w:val="0"/>
      <w:marRight w:val="0"/>
      <w:marTop w:val="0"/>
      <w:marBottom w:val="0"/>
      <w:divBdr>
        <w:top w:val="none" w:sz="0" w:space="0" w:color="auto"/>
        <w:left w:val="none" w:sz="0" w:space="0" w:color="auto"/>
        <w:bottom w:val="none" w:sz="0" w:space="0" w:color="auto"/>
        <w:right w:val="none" w:sz="0" w:space="0" w:color="auto"/>
      </w:divBdr>
    </w:div>
    <w:div w:id="1025981935">
      <w:bodyDiv w:val="1"/>
      <w:marLeft w:val="0"/>
      <w:marRight w:val="0"/>
      <w:marTop w:val="0"/>
      <w:marBottom w:val="0"/>
      <w:divBdr>
        <w:top w:val="none" w:sz="0" w:space="0" w:color="auto"/>
        <w:left w:val="none" w:sz="0" w:space="0" w:color="auto"/>
        <w:bottom w:val="none" w:sz="0" w:space="0" w:color="auto"/>
        <w:right w:val="none" w:sz="0" w:space="0" w:color="auto"/>
      </w:divBdr>
      <w:divsChild>
        <w:div w:id="1324968826">
          <w:marLeft w:val="547"/>
          <w:marRight w:val="0"/>
          <w:marTop w:val="0"/>
          <w:marBottom w:val="0"/>
          <w:divBdr>
            <w:top w:val="none" w:sz="0" w:space="0" w:color="auto"/>
            <w:left w:val="none" w:sz="0" w:space="0" w:color="auto"/>
            <w:bottom w:val="none" w:sz="0" w:space="0" w:color="auto"/>
            <w:right w:val="none" w:sz="0" w:space="0" w:color="auto"/>
          </w:divBdr>
        </w:div>
      </w:divsChild>
    </w:div>
    <w:div w:id="1072121937">
      <w:bodyDiv w:val="1"/>
      <w:marLeft w:val="0"/>
      <w:marRight w:val="0"/>
      <w:marTop w:val="0"/>
      <w:marBottom w:val="0"/>
      <w:divBdr>
        <w:top w:val="none" w:sz="0" w:space="0" w:color="auto"/>
        <w:left w:val="none" w:sz="0" w:space="0" w:color="auto"/>
        <w:bottom w:val="none" w:sz="0" w:space="0" w:color="auto"/>
        <w:right w:val="none" w:sz="0" w:space="0" w:color="auto"/>
      </w:divBdr>
    </w:div>
    <w:div w:id="1455052550">
      <w:bodyDiv w:val="1"/>
      <w:marLeft w:val="0"/>
      <w:marRight w:val="0"/>
      <w:marTop w:val="0"/>
      <w:marBottom w:val="0"/>
      <w:divBdr>
        <w:top w:val="none" w:sz="0" w:space="0" w:color="auto"/>
        <w:left w:val="none" w:sz="0" w:space="0" w:color="auto"/>
        <w:bottom w:val="none" w:sz="0" w:space="0" w:color="auto"/>
        <w:right w:val="none" w:sz="0" w:space="0" w:color="auto"/>
      </w:divBdr>
      <w:divsChild>
        <w:div w:id="35200695">
          <w:marLeft w:val="547"/>
          <w:marRight w:val="0"/>
          <w:marTop w:val="0"/>
          <w:marBottom w:val="0"/>
          <w:divBdr>
            <w:top w:val="none" w:sz="0" w:space="0" w:color="auto"/>
            <w:left w:val="none" w:sz="0" w:space="0" w:color="auto"/>
            <w:bottom w:val="none" w:sz="0" w:space="0" w:color="auto"/>
            <w:right w:val="none" w:sz="0" w:space="0" w:color="auto"/>
          </w:divBdr>
        </w:div>
      </w:divsChild>
    </w:div>
    <w:div w:id="1639721330">
      <w:bodyDiv w:val="1"/>
      <w:marLeft w:val="0"/>
      <w:marRight w:val="0"/>
      <w:marTop w:val="0"/>
      <w:marBottom w:val="0"/>
      <w:divBdr>
        <w:top w:val="none" w:sz="0" w:space="0" w:color="auto"/>
        <w:left w:val="none" w:sz="0" w:space="0" w:color="auto"/>
        <w:bottom w:val="none" w:sz="0" w:space="0" w:color="auto"/>
        <w:right w:val="none" w:sz="0" w:space="0" w:color="auto"/>
      </w:divBdr>
      <w:divsChild>
        <w:div w:id="1241325840">
          <w:marLeft w:val="547"/>
          <w:marRight w:val="0"/>
          <w:marTop w:val="0"/>
          <w:marBottom w:val="0"/>
          <w:divBdr>
            <w:top w:val="none" w:sz="0" w:space="0" w:color="auto"/>
            <w:left w:val="none" w:sz="0" w:space="0" w:color="auto"/>
            <w:bottom w:val="none" w:sz="0" w:space="0" w:color="auto"/>
            <w:right w:val="none" w:sz="0" w:space="0" w:color="auto"/>
          </w:divBdr>
        </w:div>
      </w:divsChild>
    </w:div>
    <w:div w:id="1645424469">
      <w:bodyDiv w:val="1"/>
      <w:marLeft w:val="0"/>
      <w:marRight w:val="0"/>
      <w:marTop w:val="0"/>
      <w:marBottom w:val="0"/>
      <w:divBdr>
        <w:top w:val="none" w:sz="0" w:space="0" w:color="auto"/>
        <w:left w:val="none" w:sz="0" w:space="0" w:color="auto"/>
        <w:bottom w:val="none" w:sz="0" w:space="0" w:color="auto"/>
        <w:right w:val="none" w:sz="0" w:space="0" w:color="auto"/>
      </w:divBdr>
      <w:divsChild>
        <w:div w:id="75370346">
          <w:marLeft w:val="547"/>
          <w:marRight w:val="0"/>
          <w:marTop w:val="0"/>
          <w:marBottom w:val="0"/>
          <w:divBdr>
            <w:top w:val="none" w:sz="0" w:space="0" w:color="auto"/>
            <w:left w:val="none" w:sz="0" w:space="0" w:color="auto"/>
            <w:bottom w:val="none" w:sz="0" w:space="0" w:color="auto"/>
            <w:right w:val="none" w:sz="0" w:space="0" w:color="auto"/>
          </w:divBdr>
        </w:div>
      </w:divsChild>
    </w:div>
    <w:div w:id="1856505213">
      <w:bodyDiv w:val="1"/>
      <w:marLeft w:val="0"/>
      <w:marRight w:val="0"/>
      <w:marTop w:val="0"/>
      <w:marBottom w:val="0"/>
      <w:divBdr>
        <w:top w:val="none" w:sz="0" w:space="0" w:color="auto"/>
        <w:left w:val="none" w:sz="0" w:space="0" w:color="auto"/>
        <w:bottom w:val="none" w:sz="0" w:space="0" w:color="auto"/>
        <w:right w:val="none" w:sz="0" w:space="0" w:color="auto"/>
      </w:divBdr>
      <w:divsChild>
        <w:div w:id="1320231517">
          <w:marLeft w:val="547"/>
          <w:marRight w:val="0"/>
          <w:marTop w:val="0"/>
          <w:marBottom w:val="0"/>
          <w:divBdr>
            <w:top w:val="none" w:sz="0" w:space="0" w:color="auto"/>
            <w:left w:val="none" w:sz="0" w:space="0" w:color="auto"/>
            <w:bottom w:val="none" w:sz="0" w:space="0" w:color="auto"/>
            <w:right w:val="none" w:sz="0" w:space="0" w:color="auto"/>
          </w:divBdr>
        </w:div>
      </w:divsChild>
    </w:div>
    <w:div w:id="1870605709">
      <w:bodyDiv w:val="1"/>
      <w:marLeft w:val="0"/>
      <w:marRight w:val="0"/>
      <w:marTop w:val="0"/>
      <w:marBottom w:val="0"/>
      <w:divBdr>
        <w:top w:val="none" w:sz="0" w:space="0" w:color="auto"/>
        <w:left w:val="none" w:sz="0" w:space="0" w:color="auto"/>
        <w:bottom w:val="none" w:sz="0" w:space="0" w:color="auto"/>
        <w:right w:val="none" w:sz="0" w:space="0" w:color="auto"/>
      </w:divBdr>
      <w:divsChild>
        <w:div w:id="83109527">
          <w:marLeft w:val="547"/>
          <w:marRight w:val="0"/>
          <w:marTop w:val="0"/>
          <w:marBottom w:val="0"/>
          <w:divBdr>
            <w:top w:val="none" w:sz="0" w:space="0" w:color="auto"/>
            <w:left w:val="none" w:sz="0" w:space="0" w:color="auto"/>
            <w:bottom w:val="none" w:sz="0" w:space="0" w:color="auto"/>
            <w:right w:val="none" w:sz="0" w:space="0" w:color="auto"/>
          </w:divBdr>
        </w:div>
      </w:divsChild>
    </w:div>
    <w:div w:id="2092966894">
      <w:bodyDiv w:val="1"/>
      <w:marLeft w:val="0"/>
      <w:marRight w:val="0"/>
      <w:marTop w:val="0"/>
      <w:marBottom w:val="0"/>
      <w:divBdr>
        <w:top w:val="none" w:sz="0" w:space="0" w:color="auto"/>
        <w:left w:val="none" w:sz="0" w:space="0" w:color="auto"/>
        <w:bottom w:val="none" w:sz="0" w:space="0" w:color="auto"/>
        <w:right w:val="none" w:sz="0" w:space="0" w:color="auto"/>
      </w:divBdr>
      <w:divsChild>
        <w:div w:id="5158949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yperlink" Target="mailto:gestionambiental@alcaldiabogota.gov.co" TargetMode="External"/><Relationship Id="rId2" Type="http://schemas.openxmlformats.org/officeDocument/2006/relationships/numbering" Target="numbering.xml"/><Relationship Id="rId16" Type="http://schemas.openxmlformats.org/officeDocument/2006/relationships/hyperlink" Target="mailto:gestionambiental@alcaldiabogota.gov.c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hyperlink" Target="mailto:gestionambiental@alcaldiabogota.gov.co" TargetMode="External"/><Relationship Id="rId10" Type="http://schemas.openxmlformats.org/officeDocument/2006/relationships/diagramLayout" Target="diagrams/layout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CB58121-EC04-40C4-B558-A3D7A639E180}" type="doc">
      <dgm:prSet loTypeId="urn:microsoft.com/office/officeart/2005/8/layout/cycle4" loCatId="cycle" qsTypeId="urn:microsoft.com/office/officeart/2005/8/quickstyle/3d1" qsCatId="3D" csTypeId="urn:microsoft.com/office/officeart/2005/8/colors/colorful5" csCatId="colorful" phldr="1"/>
      <dgm:spPr/>
      <dgm:t>
        <a:bodyPr/>
        <a:lstStyle/>
        <a:p>
          <a:endParaRPr lang="es-CO"/>
        </a:p>
      </dgm:t>
    </dgm:pt>
    <dgm:pt modelId="{E963FC6C-6AF3-41B5-ABEE-196BC9D4D448}">
      <dgm:prSet phldrT="[Texto]" custT="1"/>
      <dgm:spPr/>
      <dgm:t>
        <a:bodyPr/>
        <a:lstStyle/>
        <a:p>
          <a:pPr algn="ctr"/>
          <a:r>
            <a:rPr lang="es-CO" sz="1400" b="1">
              <a:solidFill>
                <a:sysClr val="windowText" lastClr="000000"/>
              </a:solidFill>
              <a:latin typeface="Arial Narrow" panose="020B0606020202030204" pitchFamily="34" charset="0"/>
            </a:rPr>
            <a:t>Planear</a:t>
          </a:r>
        </a:p>
      </dgm:t>
    </dgm:pt>
    <dgm:pt modelId="{9992C3C8-50A6-490A-9981-9F7DC81D76F0}" type="parTrans" cxnId="{3CF98E71-5EE0-43B1-8702-EEFA5ED3FA61}">
      <dgm:prSet/>
      <dgm:spPr/>
      <dgm:t>
        <a:bodyPr/>
        <a:lstStyle/>
        <a:p>
          <a:pPr algn="just"/>
          <a:endParaRPr lang="es-CO" sz="900">
            <a:solidFill>
              <a:sysClr val="windowText" lastClr="000000"/>
            </a:solidFill>
            <a:latin typeface="Arial Narrow" panose="020B0606020202030204" pitchFamily="34" charset="0"/>
          </a:endParaRPr>
        </a:p>
      </dgm:t>
    </dgm:pt>
    <dgm:pt modelId="{EF4C3558-BA49-4EBA-9904-2B13BE674A03}" type="sibTrans" cxnId="{3CF98E71-5EE0-43B1-8702-EEFA5ED3FA61}">
      <dgm:prSet/>
      <dgm:spPr/>
      <dgm:t>
        <a:bodyPr/>
        <a:lstStyle/>
        <a:p>
          <a:pPr algn="just"/>
          <a:endParaRPr lang="es-CO" sz="900">
            <a:solidFill>
              <a:sysClr val="windowText" lastClr="000000"/>
            </a:solidFill>
            <a:latin typeface="Arial Narrow" panose="020B0606020202030204" pitchFamily="34" charset="0"/>
          </a:endParaRPr>
        </a:p>
      </dgm:t>
    </dgm:pt>
    <dgm:pt modelId="{8A265236-586E-4950-BCF9-2E9FC0FC2D82}">
      <dgm:prSet phldrT="[Texto]" custT="1"/>
      <dgm:spPr/>
      <dgm:t>
        <a:bodyPr/>
        <a:lstStyle/>
        <a:p>
          <a:pPr algn="ctr"/>
          <a:r>
            <a:rPr lang="es-CO" sz="1400" b="1">
              <a:solidFill>
                <a:sysClr val="windowText" lastClr="000000"/>
              </a:solidFill>
              <a:latin typeface="Arial Narrow" panose="020B0606020202030204" pitchFamily="34" charset="0"/>
            </a:rPr>
            <a:t>Hacer</a:t>
          </a:r>
        </a:p>
      </dgm:t>
    </dgm:pt>
    <dgm:pt modelId="{775DCD36-0D1C-4A77-A4D8-93335ED09895}" type="parTrans" cxnId="{E63C8D4A-8854-4406-A57E-C94762D7092E}">
      <dgm:prSet/>
      <dgm:spPr/>
      <dgm:t>
        <a:bodyPr/>
        <a:lstStyle/>
        <a:p>
          <a:pPr algn="just"/>
          <a:endParaRPr lang="es-CO" sz="900">
            <a:solidFill>
              <a:sysClr val="windowText" lastClr="000000"/>
            </a:solidFill>
            <a:latin typeface="Arial Narrow" panose="020B0606020202030204" pitchFamily="34" charset="0"/>
          </a:endParaRPr>
        </a:p>
      </dgm:t>
    </dgm:pt>
    <dgm:pt modelId="{A65410CC-AFD2-4C1A-8406-11F5EC989CFE}" type="sibTrans" cxnId="{E63C8D4A-8854-4406-A57E-C94762D7092E}">
      <dgm:prSet/>
      <dgm:spPr/>
      <dgm:t>
        <a:bodyPr/>
        <a:lstStyle/>
        <a:p>
          <a:pPr algn="just"/>
          <a:endParaRPr lang="es-CO" sz="900">
            <a:solidFill>
              <a:sysClr val="windowText" lastClr="000000"/>
            </a:solidFill>
            <a:latin typeface="Arial Narrow" panose="020B0606020202030204" pitchFamily="34" charset="0"/>
          </a:endParaRPr>
        </a:p>
      </dgm:t>
    </dgm:pt>
    <dgm:pt modelId="{40C94004-2FD4-4A95-8532-87EFAA8551B3}">
      <dgm:prSet phldrT="[Texto]" custT="1"/>
      <dgm:spPr/>
      <dgm:t>
        <a:bodyPr/>
        <a:lstStyle/>
        <a:p>
          <a:pPr algn="ctr"/>
          <a:r>
            <a:rPr lang="es-CO" sz="1400" b="1">
              <a:solidFill>
                <a:sysClr val="windowText" lastClr="000000"/>
              </a:solidFill>
              <a:latin typeface="Arial Narrow" panose="020B0606020202030204" pitchFamily="34" charset="0"/>
            </a:rPr>
            <a:t>Verificar</a:t>
          </a:r>
        </a:p>
      </dgm:t>
    </dgm:pt>
    <dgm:pt modelId="{B96E5861-DB66-410D-BA59-904D51ADE113}" type="parTrans" cxnId="{B79400BB-B32F-41AD-B350-370EDD5500A0}">
      <dgm:prSet/>
      <dgm:spPr/>
      <dgm:t>
        <a:bodyPr/>
        <a:lstStyle/>
        <a:p>
          <a:pPr algn="just"/>
          <a:endParaRPr lang="es-CO" sz="900">
            <a:solidFill>
              <a:sysClr val="windowText" lastClr="000000"/>
            </a:solidFill>
            <a:latin typeface="Arial Narrow" panose="020B0606020202030204" pitchFamily="34" charset="0"/>
          </a:endParaRPr>
        </a:p>
      </dgm:t>
    </dgm:pt>
    <dgm:pt modelId="{B3360ECB-4919-44C7-B768-E7CF1D95A824}" type="sibTrans" cxnId="{B79400BB-B32F-41AD-B350-370EDD5500A0}">
      <dgm:prSet/>
      <dgm:spPr/>
      <dgm:t>
        <a:bodyPr/>
        <a:lstStyle/>
        <a:p>
          <a:pPr algn="just"/>
          <a:endParaRPr lang="es-CO" sz="900">
            <a:solidFill>
              <a:sysClr val="windowText" lastClr="000000"/>
            </a:solidFill>
            <a:latin typeface="Arial Narrow" panose="020B0606020202030204" pitchFamily="34" charset="0"/>
          </a:endParaRPr>
        </a:p>
      </dgm:t>
    </dgm:pt>
    <dgm:pt modelId="{6095AD2E-33E7-4EAC-916F-1580805F9A15}">
      <dgm:prSet phldrT="[Texto]" custT="1"/>
      <dgm:spPr/>
      <dgm:t>
        <a:bodyPr/>
        <a:lstStyle/>
        <a:p>
          <a:pPr algn="just" rtl="0"/>
          <a:r>
            <a:rPr lang="es-CO" sz="900" b="0" i="0" u="none" strike="noStrike" baseline="0">
              <a:solidFill>
                <a:sysClr val="windowText" lastClr="000000"/>
              </a:solidFill>
              <a:latin typeface="Arial Narrow" panose="020B0606020202030204" pitchFamily="34" charset="0"/>
            </a:rPr>
            <a:t>Verificación y validación de los bienes y/o servicios adquiridos.</a:t>
          </a:r>
          <a:endParaRPr lang="es-CO" sz="900">
            <a:solidFill>
              <a:sysClr val="windowText" lastClr="000000"/>
            </a:solidFill>
            <a:latin typeface="Arial Narrow" panose="020B0606020202030204" pitchFamily="34" charset="0"/>
          </a:endParaRPr>
        </a:p>
      </dgm:t>
    </dgm:pt>
    <dgm:pt modelId="{81D4422F-B377-4FD6-8839-95C09C9182C8}" type="parTrans" cxnId="{D4A1F592-29E5-477A-AA71-28CB10B4919D}">
      <dgm:prSet/>
      <dgm:spPr/>
      <dgm:t>
        <a:bodyPr/>
        <a:lstStyle/>
        <a:p>
          <a:pPr algn="just"/>
          <a:endParaRPr lang="es-CO" sz="900">
            <a:solidFill>
              <a:sysClr val="windowText" lastClr="000000"/>
            </a:solidFill>
            <a:latin typeface="Arial Narrow" panose="020B0606020202030204" pitchFamily="34" charset="0"/>
          </a:endParaRPr>
        </a:p>
      </dgm:t>
    </dgm:pt>
    <dgm:pt modelId="{343E713E-FFD2-4127-85D1-59E44B9CE8CC}" type="sibTrans" cxnId="{D4A1F592-29E5-477A-AA71-28CB10B4919D}">
      <dgm:prSet/>
      <dgm:spPr/>
      <dgm:t>
        <a:bodyPr/>
        <a:lstStyle/>
        <a:p>
          <a:pPr algn="just"/>
          <a:endParaRPr lang="es-CO" sz="900">
            <a:solidFill>
              <a:sysClr val="windowText" lastClr="000000"/>
            </a:solidFill>
            <a:latin typeface="Arial Narrow" panose="020B0606020202030204" pitchFamily="34" charset="0"/>
          </a:endParaRPr>
        </a:p>
      </dgm:t>
    </dgm:pt>
    <dgm:pt modelId="{026B4300-5850-4ECD-91C6-E994B9DB6C17}">
      <dgm:prSet phldrT="[Texto]" custT="1"/>
      <dgm:spPr/>
      <dgm:t>
        <a:bodyPr/>
        <a:lstStyle/>
        <a:p>
          <a:pPr algn="ctr"/>
          <a:r>
            <a:rPr lang="es-CO" sz="1400" b="1">
              <a:solidFill>
                <a:sysClr val="windowText" lastClr="000000"/>
              </a:solidFill>
              <a:latin typeface="Arial Narrow" panose="020B0606020202030204" pitchFamily="34" charset="0"/>
            </a:rPr>
            <a:t>Actuar</a:t>
          </a:r>
        </a:p>
      </dgm:t>
    </dgm:pt>
    <dgm:pt modelId="{49BDF85D-C6D3-4D8D-BCC5-5CD644F88D04}" type="parTrans" cxnId="{A6CF98DD-EBCC-4D2A-93A5-E790EDE8F006}">
      <dgm:prSet/>
      <dgm:spPr/>
      <dgm:t>
        <a:bodyPr/>
        <a:lstStyle/>
        <a:p>
          <a:pPr algn="just"/>
          <a:endParaRPr lang="es-CO" sz="900">
            <a:solidFill>
              <a:sysClr val="windowText" lastClr="000000"/>
            </a:solidFill>
            <a:latin typeface="Arial Narrow" panose="020B0606020202030204" pitchFamily="34" charset="0"/>
          </a:endParaRPr>
        </a:p>
      </dgm:t>
    </dgm:pt>
    <dgm:pt modelId="{D8EE8F17-674C-4FCC-9239-7A25B8FC820F}" type="sibTrans" cxnId="{A6CF98DD-EBCC-4D2A-93A5-E790EDE8F006}">
      <dgm:prSet/>
      <dgm:spPr/>
      <dgm:t>
        <a:bodyPr/>
        <a:lstStyle/>
        <a:p>
          <a:pPr algn="just"/>
          <a:endParaRPr lang="es-CO" sz="900">
            <a:solidFill>
              <a:sysClr val="windowText" lastClr="000000"/>
            </a:solidFill>
            <a:latin typeface="Arial Narrow" panose="020B0606020202030204" pitchFamily="34" charset="0"/>
          </a:endParaRPr>
        </a:p>
      </dgm:t>
    </dgm:pt>
    <dgm:pt modelId="{11943B5D-1CC1-4AEC-882A-49871560825F}">
      <dgm:prSet phldrT="[Texto]" custT="1"/>
      <dgm:spPr/>
      <dgm:t>
        <a:bodyPr/>
        <a:lstStyle/>
        <a:p>
          <a:pPr algn="just" rtl="0"/>
          <a:r>
            <a:rPr lang="es-CO" sz="900" b="0" i="0" u="none" strike="noStrike" baseline="0">
              <a:solidFill>
                <a:sysClr val="windowText" lastClr="000000"/>
              </a:solidFill>
              <a:latin typeface="Arial Narrow" panose="020B0606020202030204" pitchFamily="34" charset="0"/>
            </a:rPr>
            <a:t>Revisión al proceso de compras sostenibles.</a:t>
          </a:r>
          <a:endParaRPr lang="es-CO" sz="900">
            <a:solidFill>
              <a:sysClr val="windowText" lastClr="000000"/>
            </a:solidFill>
            <a:latin typeface="Arial Narrow" panose="020B0606020202030204" pitchFamily="34" charset="0"/>
          </a:endParaRPr>
        </a:p>
      </dgm:t>
    </dgm:pt>
    <dgm:pt modelId="{141A361D-DCE1-4145-A1FB-E80C377F9E9D}" type="parTrans" cxnId="{B6D09E56-0AB0-40AB-A740-29EA7CD65C53}">
      <dgm:prSet/>
      <dgm:spPr/>
      <dgm:t>
        <a:bodyPr/>
        <a:lstStyle/>
        <a:p>
          <a:pPr algn="just"/>
          <a:endParaRPr lang="es-CO" sz="900">
            <a:solidFill>
              <a:sysClr val="windowText" lastClr="000000"/>
            </a:solidFill>
            <a:latin typeface="Arial Narrow" panose="020B0606020202030204" pitchFamily="34" charset="0"/>
          </a:endParaRPr>
        </a:p>
      </dgm:t>
    </dgm:pt>
    <dgm:pt modelId="{89C10E27-A436-4250-B3EE-E5D616AED1A3}" type="sibTrans" cxnId="{B6D09E56-0AB0-40AB-A740-29EA7CD65C53}">
      <dgm:prSet/>
      <dgm:spPr/>
      <dgm:t>
        <a:bodyPr/>
        <a:lstStyle/>
        <a:p>
          <a:pPr algn="just"/>
          <a:endParaRPr lang="es-CO" sz="900">
            <a:solidFill>
              <a:sysClr val="windowText" lastClr="000000"/>
            </a:solidFill>
            <a:latin typeface="Arial Narrow" panose="020B0606020202030204" pitchFamily="34" charset="0"/>
          </a:endParaRPr>
        </a:p>
      </dgm:t>
    </dgm:pt>
    <dgm:pt modelId="{A64E5CC3-9206-420F-AE09-3FB3EBB6CBF0}">
      <dgm:prSet custT="1"/>
      <dgm:spPr/>
      <dgm:t>
        <a:bodyPr/>
        <a:lstStyle/>
        <a:p>
          <a:pPr algn="just" rtl="0"/>
          <a:r>
            <a:rPr lang="es-CO" sz="900" b="0" i="0" u="none" strike="noStrike" baseline="0">
              <a:solidFill>
                <a:sysClr val="windowText" lastClr="000000"/>
              </a:solidFill>
              <a:latin typeface="Arial Narrow" panose="020B0606020202030204" pitchFamily="34" charset="0"/>
            </a:rPr>
            <a:t>Políticas y lineamientos internos de compras sostenibles.</a:t>
          </a:r>
        </a:p>
      </dgm:t>
    </dgm:pt>
    <dgm:pt modelId="{40D121A1-3B2E-4CB4-AA50-DE2511F10937}" type="parTrans" cxnId="{DF3E6A76-C7A7-4932-B4B9-FB8E095F4F74}">
      <dgm:prSet/>
      <dgm:spPr/>
      <dgm:t>
        <a:bodyPr/>
        <a:lstStyle/>
        <a:p>
          <a:pPr algn="just"/>
          <a:endParaRPr lang="es-CO" sz="900">
            <a:solidFill>
              <a:sysClr val="windowText" lastClr="000000"/>
            </a:solidFill>
            <a:latin typeface="Arial Narrow" panose="020B0606020202030204" pitchFamily="34" charset="0"/>
          </a:endParaRPr>
        </a:p>
      </dgm:t>
    </dgm:pt>
    <dgm:pt modelId="{3F5EE513-16A1-40D5-AC37-A1C96FD619BE}" type="sibTrans" cxnId="{DF3E6A76-C7A7-4932-B4B9-FB8E095F4F74}">
      <dgm:prSet/>
      <dgm:spPr/>
      <dgm:t>
        <a:bodyPr/>
        <a:lstStyle/>
        <a:p>
          <a:pPr algn="just"/>
          <a:endParaRPr lang="es-CO" sz="900">
            <a:solidFill>
              <a:sysClr val="windowText" lastClr="000000"/>
            </a:solidFill>
            <a:latin typeface="Arial Narrow" panose="020B0606020202030204" pitchFamily="34" charset="0"/>
          </a:endParaRPr>
        </a:p>
      </dgm:t>
    </dgm:pt>
    <dgm:pt modelId="{6C438EC6-19CB-42D8-9A99-95D6845FDF92}">
      <dgm:prSet custT="1"/>
      <dgm:spPr/>
      <dgm:t>
        <a:bodyPr/>
        <a:lstStyle/>
        <a:p>
          <a:pPr algn="just" rtl="0"/>
          <a:r>
            <a:rPr lang="es-CO" sz="900" b="0" i="0" u="none" strike="noStrike" baseline="0">
              <a:solidFill>
                <a:sysClr val="windowText" lastClr="000000"/>
              </a:solidFill>
              <a:latin typeface="Arial Narrow" panose="020B0606020202030204" pitchFamily="34" charset="0"/>
            </a:rPr>
            <a:t>Selección y priorización de bienes y/o servicios</a:t>
          </a:r>
        </a:p>
      </dgm:t>
    </dgm:pt>
    <dgm:pt modelId="{989192BA-ACA4-4893-860F-DC7C90F49221}" type="parTrans" cxnId="{ABA150F5-FF11-49E2-B201-979F7B131887}">
      <dgm:prSet/>
      <dgm:spPr/>
      <dgm:t>
        <a:bodyPr/>
        <a:lstStyle/>
        <a:p>
          <a:pPr algn="just"/>
          <a:endParaRPr lang="es-CO" sz="900">
            <a:solidFill>
              <a:sysClr val="windowText" lastClr="000000"/>
            </a:solidFill>
            <a:latin typeface="Arial Narrow" panose="020B0606020202030204" pitchFamily="34" charset="0"/>
          </a:endParaRPr>
        </a:p>
      </dgm:t>
    </dgm:pt>
    <dgm:pt modelId="{897FC41F-B3A1-4DE2-AB3E-4CA7F4E0EE37}" type="sibTrans" cxnId="{ABA150F5-FF11-49E2-B201-979F7B131887}">
      <dgm:prSet/>
      <dgm:spPr/>
      <dgm:t>
        <a:bodyPr/>
        <a:lstStyle/>
        <a:p>
          <a:pPr algn="just"/>
          <a:endParaRPr lang="es-CO" sz="900">
            <a:solidFill>
              <a:sysClr val="windowText" lastClr="000000"/>
            </a:solidFill>
            <a:latin typeface="Arial Narrow" panose="020B0606020202030204" pitchFamily="34" charset="0"/>
          </a:endParaRPr>
        </a:p>
      </dgm:t>
    </dgm:pt>
    <dgm:pt modelId="{08026673-8950-4580-9188-095255A28E52}">
      <dgm:prSet custT="1"/>
      <dgm:spPr/>
      <dgm:t>
        <a:bodyPr/>
        <a:lstStyle/>
        <a:p>
          <a:pPr algn="just" rtl="0"/>
          <a:r>
            <a:rPr lang="es-CO" sz="900" b="0" i="0" u="none" strike="noStrike" baseline="0">
              <a:solidFill>
                <a:sysClr val="windowText" lastClr="000000"/>
              </a:solidFill>
              <a:latin typeface="Arial Narrow" panose="020B0606020202030204" pitchFamily="34" charset="0"/>
            </a:rPr>
            <a:t>Definición de criterios ambientales.</a:t>
          </a:r>
          <a:endParaRPr lang="es-CO" sz="900">
            <a:solidFill>
              <a:sysClr val="windowText" lastClr="000000"/>
            </a:solidFill>
            <a:latin typeface="Arial Narrow" panose="020B0606020202030204" pitchFamily="34" charset="0"/>
          </a:endParaRPr>
        </a:p>
      </dgm:t>
    </dgm:pt>
    <dgm:pt modelId="{CA4DC54D-736B-4B44-8BAC-0570F585A145}" type="parTrans" cxnId="{C6A9F410-5BCB-4435-8C97-DB81E7A6D8C8}">
      <dgm:prSet/>
      <dgm:spPr/>
      <dgm:t>
        <a:bodyPr/>
        <a:lstStyle/>
        <a:p>
          <a:pPr algn="just"/>
          <a:endParaRPr lang="es-CO" sz="900">
            <a:solidFill>
              <a:sysClr val="windowText" lastClr="000000"/>
            </a:solidFill>
            <a:latin typeface="Arial Narrow" panose="020B0606020202030204" pitchFamily="34" charset="0"/>
          </a:endParaRPr>
        </a:p>
      </dgm:t>
    </dgm:pt>
    <dgm:pt modelId="{5D9258C5-0B1B-4504-951B-9E7FC485FC80}" type="sibTrans" cxnId="{C6A9F410-5BCB-4435-8C97-DB81E7A6D8C8}">
      <dgm:prSet/>
      <dgm:spPr/>
      <dgm:t>
        <a:bodyPr/>
        <a:lstStyle/>
        <a:p>
          <a:pPr algn="just"/>
          <a:endParaRPr lang="es-CO" sz="900">
            <a:solidFill>
              <a:sysClr val="windowText" lastClr="000000"/>
            </a:solidFill>
            <a:latin typeface="Arial Narrow" panose="020B0606020202030204" pitchFamily="34" charset="0"/>
          </a:endParaRPr>
        </a:p>
      </dgm:t>
    </dgm:pt>
    <dgm:pt modelId="{669E1961-2409-465D-8BD8-C4F37C87B609}">
      <dgm:prSet custT="1"/>
      <dgm:spPr/>
      <dgm:t>
        <a:bodyPr/>
        <a:lstStyle/>
        <a:p>
          <a:pPr algn="just" rtl="0"/>
          <a:r>
            <a:rPr lang="es-CO" sz="900" b="0" i="0" u="none" strike="noStrike" baseline="0">
              <a:solidFill>
                <a:sysClr val="windowText" lastClr="000000"/>
              </a:solidFill>
              <a:latin typeface="Arial Narrow" panose="020B0606020202030204" pitchFamily="34" charset="0"/>
            </a:rPr>
            <a:t>Elaboración de estudios y documentos previos</a:t>
          </a:r>
          <a:endParaRPr lang="es-CO" sz="900">
            <a:solidFill>
              <a:sysClr val="windowText" lastClr="000000"/>
            </a:solidFill>
            <a:latin typeface="Arial Narrow" panose="020B0606020202030204" pitchFamily="34" charset="0"/>
          </a:endParaRPr>
        </a:p>
      </dgm:t>
    </dgm:pt>
    <dgm:pt modelId="{FC4E8A04-5D05-4C58-9F77-FF353486E096}" type="parTrans" cxnId="{5B158A46-761E-4068-B3D5-B4826483E872}">
      <dgm:prSet/>
      <dgm:spPr/>
      <dgm:t>
        <a:bodyPr/>
        <a:lstStyle/>
        <a:p>
          <a:pPr algn="just"/>
          <a:endParaRPr lang="es-CO" sz="900">
            <a:solidFill>
              <a:sysClr val="windowText" lastClr="000000"/>
            </a:solidFill>
            <a:latin typeface="Arial Narrow" panose="020B0606020202030204" pitchFamily="34" charset="0"/>
          </a:endParaRPr>
        </a:p>
      </dgm:t>
    </dgm:pt>
    <dgm:pt modelId="{27EECEB1-BB77-4C12-919D-AE1040D411E2}" type="sibTrans" cxnId="{5B158A46-761E-4068-B3D5-B4826483E872}">
      <dgm:prSet/>
      <dgm:spPr/>
      <dgm:t>
        <a:bodyPr/>
        <a:lstStyle/>
        <a:p>
          <a:pPr algn="just"/>
          <a:endParaRPr lang="es-CO" sz="900">
            <a:solidFill>
              <a:sysClr val="windowText" lastClr="000000"/>
            </a:solidFill>
            <a:latin typeface="Arial Narrow" panose="020B0606020202030204" pitchFamily="34" charset="0"/>
          </a:endParaRPr>
        </a:p>
      </dgm:t>
    </dgm:pt>
    <dgm:pt modelId="{B7F88704-3283-4C77-8B01-6A1C63AB3B90}">
      <dgm:prSet custT="1"/>
      <dgm:spPr/>
      <dgm:t>
        <a:bodyPr/>
        <a:lstStyle/>
        <a:p>
          <a:pPr algn="just" rtl="0"/>
          <a:r>
            <a:rPr lang="es-CO" sz="900" b="0" i="0" u="none" strike="noStrike" baseline="0">
              <a:solidFill>
                <a:sysClr val="windowText" lastClr="000000"/>
              </a:solidFill>
              <a:latin typeface="Arial Narrow" panose="020B0606020202030204" pitchFamily="34" charset="0"/>
            </a:rPr>
            <a:t>Medición de la disminución de impactos ambientales.</a:t>
          </a:r>
          <a:endParaRPr lang="es-CO" sz="900">
            <a:solidFill>
              <a:sysClr val="windowText" lastClr="000000"/>
            </a:solidFill>
            <a:latin typeface="Arial Narrow" panose="020B0606020202030204" pitchFamily="34" charset="0"/>
          </a:endParaRPr>
        </a:p>
      </dgm:t>
    </dgm:pt>
    <dgm:pt modelId="{60385F5A-5D14-417B-881A-78E7B72F4246}" type="parTrans" cxnId="{C57BF3FE-48CA-4CC9-9DBC-7059B78FB6E8}">
      <dgm:prSet/>
      <dgm:spPr/>
      <dgm:t>
        <a:bodyPr/>
        <a:lstStyle/>
        <a:p>
          <a:pPr algn="just"/>
          <a:endParaRPr lang="es-CO" sz="900">
            <a:solidFill>
              <a:sysClr val="windowText" lastClr="000000"/>
            </a:solidFill>
            <a:latin typeface="Arial Narrow" panose="020B0606020202030204" pitchFamily="34" charset="0"/>
          </a:endParaRPr>
        </a:p>
      </dgm:t>
    </dgm:pt>
    <dgm:pt modelId="{9606B415-6624-4038-862B-13260337F503}" type="sibTrans" cxnId="{C57BF3FE-48CA-4CC9-9DBC-7059B78FB6E8}">
      <dgm:prSet/>
      <dgm:spPr/>
      <dgm:t>
        <a:bodyPr/>
        <a:lstStyle/>
        <a:p>
          <a:pPr algn="just"/>
          <a:endParaRPr lang="es-CO" sz="900">
            <a:solidFill>
              <a:sysClr val="windowText" lastClr="000000"/>
            </a:solidFill>
            <a:latin typeface="Arial Narrow" panose="020B0606020202030204" pitchFamily="34" charset="0"/>
          </a:endParaRPr>
        </a:p>
      </dgm:t>
    </dgm:pt>
    <dgm:pt modelId="{C1622839-AB0A-4406-B94D-799542F268F1}">
      <dgm:prSet custT="1"/>
      <dgm:spPr/>
      <dgm:t>
        <a:bodyPr/>
        <a:lstStyle/>
        <a:p>
          <a:pPr algn="just" rtl="0"/>
          <a:r>
            <a:rPr lang="es-CO" sz="900" b="0" i="0" u="none" strike="noStrike" baseline="0">
              <a:solidFill>
                <a:sysClr val="windowText" lastClr="000000"/>
              </a:solidFill>
              <a:latin typeface="Arial Narrow" panose="020B0606020202030204" pitchFamily="34" charset="0"/>
            </a:rPr>
            <a:t>Mejora continua.</a:t>
          </a:r>
        </a:p>
      </dgm:t>
    </dgm:pt>
    <dgm:pt modelId="{E6983989-3093-483C-B134-C5EC78E97362}" type="parTrans" cxnId="{C1CD76F1-E4EF-4E4F-B477-4D440BD3FBE7}">
      <dgm:prSet/>
      <dgm:spPr/>
      <dgm:t>
        <a:bodyPr/>
        <a:lstStyle/>
        <a:p>
          <a:pPr algn="just"/>
          <a:endParaRPr lang="es-CO" sz="900">
            <a:solidFill>
              <a:sysClr val="windowText" lastClr="000000"/>
            </a:solidFill>
            <a:latin typeface="Arial Narrow" panose="020B0606020202030204" pitchFamily="34" charset="0"/>
          </a:endParaRPr>
        </a:p>
      </dgm:t>
    </dgm:pt>
    <dgm:pt modelId="{4B320E51-CA08-405E-8A41-715EA6699799}" type="sibTrans" cxnId="{C1CD76F1-E4EF-4E4F-B477-4D440BD3FBE7}">
      <dgm:prSet/>
      <dgm:spPr/>
      <dgm:t>
        <a:bodyPr/>
        <a:lstStyle/>
        <a:p>
          <a:pPr algn="just"/>
          <a:endParaRPr lang="es-CO" sz="900">
            <a:solidFill>
              <a:sysClr val="windowText" lastClr="000000"/>
            </a:solidFill>
            <a:latin typeface="Arial Narrow" panose="020B0606020202030204" pitchFamily="34" charset="0"/>
          </a:endParaRPr>
        </a:p>
      </dgm:t>
    </dgm:pt>
    <dgm:pt modelId="{E64E03D4-0EBE-4074-BA04-BDB984CFE23F}">
      <dgm:prSet custT="1"/>
      <dgm:spPr/>
      <dgm:t>
        <a:bodyPr/>
        <a:lstStyle/>
        <a:p>
          <a:pPr algn="just" rtl="0"/>
          <a:r>
            <a:rPr lang="es-CO" sz="900" b="0" i="0" u="none" strike="noStrike" baseline="0">
              <a:solidFill>
                <a:sysClr val="windowText" lastClr="000000"/>
              </a:solidFill>
              <a:latin typeface="Arial Narrow" panose="020B0606020202030204" pitchFamily="34" charset="0"/>
            </a:rPr>
            <a:t>Incorporación de los criterios de sostenibilidad en los procesos de contratación.</a:t>
          </a:r>
          <a:endParaRPr lang="es-CO" sz="900">
            <a:solidFill>
              <a:sysClr val="windowText" lastClr="000000"/>
            </a:solidFill>
            <a:latin typeface="Arial Narrow" panose="020B0606020202030204" pitchFamily="34" charset="0"/>
          </a:endParaRPr>
        </a:p>
      </dgm:t>
    </dgm:pt>
    <dgm:pt modelId="{BAF2A8D4-DD37-494D-BBA7-97D69FA7B28A}" type="parTrans" cxnId="{C7385DC0-B50B-4742-971D-AAAE0E6FAC60}">
      <dgm:prSet/>
      <dgm:spPr/>
      <dgm:t>
        <a:bodyPr/>
        <a:lstStyle/>
        <a:p>
          <a:endParaRPr lang="es-CO"/>
        </a:p>
      </dgm:t>
    </dgm:pt>
    <dgm:pt modelId="{C28EAD96-5A0A-44AA-9F9B-B28A729A1EAB}" type="sibTrans" cxnId="{C7385DC0-B50B-4742-971D-AAAE0E6FAC60}">
      <dgm:prSet/>
      <dgm:spPr/>
      <dgm:t>
        <a:bodyPr/>
        <a:lstStyle/>
        <a:p>
          <a:endParaRPr lang="es-CO"/>
        </a:p>
      </dgm:t>
    </dgm:pt>
    <dgm:pt modelId="{D368707E-70FA-4A6F-B8A6-61FC63E0A00D}" type="pres">
      <dgm:prSet presAssocID="{FCB58121-EC04-40C4-B558-A3D7A639E180}" presName="cycleMatrixDiagram" presStyleCnt="0">
        <dgm:presLayoutVars>
          <dgm:chMax val="1"/>
          <dgm:dir/>
          <dgm:animLvl val="lvl"/>
          <dgm:resizeHandles val="exact"/>
        </dgm:presLayoutVars>
      </dgm:prSet>
      <dgm:spPr/>
      <dgm:t>
        <a:bodyPr/>
        <a:lstStyle/>
        <a:p>
          <a:endParaRPr lang="es-ES"/>
        </a:p>
      </dgm:t>
    </dgm:pt>
    <dgm:pt modelId="{A2A97719-5C6A-4068-9939-3F5655835410}" type="pres">
      <dgm:prSet presAssocID="{FCB58121-EC04-40C4-B558-A3D7A639E180}" presName="children" presStyleCnt="0"/>
      <dgm:spPr/>
    </dgm:pt>
    <dgm:pt modelId="{A19F0D0F-119B-4224-8599-07CEF10948A1}" type="pres">
      <dgm:prSet presAssocID="{FCB58121-EC04-40C4-B558-A3D7A639E180}" presName="child1group" presStyleCnt="0"/>
      <dgm:spPr/>
    </dgm:pt>
    <dgm:pt modelId="{8755A3C5-9566-412D-B189-AA09D5FCC4DC}" type="pres">
      <dgm:prSet presAssocID="{FCB58121-EC04-40C4-B558-A3D7A639E180}" presName="child1" presStyleLbl="bgAcc1" presStyleIdx="0" presStyleCnt="4" custScaleX="119479" custScaleY="124057" custLinFactNeighborX="-18006" custLinFactNeighborY="12028"/>
      <dgm:spPr/>
      <dgm:t>
        <a:bodyPr/>
        <a:lstStyle/>
        <a:p>
          <a:endParaRPr lang="es-ES"/>
        </a:p>
      </dgm:t>
    </dgm:pt>
    <dgm:pt modelId="{33609A29-FFDC-48B4-B8F1-265E1F6630F7}" type="pres">
      <dgm:prSet presAssocID="{FCB58121-EC04-40C4-B558-A3D7A639E180}" presName="child1Text" presStyleLbl="bgAcc1" presStyleIdx="0" presStyleCnt="4">
        <dgm:presLayoutVars>
          <dgm:bulletEnabled val="1"/>
        </dgm:presLayoutVars>
      </dgm:prSet>
      <dgm:spPr/>
      <dgm:t>
        <a:bodyPr/>
        <a:lstStyle/>
        <a:p>
          <a:endParaRPr lang="es-ES"/>
        </a:p>
      </dgm:t>
    </dgm:pt>
    <dgm:pt modelId="{5E8526BF-0BB7-4891-8F86-DBEF9F6743A6}" type="pres">
      <dgm:prSet presAssocID="{FCB58121-EC04-40C4-B558-A3D7A639E180}" presName="child2group" presStyleCnt="0"/>
      <dgm:spPr/>
    </dgm:pt>
    <dgm:pt modelId="{63003D10-661C-4D87-B697-4E740E8E9391}" type="pres">
      <dgm:prSet presAssocID="{FCB58121-EC04-40C4-B558-A3D7A639E180}" presName="child2" presStyleLbl="bgAcc1" presStyleIdx="1" presStyleCnt="4" custScaleX="119479" custScaleY="124057" custLinFactNeighborX="21280" custLinFactNeighborY="12028"/>
      <dgm:spPr/>
      <dgm:t>
        <a:bodyPr/>
        <a:lstStyle/>
        <a:p>
          <a:endParaRPr lang="es-ES"/>
        </a:p>
      </dgm:t>
    </dgm:pt>
    <dgm:pt modelId="{0041F64B-C41B-4CEB-9311-88258D6BE643}" type="pres">
      <dgm:prSet presAssocID="{FCB58121-EC04-40C4-B558-A3D7A639E180}" presName="child2Text" presStyleLbl="bgAcc1" presStyleIdx="1" presStyleCnt="4">
        <dgm:presLayoutVars>
          <dgm:bulletEnabled val="1"/>
        </dgm:presLayoutVars>
      </dgm:prSet>
      <dgm:spPr/>
      <dgm:t>
        <a:bodyPr/>
        <a:lstStyle/>
        <a:p>
          <a:endParaRPr lang="es-ES"/>
        </a:p>
      </dgm:t>
    </dgm:pt>
    <dgm:pt modelId="{632B5084-4427-4E15-BC63-02A09EC3D2BC}" type="pres">
      <dgm:prSet presAssocID="{FCB58121-EC04-40C4-B558-A3D7A639E180}" presName="child3group" presStyleCnt="0"/>
      <dgm:spPr/>
    </dgm:pt>
    <dgm:pt modelId="{BF0ABCE7-6A29-4C79-AE35-92FCFB17D5A2}" type="pres">
      <dgm:prSet presAssocID="{FCB58121-EC04-40C4-B558-A3D7A639E180}" presName="child3" presStyleLbl="bgAcc1" presStyleIdx="2" presStyleCnt="4" custScaleX="119479" custScaleY="124057" custLinFactNeighborX="20734" custLinFactNeighborY="-12028"/>
      <dgm:spPr/>
      <dgm:t>
        <a:bodyPr/>
        <a:lstStyle/>
        <a:p>
          <a:endParaRPr lang="es-ES"/>
        </a:p>
      </dgm:t>
    </dgm:pt>
    <dgm:pt modelId="{681C2DAF-9565-4E81-9546-61BC4FE06846}" type="pres">
      <dgm:prSet presAssocID="{FCB58121-EC04-40C4-B558-A3D7A639E180}" presName="child3Text" presStyleLbl="bgAcc1" presStyleIdx="2" presStyleCnt="4">
        <dgm:presLayoutVars>
          <dgm:bulletEnabled val="1"/>
        </dgm:presLayoutVars>
      </dgm:prSet>
      <dgm:spPr/>
      <dgm:t>
        <a:bodyPr/>
        <a:lstStyle/>
        <a:p>
          <a:endParaRPr lang="es-ES"/>
        </a:p>
      </dgm:t>
    </dgm:pt>
    <dgm:pt modelId="{86600463-E52F-47AB-ABFE-BE6C88702CE7}" type="pres">
      <dgm:prSet presAssocID="{FCB58121-EC04-40C4-B558-A3D7A639E180}" presName="child4group" presStyleCnt="0"/>
      <dgm:spPr/>
    </dgm:pt>
    <dgm:pt modelId="{D15BC07A-1DE9-4662-AFE9-A45C8C9CE8A5}" type="pres">
      <dgm:prSet presAssocID="{FCB58121-EC04-40C4-B558-A3D7A639E180}" presName="child4" presStyleLbl="bgAcc1" presStyleIdx="3" presStyleCnt="4" custScaleX="119479" custScaleY="124057" custLinFactNeighborX="-18006" custLinFactNeighborY="-12636"/>
      <dgm:spPr/>
      <dgm:t>
        <a:bodyPr/>
        <a:lstStyle/>
        <a:p>
          <a:endParaRPr lang="es-ES"/>
        </a:p>
      </dgm:t>
    </dgm:pt>
    <dgm:pt modelId="{4486D131-3650-4E3F-B0E3-0B549424A6AC}" type="pres">
      <dgm:prSet presAssocID="{FCB58121-EC04-40C4-B558-A3D7A639E180}" presName="child4Text" presStyleLbl="bgAcc1" presStyleIdx="3" presStyleCnt="4">
        <dgm:presLayoutVars>
          <dgm:bulletEnabled val="1"/>
        </dgm:presLayoutVars>
      </dgm:prSet>
      <dgm:spPr/>
      <dgm:t>
        <a:bodyPr/>
        <a:lstStyle/>
        <a:p>
          <a:endParaRPr lang="es-ES"/>
        </a:p>
      </dgm:t>
    </dgm:pt>
    <dgm:pt modelId="{3699AF58-E9BC-4F28-8575-12EDE0C9ADA6}" type="pres">
      <dgm:prSet presAssocID="{FCB58121-EC04-40C4-B558-A3D7A639E180}" presName="childPlaceholder" presStyleCnt="0"/>
      <dgm:spPr/>
    </dgm:pt>
    <dgm:pt modelId="{100BA643-5286-4778-9390-C97C189F70C5}" type="pres">
      <dgm:prSet presAssocID="{FCB58121-EC04-40C4-B558-A3D7A639E180}" presName="circle" presStyleCnt="0"/>
      <dgm:spPr/>
    </dgm:pt>
    <dgm:pt modelId="{4FC6394A-D0F9-4E57-8A97-BF378FFF75DF}" type="pres">
      <dgm:prSet presAssocID="{FCB58121-EC04-40C4-B558-A3D7A639E180}" presName="quadrant1" presStyleLbl="node1" presStyleIdx="0" presStyleCnt="4">
        <dgm:presLayoutVars>
          <dgm:chMax val="1"/>
          <dgm:bulletEnabled val="1"/>
        </dgm:presLayoutVars>
      </dgm:prSet>
      <dgm:spPr/>
      <dgm:t>
        <a:bodyPr/>
        <a:lstStyle/>
        <a:p>
          <a:endParaRPr lang="es-ES"/>
        </a:p>
      </dgm:t>
    </dgm:pt>
    <dgm:pt modelId="{64B07D84-F475-428A-BDB6-071E9012A4C3}" type="pres">
      <dgm:prSet presAssocID="{FCB58121-EC04-40C4-B558-A3D7A639E180}" presName="quadrant2" presStyleLbl="node1" presStyleIdx="1" presStyleCnt="4">
        <dgm:presLayoutVars>
          <dgm:chMax val="1"/>
          <dgm:bulletEnabled val="1"/>
        </dgm:presLayoutVars>
      </dgm:prSet>
      <dgm:spPr/>
      <dgm:t>
        <a:bodyPr/>
        <a:lstStyle/>
        <a:p>
          <a:endParaRPr lang="es-ES"/>
        </a:p>
      </dgm:t>
    </dgm:pt>
    <dgm:pt modelId="{B5AEDA6D-54F0-45C6-B565-C57F174FB95E}" type="pres">
      <dgm:prSet presAssocID="{FCB58121-EC04-40C4-B558-A3D7A639E180}" presName="quadrant3" presStyleLbl="node1" presStyleIdx="2" presStyleCnt="4">
        <dgm:presLayoutVars>
          <dgm:chMax val="1"/>
          <dgm:bulletEnabled val="1"/>
        </dgm:presLayoutVars>
      </dgm:prSet>
      <dgm:spPr/>
      <dgm:t>
        <a:bodyPr/>
        <a:lstStyle/>
        <a:p>
          <a:endParaRPr lang="es-ES"/>
        </a:p>
      </dgm:t>
    </dgm:pt>
    <dgm:pt modelId="{44AEA1CD-A31B-47F5-BAEE-81EDE9BA72A5}" type="pres">
      <dgm:prSet presAssocID="{FCB58121-EC04-40C4-B558-A3D7A639E180}" presName="quadrant4" presStyleLbl="node1" presStyleIdx="3" presStyleCnt="4">
        <dgm:presLayoutVars>
          <dgm:chMax val="1"/>
          <dgm:bulletEnabled val="1"/>
        </dgm:presLayoutVars>
      </dgm:prSet>
      <dgm:spPr/>
      <dgm:t>
        <a:bodyPr/>
        <a:lstStyle/>
        <a:p>
          <a:endParaRPr lang="es-ES"/>
        </a:p>
      </dgm:t>
    </dgm:pt>
    <dgm:pt modelId="{B8921EEA-46EE-4502-8537-3D043D6BA495}" type="pres">
      <dgm:prSet presAssocID="{FCB58121-EC04-40C4-B558-A3D7A639E180}" presName="quadrantPlaceholder" presStyleCnt="0"/>
      <dgm:spPr/>
    </dgm:pt>
    <dgm:pt modelId="{68CFC3A7-10B8-49D0-8CFD-82FDB6A29935}" type="pres">
      <dgm:prSet presAssocID="{FCB58121-EC04-40C4-B558-A3D7A639E180}" presName="center1" presStyleLbl="fgShp" presStyleIdx="0" presStyleCnt="2"/>
      <dgm:spPr/>
    </dgm:pt>
    <dgm:pt modelId="{9B9EA48B-B74E-4E49-BDF1-1BE65F4D7764}" type="pres">
      <dgm:prSet presAssocID="{FCB58121-EC04-40C4-B558-A3D7A639E180}" presName="center2" presStyleLbl="fgShp" presStyleIdx="1" presStyleCnt="2"/>
      <dgm:spPr/>
    </dgm:pt>
  </dgm:ptLst>
  <dgm:cxnLst>
    <dgm:cxn modelId="{B70BB56B-4545-40F6-99F2-D8B40CC6B3B8}" type="presOf" srcId="{C1622839-AB0A-4406-B94D-799542F268F1}" destId="{4486D131-3650-4E3F-B0E3-0B549424A6AC}" srcOrd="1" destOrd="1" presId="urn:microsoft.com/office/officeart/2005/8/layout/cycle4"/>
    <dgm:cxn modelId="{C886B2E8-9743-4668-B0DC-238FDA3AEDC2}" type="presOf" srcId="{FCB58121-EC04-40C4-B558-A3D7A639E180}" destId="{D368707E-70FA-4A6F-B8A6-61FC63E0A00D}" srcOrd="0" destOrd="0" presId="urn:microsoft.com/office/officeart/2005/8/layout/cycle4"/>
    <dgm:cxn modelId="{3CF98E71-5EE0-43B1-8702-EEFA5ED3FA61}" srcId="{FCB58121-EC04-40C4-B558-A3D7A639E180}" destId="{E963FC6C-6AF3-41B5-ABEE-196BC9D4D448}" srcOrd="0" destOrd="0" parTransId="{9992C3C8-50A6-490A-9981-9F7DC81D76F0}" sibTransId="{EF4C3558-BA49-4EBA-9904-2B13BE674A03}"/>
    <dgm:cxn modelId="{C1CD76F1-E4EF-4E4F-B477-4D440BD3FBE7}" srcId="{026B4300-5850-4ECD-91C6-E994B9DB6C17}" destId="{C1622839-AB0A-4406-B94D-799542F268F1}" srcOrd="1" destOrd="0" parTransId="{E6983989-3093-483C-B134-C5EC78E97362}" sibTransId="{4B320E51-CA08-405E-8A41-715EA6699799}"/>
    <dgm:cxn modelId="{226CA925-0F1E-407E-A41A-30139EF725CE}" type="presOf" srcId="{6095AD2E-33E7-4EAC-916F-1580805F9A15}" destId="{BF0ABCE7-6A29-4C79-AE35-92FCFB17D5A2}" srcOrd="0" destOrd="0" presId="urn:microsoft.com/office/officeart/2005/8/layout/cycle4"/>
    <dgm:cxn modelId="{53D25593-3096-4F06-8BC7-06B321759FB7}" type="presOf" srcId="{669E1961-2409-465D-8BD8-C4F37C87B609}" destId="{0041F64B-C41B-4CEB-9311-88258D6BE643}" srcOrd="1" destOrd="0" presId="urn:microsoft.com/office/officeart/2005/8/layout/cycle4"/>
    <dgm:cxn modelId="{5898ECD4-54B8-4EB6-B316-35CB34CEE688}" type="presOf" srcId="{A64E5CC3-9206-420F-AE09-3FB3EBB6CBF0}" destId="{33609A29-FFDC-48B4-B8F1-265E1F6630F7}" srcOrd="1" destOrd="0" presId="urn:microsoft.com/office/officeart/2005/8/layout/cycle4"/>
    <dgm:cxn modelId="{D94BDCB5-3D10-4C4D-8136-943027CCB69C}" type="presOf" srcId="{C1622839-AB0A-4406-B94D-799542F268F1}" destId="{D15BC07A-1DE9-4662-AFE9-A45C8C9CE8A5}" srcOrd="0" destOrd="1" presId="urn:microsoft.com/office/officeart/2005/8/layout/cycle4"/>
    <dgm:cxn modelId="{EBABF8CD-7394-4842-900D-EFEC6F852F61}" type="presOf" srcId="{E64E03D4-0EBE-4074-BA04-BDB984CFE23F}" destId="{63003D10-661C-4D87-B697-4E740E8E9391}" srcOrd="0" destOrd="1" presId="urn:microsoft.com/office/officeart/2005/8/layout/cycle4"/>
    <dgm:cxn modelId="{6E147A7C-903E-4ACC-817D-99B513FE6DF2}" type="presOf" srcId="{A64E5CC3-9206-420F-AE09-3FB3EBB6CBF0}" destId="{8755A3C5-9566-412D-B189-AA09D5FCC4DC}" srcOrd="0" destOrd="0" presId="urn:microsoft.com/office/officeart/2005/8/layout/cycle4"/>
    <dgm:cxn modelId="{B6D09E56-0AB0-40AB-A740-29EA7CD65C53}" srcId="{026B4300-5850-4ECD-91C6-E994B9DB6C17}" destId="{11943B5D-1CC1-4AEC-882A-49871560825F}" srcOrd="0" destOrd="0" parTransId="{141A361D-DCE1-4145-A1FB-E80C377F9E9D}" sibTransId="{89C10E27-A436-4250-B3EE-E5D616AED1A3}"/>
    <dgm:cxn modelId="{B79400BB-B32F-41AD-B350-370EDD5500A0}" srcId="{FCB58121-EC04-40C4-B558-A3D7A639E180}" destId="{40C94004-2FD4-4A95-8532-87EFAA8551B3}" srcOrd="2" destOrd="0" parTransId="{B96E5861-DB66-410D-BA59-904D51ADE113}" sibTransId="{B3360ECB-4919-44C7-B768-E7CF1D95A824}"/>
    <dgm:cxn modelId="{1BC89076-2AFA-4061-9CC7-053CC8F1C99C}" type="presOf" srcId="{6095AD2E-33E7-4EAC-916F-1580805F9A15}" destId="{681C2DAF-9565-4E81-9546-61BC4FE06846}" srcOrd="1" destOrd="0" presId="urn:microsoft.com/office/officeart/2005/8/layout/cycle4"/>
    <dgm:cxn modelId="{ABA150F5-FF11-49E2-B201-979F7B131887}" srcId="{E963FC6C-6AF3-41B5-ABEE-196BC9D4D448}" destId="{6C438EC6-19CB-42D8-9A99-95D6845FDF92}" srcOrd="1" destOrd="0" parTransId="{989192BA-ACA4-4893-860F-DC7C90F49221}" sibTransId="{897FC41F-B3A1-4DE2-AB3E-4CA7F4E0EE37}"/>
    <dgm:cxn modelId="{D4A1F592-29E5-477A-AA71-28CB10B4919D}" srcId="{40C94004-2FD4-4A95-8532-87EFAA8551B3}" destId="{6095AD2E-33E7-4EAC-916F-1580805F9A15}" srcOrd="0" destOrd="0" parTransId="{81D4422F-B377-4FD6-8839-95C09C9182C8}" sibTransId="{343E713E-FFD2-4127-85D1-59E44B9CE8CC}"/>
    <dgm:cxn modelId="{C374AB30-81D5-4AB9-847A-759B177D6D8A}" type="presOf" srcId="{6C438EC6-19CB-42D8-9A99-95D6845FDF92}" destId="{8755A3C5-9566-412D-B189-AA09D5FCC4DC}" srcOrd="0" destOrd="1" presId="urn:microsoft.com/office/officeart/2005/8/layout/cycle4"/>
    <dgm:cxn modelId="{EE3B6C0B-7EC3-4CF6-95C5-7ADCF7E1C9BE}" type="presOf" srcId="{08026673-8950-4580-9188-095255A28E52}" destId="{8755A3C5-9566-412D-B189-AA09D5FCC4DC}" srcOrd="0" destOrd="2" presId="urn:microsoft.com/office/officeart/2005/8/layout/cycle4"/>
    <dgm:cxn modelId="{A6CF98DD-EBCC-4D2A-93A5-E790EDE8F006}" srcId="{FCB58121-EC04-40C4-B558-A3D7A639E180}" destId="{026B4300-5850-4ECD-91C6-E994B9DB6C17}" srcOrd="3" destOrd="0" parTransId="{49BDF85D-C6D3-4D8D-BCC5-5CD644F88D04}" sibTransId="{D8EE8F17-674C-4FCC-9239-7A25B8FC820F}"/>
    <dgm:cxn modelId="{58DC0C94-AA5E-4876-8557-C779A430903C}" type="presOf" srcId="{11943B5D-1CC1-4AEC-882A-49871560825F}" destId="{D15BC07A-1DE9-4662-AFE9-A45C8C9CE8A5}" srcOrd="0" destOrd="0" presId="urn:microsoft.com/office/officeart/2005/8/layout/cycle4"/>
    <dgm:cxn modelId="{8C5668FE-7D68-4071-A64E-EBF4BECF8A77}" type="presOf" srcId="{8A265236-586E-4950-BCF9-2E9FC0FC2D82}" destId="{64B07D84-F475-428A-BDB6-071E9012A4C3}" srcOrd="0" destOrd="0" presId="urn:microsoft.com/office/officeart/2005/8/layout/cycle4"/>
    <dgm:cxn modelId="{588FB284-6D7F-44ED-9DE4-03BB1AEEDAD6}" type="presOf" srcId="{E963FC6C-6AF3-41B5-ABEE-196BC9D4D448}" destId="{4FC6394A-D0F9-4E57-8A97-BF378FFF75DF}" srcOrd="0" destOrd="0" presId="urn:microsoft.com/office/officeart/2005/8/layout/cycle4"/>
    <dgm:cxn modelId="{DF3E6A76-C7A7-4932-B4B9-FB8E095F4F74}" srcId="{E963FC6C-6AF3-41B5-ABEE-196BC9D4D448}" destId="{A64E5CC3-9206-420F-AE09-3FB3EBB6CBF0}" srcOrd="0" destOrd="0" parTransId="{40D121A1-3B2E-4CB4-AA50-DE2511F10937}" sibTransId="{3F5EE513-16A1-40D5-AC37-A1C96FD619BE}"/>
    <dgm:cxn modelId="{54791010-737D-4800-8820-FBFC25870BC0}" type="presOf" srcId="{11943B5D-1CC1-4AEC-882A-49871560825F}" destId="{4486D131-3650-4E3F-B0E3-0B549424A6AC}" srcOrd="1" destOrd="0" presId="urn:microsoft.com/office/officeart/2005/8/layout/cycle4"/>
    <dgm:cxn modelId="{74FCEE58-E986-404C-9608-F0C3BCFC8A37}" type="presOf" srcId="{40C94004-2FD4-4A95-8532-87EFAA8551B3}" destId="{B5AEDA6D-54F0-45C6-B565-C57F174FB95E}" srcOrd="0" destOrd="0" presId="urn:microsoft.com/office/officeart/2005/8/layout/cycle4"/>
    <dgm:cxn modelId="{5B158A46-761E-4068-B3D5-B4826483E872}" srcId="{8A265236-586E-4950-BCF9-2E9FC0FC2D82}" destId="{669E1961-2409-465D-8BD8-C4F37C87B609}" srcOrd="0" destOrd="0" parTransId="{FC4E8A04-5D05-4C58-9F77-FF353486E096}" sibTransId="{27EECEB1-BB77-4C12-919D-AE1040D411E2}"/>
    <dgm:cxn modelId="{67B0F773-FB9D-4397-8CEC-FAE3D1BDC7FA}" type="presOf" srcId="{669E1961-2409-465D-8BD8-C4F37C87B609}" destId="{63003D10-661C-4D87-B697-4E740E8E9391}" srcOrd="0" destOrd="0" presId="urn:microsoft.com/office/officeart/2005/8/layout/cycle4"/>
    <dgm:cxn modelId="{8CC3D439-81BB-46C3-A206-97EFA26EAA0A}" type="presOf" srcId="{B7F88704-3283-4C77-8B01-6A1C63AB3B90}" destId="{681C2DAF-9565-4E81-9546-61BC4FE06846}" srcOrd="1" destOrd="1" presId="urn:microsoft.com/office/officeart/2005/8/layout/cycle4"/>
    <dgm:cxn modelId="{91BE4071-A858-4D14-9DCB-72DB4B135F57}" type="presOf" srcId="{08026673-8950-4580-9188-095255A28E52}" destId="{33609A29-FFDC-48B4-B8F1-265E1F6630F7}" srcOrd="1" destOrd="2" presId="urn:microsoft.com/office/officeart/2005/8/layout/cycle4"/>
    <dgm:cxn modelId="{E63C8D4A-8854-4406-A57E-C94762D7092E}" srcId="{FCB58121-EC04-40C4-B558-A3D7A639E180}" destId="{8A265236-586E-4950-BCF9-2E9FC0FC2D82}" srcOrd="1" destOrd="0" parTransId="{775DCD36-0D1C-4A77-A4D8-93335ED09895}" sibTransId="{A65410CC-AFD2-4C1A-8406-11F5EC989CFE}"/>
    <dgm:cxn modelId="{C57BF3FE-48CA-4CC9-9DBC-7059B78FB6E8}" srcId="{40C94004-2FD4-4A95-8532-87EFAA8551B3}" destId="{B7F88704-3283-4C77-8B01-6A1C63AB3B90}" srcOrd="1" destOrd="0" parTransId="{60385F5A-5D14-417B-881A-78E7B72F4246}" sibTransId="{9606B415-6624-4038-862B-13260337F503}"/>
    <dgm:cxn modelId="{B107882C-4DC4-4869-BB97-A5C7982452B0}" type="presOf" srcId="{E64E03D4-0EBE-4074-BA04-BDB984CFE23F}" destId="{0041F64B-C41B-4CEB-9311-88258D6BE643}" srcOrd="1" destOrd="1" presId="urn:microsoft.com/office/officeart/2005/8/layout/cycle4"/>
    <dgm:cxn modelId="{C6A9F410-5BCB-4435-8C97-DB81E7A6D8C8}" srcId="{E963FC6C-6AF3-41B5-ABEE-196BC9D4D448}" destId="{08026673-8950-4580-9188-095255A28E52}" srcOrd="2" destOrd="0" parTransId="{CA4DC54D-736B-4B44-8BAC-0570F585A145}" sibTransId="{5D9258C5-0B1B-4504-951B-9E7FC485FC80}"/>
    <dgm:cxn modelId="{D87D3BB0-402D-4BEF-BD6A-D66B44FA9710}" type="presOf" srcId="{6C438EC6-19CB-42D8-9A99-95D6845FDF92}" destId="{33609A29-FFDC-48B4-B8F1-265E1F6630F7}" srcOrd="1" destOrd="1" presId="urn:microsoft.com/office/officeart/2005/8/layout/cycle4"/>
    <dgm:cxn modelId="{C7385DC0-B50B-4742-971D-AAAE0E6FAC60}" srcId="{8A265236-586E-4950-BCF9-2E9FC0FC2D82}" destId="{E64E03D4-0EBE-4074-BA04-BDB984CFE23F}" srcOrd="1" destOrd="0" parTransId="{BAF2A8D4-DD37-494D-BBA7-97D69FA7B28A}" sibTransId="{C28EAD96-5A0A-44AA-9F9B-B28A729A1EAB}"/>
    <dgm:cxn modelId="{8F2837E0-6D75-4453-9683-89FDEE41C381}" type="presOf" srcId="{B7F88704-3283-4C77-8B01-6A1C63AB3B90}" destId="{BF0ABCE7-6A29-4C79-AE35-92FCFB17D5A2}" srcOrd="0" destOrd="1" presId="urn:microsoft.com/office/officeart/2005/8/layout/cycle4"/>
    <dgm:cxn modelId="{56882E97-36FD-4194-B20D-A9198DEF7F1D}" type="presOf" srcId="{026B4300-5850-4ECD-91C6-E994B9DB6C17}" destId="{44AEA1CD-A31B-47F5-BAEE-81EDE9BA72A5}" srcOrd="0" destOrd="0" presId="urn:microsoft.com/office/officeart/2005/8/layout/cycle4"/>
    <dgm:cxn modelId="{40829958-7751-475E-82E6-590BD2CCDBF3}" type="presParOf" srcId="{D368707E-70FA-4A6F-B8A6-61FC63E0A00D}" destId="{A2A97719-5C6A-4068-9939-3F5655835410}" srcOrd="0" destOrd="0" presId="urn:microsoft.com/office/officeart/2005/8/layout/cycle4"/>
    <dgm:cxn modelId="{F6FA8C4C-5D72-4C58-BE85-A7E4FB0E58EC}" type="presParOf" srcId="{A2A97719-5C6A-4068-9939-3F5655835410}" destId="{A19F0D0F-119B-4224-8599-07CEF10948A1}" srcOrd="0" destOrd="0" presId="urn:microsoft.com/office/officeart/2005/8/layout/cycle4"/>
    <dgm:cxn modelId="{99A3FCEC-1BE2-4CAC-B147-C8F0C0361124}" type="presParOf" srcId="{A19F0D0F-119B-4224-8599-07CEF10948A1}" destId="{8755A3C5-9566-412D-B189-AA09D5FCC4DC}" srcOrd="0" destOrd="0" presId="urn:microsoft.com/office/officeart/2005/8/layout/cycle4"/>
    <dgm:cxn modelId="{D1742488-510D-4753-A06B-3D468668DAF7}" type="presParOf" srcId="{A19F0D0F-119B-4224-8599-07CEF10948A1}" destId="{33609A29-FFDC-48B4-B8F1-265E1F6630F7}" srcOrd="1" destOrd="0" presId="urn:microsoft.com/office/officeart/2005/8/layout/cycle4"/>
    <dgm:cxn modelId="{E98707E9-BCEB-4D84-B9E5-F513295577E3}" type="presParOf" srcId="{A2A97719-5C6A-4068-9939-3F5655835410}" destId="{5E8526BF-0BB7-4891-8F86-DBEF9F6743A6}" srcOrd="1" destOrd="0" presId="urn:microsoft.com/office/officeart/2005/8/layout/cycle4"/>
    <dgm:cxn modelId="{F8AF9F45-B88B-48BF-B95C-87A3F15FC042}" type="presParOf" srcId="{5E8526BF-0BB7-4891-8F86-DBEF9F6743A6}" destId="{63003D10-661C-4D87-B697-4E740E8E9391}" srcOrd="0" destOrd="0" presId="urn:microsoft.com/office/officeart/2005/8/layout/cycle4"/>
    <dgm:cxn modelId="{2FA5F856-5EFE-434A-B0EC-DCC00CB06215}" type="presParOf" srcId="{5E8526BF-0BB7-4891-8F86-DBEF9F6743A6}" destId="{0041F64B-C41B-4CEB-9311-88258D6BE643}" srcOrd="1" destOrd="0" presId="urn:microsoft.com/office/officeart/2005/8/layout/cycle4"/>
    <dgm:cxn modelId="{054530D4-AE20-429F-B64B-490F87E03722}" type="presParOf" srcId="{A2A97719-5C6A-4068-9939-3F5655835410}" destId="{632B5084-4427-4E15-BC63-02A09EC3D2BC}" srcOrd="2" destOrd="0" presId="urn:microsoft.com/office/officeart/2005/8/layout/cycle4"/>
    <dgm:cxn modelId="{B17283FB-B3AD-46BD-ACBC-A150DE092055}" type="presParOf" srcId="{632B5084-4427-4E15-BC63-02A09EC3D2BC}" destId="{BF0ABCE7-6A29-4C79-AE35-92FCFB17D5A2}" srcOrd="0" destOrd="0" presId="urn:microsoft.com/office/officeart/2005/8/layout/cycle4"/>
    <dgm:cxn modelId="{C1DF5441-7683-4D58-83B1-718ACEC473CF}" type="presParOf" srcId="{632B5084-4427-4E15-BC63-02A09EC3D2BC}" destId="{681C2DAF-9565-4E81-9546-61BC4FE06846}" srcOrd="1" destOrd="0" presId="urn:microsoft.com/office/officeart/2005/8/layout/cycle4"/>
    <dgm:cxn modelId="{399F0807-AECA-438A-BFD0-F26420918FB4}" type="presParOf" srcId="{A2A97719-5C6A-4068-9939-3F5655835410}" destId="{86600463-E52F-47AB-ABFE-BE6C88702CE7}" srcOrd="3" destOrd="0" presId="urn:microsoft.com/office/officeart/2005/8/layout/cycle4"/>
    <dgm:cxn modelId="{F519976C-4BE4-40B9-8923-C8F5593D9D31}" type="presParOf" srcId="{86600463-E52F-47AB-ABFE-BE6C88702CE7}" destId="{D15BC07A-1DE9-4662-AFE9-A45C8C9CE8A5}" srcOrd="0" destOrd="0" presId="urn:microsoft.com/office/officeart/2005/8/layout/cycle4"/>
    <dgm:cxn modelId="{43BBEA28-8623-499C-8515-4FC85521A69A}" type="presParOf" srcId="{86600463-E52F-47AB-ABFE-BE6C88702CE7}" destId="{4486D131-3650-4E3F-B0E3-0B549424A6AC}" srcOrd="1" destOrd="0" presId="urn:microsoft.com/office/officeart/2005/8/layout/cycle4"/>
    <dgm:cxn modelId="{E572DB3F-AD60-4B8B-8966-FB172EB9D8FD}" type="presParOf" srcId="{A2A97719-5C6A-4068-9939-3F5655835410}" destId="{3699AF58-E9BC-4F28-8575-12EDE0C9ADA6}" srcOrd="4" destOrd="0" presId="urn:microsoft.com/office/officeart/2005/8/layout/cycle4"/>
    <dgm:cxn modelId="{AFA653B9-BCEF-4A42-AFEB-4A5A4FCB8F38}" type="presParOf" srcId="{D368707E-70FA-4A6F-B8A6-61FC63E0A00D}" destId="{100BA643-5286-4778-9390-C97C189F70C5}" srcOrd="1" destOrd="0" presId="urn:microsoft.com/office/officeart/2005/8/layout/cycle4"/>
    <dgm:cxn modelId="{E8F509DA-F75B-4BA8-9D13-E878010C04BA}" type="presParOf" srcId="{100BA643-5286-4778-9390-C97C189F70C5}" destId="{4FC6394A-D0F9-4E57-8A97-BF378FFF75DF}" srcOrd="0" destOrd="0" presId="urn:microsoft.com/office/officeart/2005/8/layout/cycle4"/>
    <dgm:cxn modelId="{24EFDBAD-9D43-4892-B9CD-0F9088837F12}" type="presParOf" srcId="{100BA643-5286-4778-9390-C97C189F70C5}" destId="{64B07D84-F475-428A-BDB6-071E9012A4C3}" srcOrd="1" destOrd="0" presId="urn:microsoft.com/office/officeart/2005/8/layout/cycle4"/>
    <dgm:cxn modelId="{4A99E390-B880-4E63-BE40-959988EED21D}" type="presParOf" srcId="{100BA643-5286-4778-9390-C97C189F70C5}" destId="{B5AEDA6D-54F0-45C6-B565-C57F174FB95E}" srcOrd="2" destOrd="0" presId="urn:microsoft.com/office/officeart/2005/8/layout/cycle4"/>
    <dgm:cxn modelId="{C14E018C-7E57-40FC-975D-4FB9807240EE}" type="presParOf" srcId="{100BA643-5286-4778-9390-C97C189F70C5}" destId="{44AEA1CD-A31B-47F5-BAEE-81EDE9BA72A5}" srcOrd="3" destOrd="0" presId="urn:microsoft.com/office/officeart/2005/8/layout/cycle4"/>
    <dgm:cxn modelId="{4A5E3608-BAF4-4AD3-A1A5-6E0AAA62065E}" type="presParOf" srcId="{100BA643-5286-4778-9390-C97C189F70C5}" destId="{B8921EEA-46EE-4502-8537-3D043D6BA495}" srcOrd="4" destOrd="0" presId="urn:microsoft.com/office/officeart/2005/8/layout/cycle4"/>
    <dgm:cxn modelId="{C520B637-B734-4B1A-B60B-2441BAD85D16}" type="presParOf" srcId="{D368707E-70FA-4A6F-B8A6-61FC63E0A00D}" destId="{68CFC3A7-10B8-49D0-8CFD-82FDB6A29935}" srcOrd="2" destOrd="0" presId="urn:microsoft.com/office/officeart/2005/8/layout/cycle4"/>
    <dgm:cxn modelId="{BB80B428-E98A-4172-BC37-8FF2221E593A}" type="presParOf" srcId="{D368707E-70FA-4A6F-B8A6-61FC63E0A00D}" destId="{9B9EA48B-B74E-4E49-BDF1-1BE65F4D7764}" srcOrd="3" destOrd="0" presId="urn:microsoft.com/office/officeart/2005/8/layout/cycle4"/>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F0ABCE7-6A29-4C79-AE35-92FCFB17D5A2}">
      <dsp:nvSpPr>
        <dsp:cNvPr id="0" name=""/>
        <dsp:cNvSpPr/>
      </dsp:nvSpPr>
      <dsp:spPr>
        <a:xfrm>
          <a:off x="3416285" y="1929902"/>
          <a:ext cx="1888960" cy="1270502"/>
        </a:xfrm>
        <a:prstGeom prst="roundRect">
          <a:avLst>
            <a:gd name="adj" fmla="val 10000"/>
          </a:avLst>
        </a:prstGeom>
        <a:solidFill>
          <a:schemeClr val="lt1">
            <a:alpha val="90000"/>
            <a:hueOff val="0"/>
            <a:satOff val="0"/>
            <a:lumOff val="0"/>
            <a:alphaOff val="0"/>
          </a:schemeClr>
        </a:solidFill>
        <a:ln w="6350" cap="flat" cmpd="sng" algn="ctr">
          <a:solidFill>
            <a:schemeClr val="accent5">
              <a:hueOff val="-4902230"/>
              <a:satOff val="-6819"/>
              <a:lumOff val="-2615"/>
              <a:alphaOff val="0"/>
            </a:schemeClr>
          </a:solidFill>
          <a:prstDash val="solid"/>
          <a:miter lim="800000"/>
        </a:ln>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4290" tIns="34290" rIns="34290" bIns="34290" numCol="1" spcCol="1270" anchor="t" anchorCtr="0">
          <a:noAutofit/>
        </a:bodyPr>
        <a:lstStyle/>
        <a:p>
          <a:pPr marL="57150" lvl="1" indent="-57150" algn="just" defTabSz="400050" rtl="0">
            <a:lnSpc>
              <a:spcPct val="90000"/>
            </a:lnSpc>
            <a:spcBef>
              <a:spcPct val="0"/>
            </a:spcBef>
            <a:spcAft>
              <a:spcPct val="15000"/>
            </a:spcAft>
            <a:buChar char="••"/>
          </a:pPr>
          <a:r>
            <a:rPr lang="es-CO" sz="900" b="0" i="0" u="none" strike="noStrike" kern="1200" baseline="0">
              <a:solidFill>
                <a:sysClr val="windowText" lastClr="000000"/>
              </a:solidFill>
              <a:latin typeface="Arial Narrow" panose="020B0606020202030204" pitchFamily="34" charset="0"/>
            </a:rPr>
            <a:t>Verificación y validación de los bienes y/o servicios adquiridos.</a:t>
          </a:r>
          <a:endParaRPr lang="es-CO" sz="900" kern="1200">
            <a:solidFill>
              <a:sysClr val="windowText" lastClr="000000"/>
            </a:solidFill>
            <a:latin typeface="Arial Narrow" panose="020B0606020202030204" pitchFamily="34" charset="0"/>
          </a:endParaRPr>
        </a:p>
        <a:p>
          <a:pPr marL="57150" lvl="1" indent="-57150" algn="just" defTabSz="400050" rtl="0">
            <a:lnSpc>
              <a:spcPct val="90000"/>
            </a:lnSpc>
            <a:spcBef>
              <a:spcPct val="0"/>
            </a:spcBef>
            <a:spcAft>
              <a:spcPct val="15000"/>
            </a:spcAft>
            <a:buChar char="••"/>
          </a:pPr>
          <a:r>
            <a:rPr lang="es-CO" sz="900" b="0" i="0" u="none" strike="noStrike" kern="1200" baseline="0">
              <a:solidFill>
                <a:sysClr val="windowText" lastClr="000000"/>
              </a:solidFill>
              <a:latin typeface="Arial Narrow" panose="020B0606020202030204" pitchFamily="34" charset="0"/>
            </a:rPr>
            <a:t>Medición de la disminución de impactos ambientales.</a:t>
          </a:r>
          <a:endParaRPr lang="es-CO" sz="900" kern="1200">
            <a:solidFill>
              <a:sysClr val="windowText" lastClr="000000"/>
            </a:solidFill>
            <a:latin typeface="Arial Narrow" panose="020B0606020202030204" pitchFamily="34" charset="0"/>
          </a:endParaRPr>
        </a:p>
      </dsp:txBody>
      <dsp:txXfrm>
        <a:off x="4010882" y="2275437"/>
        <a:ext cx="1266454" cy="897058"/>
      </dsp:txXfrm>
    </dsp:sp>
    <dsp:sp modelId="{D15BC07A-1DE9-4662-AFE9-A45C8C9CE8A5}">
      <dsp:nvSpPr>
        <dsp:cNvPr id="0" name=""/>
        <dsp:cNvSpPr/>
      </dsp:nvSpPr>
      <dsp:spPr>
        <a:xfrm>
          <a:off x="224284" y="1923675"/>
          <a:ext cx="1888960" cy="1270502"/>
        </a:xfrm>
        <a:prstGeom prst="roundRect">
          <a:avLst>
            <a:gd name="adj" fmla="val 10000"/>
          </a:avLst>
        </a:prstGeom>
        <a:solidFill>
          <a:schemeClr val="lt1">
            <a:alpha val="90000"/>
            <a:hueOff val="0"/>
            <a:satOff val="0"/>
            <a:lumOff val="0"/>
            <a:alphaOff val="0"/>
          </a:schemeClr>
        </a:solidFill>
        <a:ln w="6350" cap="flat" cmpd="sng" algn="ctr">
          <a:solidFill>
            <a:schemeClr val="accent5">
              <a:hueOff val="-7353344"/>
              <a:satOff val="-10228"/>
              <a:lumOff val="-3922"/>
              <a:alphaOff val="0"/>
            </a:schemeClr>
          </a:solidFill>
          <a:prstDash val="solid"/>
          <a:miter lim="800000"/>
        </a:ln>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4290" tIns="34290" rIns="34290" bIns="34290" numCol="1" spcCol="1270" anchor="t" anchorCtr="0">
          <a:noAutofit/>
        </a:bodyPr>
        <a:lstStyle/>
        <a:p>
          <a:pPr marL="57150" lvl="1" indent="-57150" algn="just" defTabSz="400050" rtl="0">
            <a:lnSpc>
              <a:spcPct val="90000"/>
            </a:lnSpc>
            <a:spcBef>
              <a:spcPct val="0"/>
            </a:spcBef>
            <a:spcAft>
              <a:spcPct val="15000"/>
            </a:spcAft>
            <a:buChar char="••"/>
          </a:pPr>
          <a:r>
            <a:rPr lang="es-CO" sz="900" b="0" i="0" u="none" strike="noStrike" kern="1200" baseline="0">
              <a:solidFill>
                <a:sysClr val="windowText" lastClr="000000"/>
              </a:solidFill>
              <a:latin typeface="Arial Narrow" panose="020B0606020202030204" pitchFamily="34" charset="0"/>
            </a:rPr>
            <a:t>Revisión al proceso de compras sostenibles.</a:t>
          </a:r>
          <a:endParaRPr lang="es-CO" sz="900" kern="1200">
            <a:solidFill>
              <a:sysClr val="windowText" lastClr="000000"/>
            </a:solidFill>
            <a:latin typeface="Arial Narrow" panose="020B0606020202030204" pitchFamily="34" charset="0"/>
          </a:endParaRPr>
        </a:p>
        <a:p>
          <a:pPr marL="57150" lvl="1" indent="-57150" algn="just" defTabSz="400050" rtl="0">
            <a:lnSpc>
              <a:spcPct val="90000"/>
            </a:lnSpc>
            <a:spcBef>
              <a:spcPct val="0"/>
            </a:spcBef>
            <a:spcAft>
              <a:spcPct val="15000"/>
            </a:spcAft>
            <a:buChar char="••"/>
          </a:pPr>
          <a:r>
            <a:rPr lang="es-CO" sz="900" b="0" i="0" u="none" strike="noStrike" kern="1200" baseline="0">
              <a:solidFill>
                <a:sysClr val="windowText" lastClr="000000"/>
              </a:solidFill>
              <a:latin typeface="Arial Narrow" panose="020B0606020202030204" pitchFamily="34" charset="0"/>
            </a:rPr>
            <a:t>Mejora continua.</a:t>
          </a:r>
        </a:p>
      </dsp:txBody>
      <dsp:txXfrm>
        <a:off x="252193" y="2269210"/>
        <a:ext cx="1266454" cy="897058"/>
      </dsp:txXfrm>
    </dsp:sp>
    <dsp:sp modelId="{63003D10-661C-4D87-B697-4E740E8E9391}">
      <dsp:nvSpPr>
        <dsp:cNvPr id="0" name=""/>
        <dsp:cNvSpPr/>
      </dsp:nvSpPr>
      <dsp:spPr>
        <a:xfrm>
          <a:off x="3424917" y="-5"/>
          <a:ext cx="1888960" cy="1270502"/>
        </a:xfrm>
        <a:prstGeom prst="roundRect">
          <a:avLst>
            <a:gd name="adj" fmla="val 10000"/>
          </a:avLst>
        </a:prstGeom>
        <a:solidFill>
          <a:schemeClr val="lt1">
            <a:alpha val="90000"/>
            <a:hueOff val="0"/>
            <a:satOff val="0"/>
            <a:lumOff val="0"/>
            <a:alphaOff val="0"/>
          </a:schemeClr>
        </a:solidFill>
        <a:ln w="6350" cap="flat" cmpd="sng" algn="ctr">
          <a:solidFill>
            <a:schemeClr val="accent5">
              <a:hueOff val="-2451115"/>
              <a:satOff val="-3409"/>
              <a:lumOff val="-1307"/>
              <a:alphaOff val="0"/>
            </a:schemeClr>
          </a:solidFill>
          <a:prstDash val="solid"/>
          <a:miter lim="800000"/>
        </a:ln>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4290" tIns="34290" rIns="34290" bIns="34290" numCol="1" spcCol="1270" anchor="t" anchorCtr="0">
          <a:noAutofit/>
        </a:bodyPr>
        <a:lstStyle/>
        <a:p>
          <a:pPr marL="57150" lvl="1" indent="-57150" algn="just" defTabSz="400050" rtl="0">
            <a:lnSpc>
              <a:spcPct val="90000"/>
            </a:lnSpc>
            <a:spcBef>
              <a:spcPct val="0"/>
            </a:spcBef>
            <a:spcAft>
              <a:spcPct val="15000"/>
            </a:spcAft>
            <a:buChar char="••"/>
          </a:pPr>
          <a:r>
            <a:rPr lang="es-CO" sz="900" b="0" i="0" u="none" strike="noStrike" kern="1200" baseline="0">
              <a:solidFill>
                <a:sysClr val="windowText" lastClr="000000"/>
              </a:solidFill>
              <a:latin typeface="Arial Narrow" panose="020B0606020202030204" pitchFamily="34" charset="0"/>
            </a:rPr>
            <a:t>Elaboración de estudios y documentos previos</a:t>
          </a:r>
          <a:endParaRPr lang="es-CO" sz="900" kern="1200">
            <a:solidFill>
              <a:sysClr val="windowText" lastClr="000000"/>
            </a:solidFill>
            <a:latin typeface="Arial Narrow" panose="020B0606020202030204" pitchFamily="34" charset="0"/>
          </a:endParaRPr>
        </a:p>
        <a:p>
          <a:pPr marL="57150" lvl="1" indent="-57150" algn="just" defTabSz="400050" rtl="0">
            <a:lnSpc>
              <a:spcPct val="90000"/>
            </a:lnSpc>
            <a:spcBef>
              <a:spcPct val="0"/>
            </a:spcBef>
            <a:spcAft>
              <a:spcPct val="15000"/>
            </a:spcAft>
            <a:buChar char="••"/>
          </a:pPr>
          <a:r>
            <a:rPr lang="es-CO" sz="900" b="0" i="0" u="none" strike="noStrike" kern="1200" baseline="0">
              <a:solidFill>
                <a:sysClr val="windowText" lastClr="000000"/>
              </a:solidFill>
              <a:latin typeface="Arial Narrow" panose="020B0606020202030204" pitchFamily="34" charset="0"/>
            </a:rPr>
            <a:t>Incorporación de los criterios de sostenibilidad en los procesos de contratación.</a:t>
          </a:r>
          <a:endParaRPr lang="es-CO" sz="900" kern="1200">
            <a:solidFill>
              <a:sysClr val="windowText" lastClr="000000"/>
            </a:solidFill>
            <a:latin typeface="Arial Narrow" panose="020B0606020202030204" pitchFamily="34" charset="0"/>
          </a:endParaRPr>
        </a:p>
      </dsp:txBody>
      <dsp:txXfrm>
        <a:off x="4019514" y="27904"/>
        <a:ext cx="1266454" cy="897058"/>
      </dsp:txXfrm>
    </dsp:sp>
    <dsp:sp modelId="{8755A3C5-9566-412D-B189-AA09D5FCC4DC}">
      <dsp:nvSpPr>
        <dsp:cNvPr id="0" name=""/>
        <dsp:cNvSpPr/>
      </dsp:nvSpPr>
      <dsp:spPr>
        <a:xfrm>
          <a:off x="224284" y="-5"/>
          <a:ext cx="1888960" cy="1270502"/>
        </a:xfrm>
        <a:prstGeom prst="roundRect">
          <a:avLst>
            <a:gd name="adj" fmla="val 10000"/>
          </a:avLst>
        </a:prstGeom>
        <a:solidFill>
          <a:schemeClr val="lt1">
            <a:alpha val="90000"/>
            <a:hueOff val="0"/>
            <a:satOff val="0"/>
            <a:lumOff val="0"/>
            <a:alphaOff val="0"/>
          </a:schemeClr>
        </a:solidFill>
        <a:ln w="6350" cap="flat" cmpd="sng" algn="ctr">
          <a:solidFill>
            <a:schemeClr val="accent5">
              <a:hueOff val="0"/>
              <a:satOff val="0"/>
              <a:lumOff val="0"/>
              <a:alphaOff val="0"/>
            </a:schemeClr>
          </a:solidFill>
          <a:prstDash val="solid"/>
          <a:miter lim="800000"/>
        </a:ln>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4290" tIns="34290" rIns="34290" bIns="34290" numCol="1" spcCol="1270" anchor="t" anchorCtr="0">
          <a:noAutofit/>
        </a:bodyPr>
        <a:lstStyle/>
        <a:p>
          <a:pPr marL="57150" lvl="1" indent="-57150" algn="just" defTabSz="400050" rtl="0">
            <a:lnSpc>
              <a:spcPct val="90000"/>
            </a:lnSpc>
            <a:spcBef>
              <a:spcPct val="0"/>
            </a:spcBef>
            <a:spcAft>
              <a:spcPct val="15000"/>
            </a:spcAft>
            <a:buChar char="••"/>
          </a:pPr>
          <a:r>
            <a:rPr lang="es-CO" sz="900" b="0" i="0" u="none" strike="noStrike" kern="1200" baseline="0">
              <a:solidFill>
                <a:sysClr val="windowText" lastClr="000000"/>
              </a:solidFill>
              <a:latin typeface="Arial Narrow" panose="020B0606020202030204" pitchFamily="34" charset="0"/>
            </a:rPr>
            <a:t>Políticas y lineamientos internos de compras sostenibles.</a:t>
          </a:r>
        </a:p>
        <a:p>
          <a:pPr marL="57150" lvl="1" indent="-57150" algn="just" defTabSz="400050" rtl="0">
            <a:lnSpc>
              <a:spcPct val="90000"/>
            </a:lnSpc>
            <a:spcBef>
              <a:spcPct val="0"/>
            </a:spcBef>
            <a:spcAft>
              <a:spcPct val="15000"/>
            </a:spcAft>
            <a:buChar char="••"/>
          </a:pPr>
          <a:r>
            <a:rPr lang="es-CO" sz="900" b="0" i="0" u="none" strike="noStrike" kern="1200" baseline="0">
              <a:solidFill>
                <a:sysClr val="windowText" lastClr="000000"/>
              </a:solidFill>
              <a:latin typeface="Arial Narrow" panose="020B0606020202030204" pitchFamily="34" charset="0"/>
            </a:rPr>
            <a:t>Selección y priorización de bienes y/o servicios</a:t>
          </a:r>
        </a:p>
        <a:p>
          <a:pPr marL="57150" lvl="1" indent="-57150" algn="just" defTabSz="400050" rtl="0">
            <a:lnSpc>
              <a:spcPct val="90000"/>
            </a:lnSpc>
            <a:spcBef>
              <a:spcPct val="0"/>
            </a:spcBef>
            <a:spcAft>
              <a:spcPct val="15000"/>
            </a:spcAft>
            <a:buChar char="••"/>
          </a:pPr>
          <a:r>
            <a:rPr lang="es-CO" sz="900" b="0" i="0" u="none" strike="noStrike" kern="1200" baseline="0">
              <a:solidFill>
                <a:sysClr val="windowText" lastClr="000000"/>
              </a:solidFill>
              <a:latin typeface="Arial Narrow" panose="020B0606020202030204" pitchFamily="34" charset="0"/>
            </a:rPr>
            <a:t>Definición de criterios ambientales.</a:t>
          </a:r>
          <a:endParaRPr lang="es-CO" sz="900" kern="1200">
            <a:solidFill>
              <a:sysClr val="windowText" lastClr="000000"/>
            </a:solidFill>
            <a:latin typeface="Arial Narrow" panose="020B0606020202030204" pitchFamily="34" charset="0"/>
          </a:endParaRPr>
        </a:p>
      </dsp:txBody>
      <dsp:txXfrm>
        <a:off x="252193" y="27904"/>
        <a:ext cx="1266454" cy="897058"/>
      </dsp:txXfrm>
    </dsp:sp>
    <dsp:sp modelId="{4FC6394A-D0F9-4E57-8A97-BF378FFF75DF}">
      <dsp:nvSpPr>
        <dsp:cNvPr id="0" name=""/>
        <dsp:cNvSpPr/>
      </dsp:nvSpPr>
      <dsp:spPr>
        <a:xfrm>
          <a:off x="1325422" y="182422"/>
          <a:ext cx="1385773" cy="1385773"/>
        </a:xfrm>
        <a:prstGeom prst="pieWedge">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es-CO" sz="1400" b="1" kern="1200">
              <a:solidFill>
                <a:sysClr val="windowText" lastClr="000000"/>
              </a:solidFill>
              <a:latin typeface="Arial Narrow" panose="020B0606020202030204" pitchFamily="34" charset="0"/>
            </a:rPr>
            <a:t>Planear</a:t>
          </a:r>
        </a:p>
      </dsp:txBody>
      <dsp:txXfrm>
        <a:off x="1731306" y="588306"/>
        <a:ext cx="979889" cy="979889"/>
      </dsp:txXfrm>
    </dsp:sp>
    <dsp:sp modelId="{64B07D84-F475-428A-BDB6-071E9012A4C3}">
      <dsp:nvSpPr>
        <dsp:cNvPr id="0" name=""/>
        <dsp:cNvSpPr/>
      </dsp:nvSpPr>
      <dsp:spPr>
        <a:xfrm rot="5400000">
          <a:off x="2775204" y="182422"/>
          <a:ext cx="1385773" cy="1385773"/>
        </a:xfrm>
        <a:prstGeom prst="pieWedge">
          <a:avLst/>
        </a:prstGeom>
        <a:gradFill rotWithShape="0">
          <a:gsLst>
            <a:gs pos="0">
              <a:schemeClr val="accent5">
                <a:hueOff val="-2451115"/>
                <a:satOff val="-3409"/>
                <a:lumOff val="-1307"/>
                <a:alphaOff val="0"/>
                <a:satMod val="103000"/>
                <a:lumMod val="102000"/>
                <a:tint val="94000"/>
              </a:schemeClr>
            </a:gs>
            <a:gs pos="50000">
              <a:schemeClr val="accent5">
                <a:hueOff val="-2451115"/>
                <a:satOff val="-3409"/>
                <a:lumOff val="-1307"/>
                <a:alphaOff val="0"/>
                <a:satMod val="110000"/>
                <a:lumMod val="100000"/>
                <a:shade val="100000"/>
              </a:schemeClr>
            </a:gs>
            <a:gs pos="100000">
              <a:schemeClr val="accent5">
                <a:hueOff val="-2451115"/>
                <a:satOff val="-3409"/>
                <a:lumOff val="-1307"/>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es-CO" sz="1400" b="1" kern="1200">
              <a:solidFill>
                <a:sysClr val="windowText" lastClr="000000"/>
              </a:solidFill>
              <a:latin typeface="Arial Narrow" panose="020B0606020202030204" pitchFamily="34" charset="0"/>
            </a:rPr>
            <a:t>Hacer</a:t>
          </a:r>
        </a:p>
      </dsp:txBody>
      <dsp:txXfrm rot="-5400000">
        <a:off x="2775204" y="588306"/>
        <a:ext cx="979889" cy="979889"/>
      </dsp:txXfrm>
    </dsp:sp>
    <dsp:sp modelId="{B5AEDA6D-54F0-45C6-B565-C57F174FB95E}">
      <dsp:nvSpPr>
        <dsp:cNvPr id="0" name=""/>
        <dsp:cNvSpPr/>
      </dsp:nvSpPr>
      <dsp:spPr>
        <a:xfrm rot="10800000">
          <a:off x="2775204" y="1632204"/>
          <a:ext cx="1385773" cy="1385773"/>
        </a:xfrm>
        <a:prstGeom prst="pieWedge">
          <a:avLst/>
        </a:prstGeom>
        <a:gradFill rotWithShape="0">
          <a:gsLst>
            <a:gs pos="0">
              <a:schemeClr val="accent5">
                <a:hueOff val="-4902230"/>
                <a:satOff val="-6819"/>
                <a:lumOff val="-2615"/>
                <a:alphaOff val="0"/>
                <a:satMod val="103000"/>
                <a:lumMod val="102000"/>
                <a:tint val="94000"/>
              </a:schemeClr>
            </a:gs>
            <a:gs pos="50000">
              <a:schemeClr val="accent5">
                <a:hueOff val="-4902230"/>
                <a:satOff val="-6819"/>
                <a:lumOff val="-2615"/>
                <a:alphaOff val="0"/>
                <a:satMod val="110000"/>
                <a:lumMod val="100000"/>
                <a:shade val="100000"/>
              </a:schemeClr>
            </a:gs>
            <a:gs pos="100000">
              <a:schemeClr val="accent5">
                <a:hueOff val="-4902230"/>
                <a:satOff val="-6819"/>
                <a:lumOff val="-2615"/>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es-CO" sz="1400" b="1" kern="1200">
              <a:solidFill>
                <a:sysClr val="windowText" lastClr="000000"/>
              </a:solidFill>
              <a:latin typeface="Arial Narrow" panose="020B0606020202030204" pitchFamily="34" charset="0"/>
            </a:rPr>
            <a:t>Verificar</a:t>
          </a:r>
        </a:p>
      </dsp:txBody>
      <dsp:txXfrm rot="10800000">
        <a:off x="2775204" y="1632204"/>
        <a:ext cx="979889" cy="979889"/>
      </dsp:txXfrm>
    </dsp:sp>
    <dsp:sp modelId="{44AEA1CD-A31B-47F5-BAEE-81EDE9BA72A5}">
      <dsp:nvSpPr>
        <dsp:cNvPr id="0" name=""/>
        <dsp:cNvSpPr/>
      </dsp:nvSpPr>
      <dsp:spPr>
        <a:xfrm rot="16200000">
          <a:off x="1325422" y="1632204"/>
          <a:ext cx="1385773" cy="1385773"/>
        </a:xfrm>
        <a:prstGeom prst="pieWedge">
          <a:avLst/>
        </a:prstGeom>
        <a:gradFill rotWithShape="0">
          <a:gsLst>
            <a:gs pos="0">
              <a:schemeClr val="accent5">
                <a:hueOff val="-7353344"/>
                <a:satOff val="-10228"/>
                <a:lumOff val="-3922"/>
                <a:alphaOff val="0"/>
                <a:satMod val="103000"/>
                <a:lumMod val="102000"/>
                <a:tint val="94000"/>
              </a:schemeClr>
            </a:gs>
            <a:gs pos="50000">
              <a:schemeClr val="accent5">
                <a:hueOff val="-7353344"/>
                <a:satOff val="-10228"/>
                <a:lumOff val="-3922"/>
                <a:alphaOff val="0"/>
                <a:satMod val="110000"/>
                <a:lumMod val="100000"/>
                <a:shade val="100000"/>
              </a:schemeClr>
            </a:gs>
            <a:gs pos="100000">
              <a:schemeClr val="accent5">
                <a:hueOff val="-7353344"/>
                <a:satOff val="-10228"/>
                <a:lumOff val="-3922"/>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es-CO" sz="1400" b="1" kern="1200">
              <a:solidFill>
                <a:sysClr val="windowText" lastClr="000000"/>
              </a:solidFill>
              <a:latin typeface="Arial Narrow" panose="020B0606020202030204" pitchFamily="34" charset="0"/>
            </a:rPr>
            <a:t>Actuar</a:t>
          </a:r>
        </a:p>
      </dsp:txBody>
      <dsp:txXfrm rot="5400000">
        <a:off x="1731306" y="1632204"/>
        <a:ext cx="979889" cy="979889"/>
      </dsp:txXfrm>
    </dsp:sp>
    <dsp:sp modelId="{68CFC3A7-10B8-49D0-8CFD-82FDB6A29935}">
      <dsp:nvSpPr>
        <dsp:cNvPr id="0" name=""/>
        <dsp:cNvSpPr/>
      </dsp:nvSpPr>
      <dsp:spPr>
        <a:xfrm>
          <a:off x="2503970" y="1312164"/>
          <a:ext cx="478459" cy="416052"/>
        </a:xfrm>
        <a:prstGeom prst="circularArrow">
          <a:avLst/>
        </a:prstGeom>
        <a:solidFill>
          <a:schemeClr val="accent5">
            <a:tint val="40000"/>
            <a:hueOff val="0"/>
            <a:satOff val="0"/>
            <a:lumOff val="0"/>
            <a:alphaOff val="0"/>
          </a:schemeClr>
        </a:solidFill>
        <a:ln>
          <a:noFill/>
        </a:ln>
        <a:effectLst>
          <a:outerShdw blurRad="57150" dist="19050" dir="5400000" algn="ctr" rotWithShape="0">
            <a:srgbClr val="000000">
              <a:alpha val="63000"/>
            </a:srgbClr>
          </a:outerShdw>
        </a:effectLst>
        <a:scene3d>
          <a:camera prst="orthographicFront"/>
          <a:lightRig rig="flat" dir="t"/>
        </a:scene3d>
        <a:sp3d z="190500" prstMaterial="plastic">
          <a:bevelT w="120900" h="88900"/>
          <a:bevelB w="88900" h="31750" prst="angle"/>
        </a:sp3d>
      </dsp:spPr>
      <dsp:style>
        <a:lnRef idx="0">
          <a:scrgbClr r="0" g="0" b="0"/>
        </a:lnRef>
        <a:fillRef idx="1">
          <a:scrgbClr r="0" g="0" b="0"/>
        </a:fillRef>
        <a:effectRef idx="3">
          <a:scrgbClr r="0" g="0" b="0"/>
        </a:effectRef>
        <a:fontRef idx="minor">
          <a:schemeClr val="lt1"/>
        </a:fontRef>
      </dsp:style>
    </dsp:sp>
    <dsp:sp modelId="{9B9EA48B-B74E-4E49-BDF1-1BE65F4D7764}">
      <dsp:nvSpPr>
        <dsp:cNvPr id="0" name=""/>
        <dsp:cNvSpPr/>
      </dsp:nvSpPr>
      <dsp:spPr>
        <a:xfrm rot="10800000">
          <a:off x="2503970" y="1472184"/>
          <a:ext cx="478459" cy="416052"/>
        </a:xfrm>
        <a:prstGeom prst="circularArrow">
          <a:avLst/>
        </a:prstGeom>
        <a:solidFill>
          <a:schemeClr val="accent5">
            <a:tint val="40000"/>
            <a:hueOff val="0"/>
            <a:satOff val="0"/>
            <a:lumOff val="0"/>
            <a:alphaOff val="0"/>
          </a:schemeClr>
        </a:solidFill>
        <a:ln>
          <a:noFill/>
        </a:ln>
        <a:effectLst>
          <a:outerShdw blurRad="57150" dist="19050" dir="5400000" algn="ctr" rotWithShape="0">
            <a:srgbClr val="000000">
              <a:alpha val="63000"/>
            </a:srgbClr>
          </a:outerShdw>
        </a:effectLst>
        <a:scene3d>
          <a:camera prst="orthographicFront"/>
          <a:lightRig rig="flat" dir="t"/>
        </a:scene3d>
        <a:sp3d z="190500" prstMaterial="plastic">
          <a:bevelT w="120900" h="88900"/>
          <a:bevelB w="88900" h="31750" prst="angle"/>
        </a:sp3d>
      </dsp:spPr>
      <dsp:style>
        <a:lnRef idx="0">
          <a:scrgbClr r="0" g="0" b="0"/>
        </a:lnRef>
        <a:fillRef idx="1">
          <a:scrgbClr r="0" g="0" b="0"/>
        </a:fillRef>
        <a:effectRef idx="3">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4">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7073B-118C-44FE-B53D-63883628E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126</Pages>
  <Words>26907</Words>
  <Characters>147991</Characters>
  <Application>Microsoft Office Word</Application>
  <DocSecurity>0</DocSecurity>
  <Lines>1233</Lines>
  <Paragraphs>349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174549</CharactersWithSpaces>
  <SharedDoc>false</SharedDoc>
  <HLinks>
    <vt:vector size="132" baseType="variant">
      <vt:variant>
        <vt:i4>2162771</vt:i4>
      </vt:variant>
      <vt:variant>
        <vt:i4>138</vt:i4>
      </vt:variant>
      <vt:variant>
        <vt:i4>0</vt:i4>
      </vt:variant>
      <vt:variant>
        <vt:i4>5</vt:i4>
      </vt:variant>
      <vt:variant>
        <vt:lpwstr>mailto:gestionambiental@alcaldiabogota.gov.co</vt:lpwstr>
      </vt:variant>
      <vt:variant>
        <vt:lpwstr/>
      </vt:variant>
      <vt:variant>
        <vt:i4>2162771</vt:i4>
      </vt:variant>
      <vt:variant>
        <vt:i4>135</vt:i4>
      </vt:variant>
      <vt:variant>
        <vt:i4>0</vt:i4>
      </vt:variant>
      <vt:variant>
        <vt:i4>5</vt:i4>
      </vt:variant>
      <vt:variant>
        <vt:lpwstr>mailto:gestionambiental@alcaldiabogota.gov.co</vt:lpwstr>
      </vt:variant>
      <vt:variant>
        <vt:lpwstr/>
      </vt:variant>
      <vt:variant>
        <vt:i4>2162771</vt:i4>
      </vt:variant>
      <vt:variant>
        <vt:i4>132</vt:i4>
      </vt:variant>
      <vt:variant>
        <vt:i4>0</vt:i4>
      </vt:variant>
      <vt:variant>
        <vt:i4>5</vt:i4>
      </vt:variant>
      <vt:variant>
        <vt:lpwstr>mailto:gestionambiental@alcaldiabogota.gov.co</vt:lpwstr>
      </vt:variant>
      <vt:variant>
        <vt:lpwstr/>
      </vt:variant>
      <vt:variant>
        <vt:i4>1114170</vt:i4>
      </vt:variant>
      <vt:variant>
        <vt:i4>113</vt:i4>
      </vt:variant>
      <vt:variant>
        <vt:i4>0</vt:i4>
      </vt:variant>
      <vt:variant>
        <vt:i4>5</vt:i4>
      </vt:variant>
      <vt:variant>
        <vt:lpwstr/>
      </vt:variant>
      <vt:variant>
        <vt:lpwstr>_Toc51821267</vt:lpwstr>
      </vt:variant>
      <vt:variant>
        <vt:i4>1048634</vt:i4>
      </vt:variant>
      <vt:variant>
        <vt:i4>107</vt:i4>
      </vt:variant>
      <vt:variant>
        <vt:i4>0</vt:i4>
      </vt:variant>
      <vt:variant>
        <vt:i4>5</vt:i4>
      </vt:variant>
      <vt:variant>
        <vt:lpwstr/>
      </vt:variant>
      <vt:variant>
        <vt:lpwstr>_Toc51821266</vt:lpwstr>
      </vt:variant>
      <vt:variant>
        <vt:i4>1245242</vt:i4>
      </vt:variant>
      <vt:variant>
        <vt:i4>101</vt:i4>
      </vt:variant>
      <vt:variant>
        <vt:i4>0</vt:i4>
      </vt:variant>
      <vt:variant>
        <vt:i4>5</vt:i4>
      </vt:variant>
      <vt:variant>
        <vt:lpwstr/>
      </vt:variant>
      <vt:variant>
        <vt:lpwstr>_Toc51821265</vt:lpwstr>
      </vt:variant>
      <vt:variant>
        <vt:i4>1179706</vt:i4>
      </vt:variant>
      <vt:variant>
        <vt:i4>95</vt:i4>
      </vt:variant>
      <vt:variant>
        <vt:i4>0</vt:i4>
      </vt:variant>
      <vt:variant>
        <vt:i4>5</vt:i4>
      </vt:variant>
      <vt:variant>
        <vt:lpwstr/>
      </vt:variant>
      <vt:variant>
        <vt:lpwstr>_Toc51821264</vt:lpwstr>
      </vt:variant>
      <vt:variant>
        <vt:i4>1376314</vt:i4>
      </vt:variant>
      <vt:variant>
        <vt:i4>89</vt:i4>
      </vt:variant>
      <vt:variant>
        <vt:i4>0</vt:i4>
      </vt:variant>
      <vt:variant>
        <vt:i4>5</vt:i4>
      </vt:variant>
      <vt:variant>
        <vt:lpwstr/>
      </vt:variant>
      <vt:variant>
        <vt:lpwstr>_Toc51821263</vt:lpwstr>
      </vt:variant>
      <vt:variant>
        <vt:i4>1310778</vt:i4>
      </vt:variant>
      <vt:variant>
        <vt:i4>83</vt:i4>
      </vt:variant>
      <vt:variant>
        <vt:i4>0</vt:i4>
      </vt:variant>
      <vt:variant>
        <vt:i4>5</vt:i4>
      </vt:variant>
      <vt:variant>
        <vt:lpwstr/>
      </vt:variant>
      <vt:variant>
        <vt:lpwstr>_Toc51821262</vt:lpwstr>
      </vt:variant>
      <vt:variant>
        <vt:i4>1507386</vt:i4>
      </vt:variant>
      <vt:variant>
        <vt:i4>77</vt:i4>
      </vt:variant>
      <vt:variant>
        <vt:i4>0</vt:i4>
      </vt:variant>
      <vt:variant>
        <vt:i4>5</vt:i4>
      </vt:variant>
      <vt:variant>
        <vt:lpwstr/>
      </vt:variant>
      <vt:variant>
        <vt:lpwstr>_Toc51821261</vt:lpwstr>
      </vt:variant>
      <vt:variant>
        <vt:i4>1441850</vt:i4>
      </vt:variant>
      <vt:variant>
        <vt:i4>71</vt:i4>
      </vt:variant>
      <vt:variant>
        <vt:i4>0</vt:i4>
      </vt:variant>
      <vt:variant>
        <vt:i4>5</vt:i4>
      </vt:variant>
      <vt:variant>
        <vt:lpwstr/>
      </vt:variant>
      <vt:variant>
        <vt:lpwstr>_Toc51821260</vt:lpwstr>
      </vt:variant>
      <vt:variant>
        <vt:i4>2031673</vt:i4>
      </vt:variant>
      <vt:variant>
        <vt:i4>65</vt:i4>
      </vt:variant>
      <vt:variant>
        <vt:i4>0</vt:i4>
      </vt:variant>
      <vt:variant>
        <vt:i4>5</vt:i4>
      </vt:variant>
      <vt:variant>
        <vt:lpwstr/>
      </vt:variant>
      <vt:variant>
        <vt:lpwstr>_Toc51821259</vt:lpwstr>
      </vt:variant>
      <vt:variant>
        <vt:i4>1966137</vt:i4>
      </vt:variant>
      <vt:variant>
        <vt:i4>59</vt:i4>
      </vt:variant>
      <vt:variant>
        <vt:i4>0</vt:i4>
      </vt:variant>
      <vt:variant>
        <vt:i4>5</vt:i4>
      </vt:variant>
      <vt:variant>
        <vt:lpwstr/>
      </vt:variant>
      <vt:variant>
        <vt:lpwstr>_Toc51821258</vt:lpwstr>
      </vt:variant>
      <vt:variant>
        <vt:i4>1114169</vt:i4>
      </vt:variant>
      <vt:variant>
        <vt:i4>53</vt:i4>
      </vt:variant>
      <vt:variant>
        <vt:i4>0</vt:i4>
      </vt:variant>
      <vt:variant>
        <vt:i4>5</vt:i4>
      </vt:variant>
      <vt:variant>
        <vt:lpwstr/>
      </vt:variant>
      <vt:variant>
        <vt:lpwstr>_Toc51821257</vt:lpwstr>
      </vt:variant>
      <vt:variant>
        <vt:i4>1048633</vt:i4>
      </vt:variant>
      <vt:variant>
        <vt:i4>47</vt:i4>
      </vt:variant>
      <vt:variant>
        <vt:i4>0</vt:i4>
      </vt:variant>
      <vt:variant>
        <vt:i4>5</vt:i4>
      </vt:variant>
      <vt:variant>
        <vt:lpwstr/>
      </vt:variant>
      <vt:variant>
        <vt:lpwstr>_Toc51821256</vt:lpwstr>
      </vt:variant>
      <vt:variant>
        <vt:i4>1245241</vt:i4>
      </vt:variant>
      <vt:variant>
        <vt:i4>41</vt:i4>
      </vt:variant>
      <vt:variant>
        <vt:i4>0</vt:i4>
      </vt:variant>
      <vt:variant>
        <vt:i4>5</vt:i4>
      </vt:variant>
      <vt:variant>
        <vt:lpwstr/>
      </vt:variant>
      <vt:variant>
        <vt:lpwstr>_Toc51821255</vt:lpwstr>
      </vt:variant>
      <vt:variant>
        <vt:i4>1179705</vt:i4>
      </vt:variant>
      <vt:variant>
        <vt:i4>35</vt:i4>
      </vt:variant>
      <vt:variant>
        <vt:i4>0</vt:i4>
      </vt:variant>
      <vt:variant>
        <vt:i4>5</vt:i4>
      </vt:variant>
      <vt:variant>
        <vt:lpwstr/>
      </vt:variant>
      <vt:variant>
        <vt:lpwstr>_Toc51821254</vt:lpwstr>
      </vt:variant>
      <vt:variant>
        <vt:i4>1376313</vt:i4>
      </vt:variant>
      <vt:variant>
        <vt:i4>29</vt:i4>
      </vt:variant>
      <vt:variant>
        <vt:i4>0</vt:i4>
      </vt:variant>
      <vt:variant>
        <vt:i4>5</vt:i4>
      </vt:variant>
      <vt:variant>
        <vt:lpwstr/>
      </vt:variant>
      <vt:variant>
        <vt:lpwstr>_Toc51821253</vt:lpwstr>
      </vt:variant>
      <vt:variant>
        <vt:i4>1310777</vt:i4>
      </vt:variant>
      <vt:variant>
        <vt:i4>23</vt:i4>
      </vt:variant>
      <vt:variant>
        <vt:i4>0</vt:i4>
      </vt:variant>
      <vt:variant>
        <vt:i4>5</vt:i4>
      </vt:variant>
      <vt:variant>
        <vt:lpwstr/>
      </vt:variant>
      <vt:variant>
        <vt:lpwstr>_Toc51821252</vt:lpwstr>
      </vt:variant>
      <vt:variant>
        <vt:i4>1507385</vt:i4>
      </vt:variant>
      <vt:variant>
        <vt:i4>17</vt:i4>
      </vt:variant>
      <vt:variant>
        <vt:i4>0</vt:i4>
      </vt:variant>
      <vt:variant>
        <vt:i4>5</vt:i4>
      </vt:variant>
      <vt:variant>
        <vt:lpwstr/>
      </vt:variant>
      <vt:variant>
        <vt:lpwstr>_Toc51821251</vt:lpwstr>
      </vt:variant>
      <vt:variant>
        <vt:i4>1441849</vt:i4>
      </vt:variant>
      <vt:variant>
        <vt:i4>11</vt:i4>
      </vt:variant>
      <vt:variant>
        <vt:i4>0</vt:i4>
      </vt:variant>
      <vt:variant>
        <vt:i4>5</vt:i4>
      </vt:variant>
      <vt:variant>
        <vt:lpwstr/>
      </vt:variant>
      <vt:variant>
        <vt:lpwstr>_Toc51821250</vt:lpwstr>
      </vt:variant>
      <vt:variant>
        <vt:i4>2031672</vt:i4>
      </vt:variant>
      <vt:variant>
        <vt:i4>5</vt:i4>
      </vt:variant>
      <vt:variant>
        <vt:i4>0</vt:i4>
      </vt:variant>
      <vt:variant>
        <vt:i4>5</vt:i4>
      </vt:variant>
      <vt:variant>
        <vt:lpwstr/>
      </vt:variant>
      <vt:variant>
        <vt:lpwstr>_Toc51821249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ANTONIO DIZ PRADA</dc:creator>
  <cp:lastModifiedBy>Martin Julian Pedraza Galindo</cp:lastModifiedBy>
  <cp:revision>4</cp:revision>
  <cp:lastPrinted>2008-08-12T13:23:00Z</cp:lastPrinted>
  <dcterms:created xsi:type="dcterms:W3CDTF">2021-09-30T16:28:00Z</dcterms:created>
  <dcterms:modified xsi:type="dcterms:W3CDTF">2021-10-06T20:24:00Z</dcterms:modified>
</cp:coreProperties>
</file>